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169E" w:rsidRPr="002304D4" w:rsidRDefault="00E83C61">
      <w:pPr>
        <w:widowControl/>
        <w:shd w:val="clear" w:color="auto" w:fill="FFFFFF"/>
        <w:spacing w:before="75" w:after="75"/>
        <w:jc w:val="center"/>
        <w:rPr>
          <w:rFonts w:ascii="微软雅黑" w:eastAsia="微软雅黑" w:hAnsi="微软雅黑" w:cs="宋体"/>
          <w:kern w:val="0"/>
          <w:sz w:val="20"/>
          <w:szCs w:val="20"/>
        </w:rPr>
      </w:pPr>
      <w:r w:rsidRPr="002304D4">
        <w:rPr>
          <w:rFonts w:ascii="宋体" w:eastAsia="微软雅黑" w:hAnsi="宋体" w:cs="宋体"/>
          <w:b/>
          <w:bCs/>
          <w:kern w:val="0"/>
          <w:sz w:val="72"/>
        </w:rPr>
        <w:t>福建省政府采购</w:t>
      </w:r>
    </w:p>
    <w:p w:rsidR="000C169E" w:rsidRPr="002304D4" w:rsidRDefault="00E83C61">
      <w:pPr>
        <w:widowControl/>
        <w:shd w:val="clear" w:color="auto" w:fill="FFFFFF"/>
        <w:spacing w:before="75" w:after="75"/>
        <w:jc w:val="center"/>
        <w:rPr>
          <w:rFonts w:ascii="微软雅黑" w:eastAsia="微软雅黑" w:hAnsi="微软雅黑" w:cs="宋体"/>
          <w:kern w:val="0"/>
          <w:sz w:val="20"/>
          <w:szCs w:val="20"/>
        </w:rPr>
      </w:pPr>
      <w:r w:rsidRPr="002304D4">
        <w:rPr>
          <w:rFonts w:ascii="宋体" w:eastAsia="微软雅黑" w:hAnsi="宋体" w:cs="宋体"/>
          <w:b/>
          <w:bCs/>
          <w:kern w:val="0"/>
          <w:sz w:val="72"/>
        </w:rPr>
        <w:t>货物和服务项目</w:t>
      </w:r>
    </w:p>
    <w:p w:rsidR="000C169E" w:rsidRPr="002304D4" w:rsidRDefault="00E83C61">
      <w:pPr>
        <w:widowControl/>
        <w:shd w:val="clear" w:color="auto" w:fill="FFFFFF"/>
        <w:spacing w:before="75" w:after="75"/>
        <w:jc w:val="center"/>
        <w:rPr>
          <w:rFonts w:ascii="微软雅黑" w:eastAsia="微软雅黑" w:hAnsi="微软雅黑" w:cs="宋体"/>
          <w:kern w:val="0"/>
          <w:sz w:val="20"/>
          <w:szCs w:val="20"/>
        </w:rPr>
      </w:pPr>
      <w:r w:rsidRPr="002304D4">
        <w:rPr>
          <w:rFonts w:ascii="宋体" w:eastAsia="微软雅黑" w:hAnsi="宋体" w:cs="宋体"/>
          <w:b/>
          <w:bCs/>
          <w:kern w:val="0"/>
          <w:sz w:val="72"/>
        </w:rPr>
        <w:t>公开招标文件</w:t>
      </w:r>
    </w:p>
    <w:p w:rsidR="000C169E" w:rsidRPr="002304D4" w:rsidRDefault="00E83C61">
      <w:pPr>
        <w:widowControl/>
        <w:shd w:val="clear" w:color="auto" w:fill="FFFFFF"/>
        <w:spacing w:before="75" w:after="75"/>
        <w:jc w:val="left"/>
        <w:rPr>
          <w:rFonts w:ascii="微软雅黑" w:eastAsia="微软雅黑" w:hAnsi="微软雅黑" w:cs="宋体"/>
          <w:kern w:val="0"/>
          <w:sz w:val="48"/>
          <w:szCs w:val="48"/>
        </w:rPr>
      </w:pPr>
      <w:r w:rsidRPr="002304D4">
        <w:rPr>
          <w:rFonts w:ascii="宋体" w:eastAsia="微软雅黑" w:hAnsi="宋体" w:cs="宋体"/>
          <w:b/>
          <w:bCs/>
          <w:kern w:val="0"/>
          <w:sz w:val="72"/>
        </w:rPr>
        <w:t>     </w:t>
      </w:r>
      <w:r w:rsidRPr="002304D4">
        <w:rPr>
          <w:rFonts w:ascii="宋体" w:eastAsia="微软雅黑" w:hAnsi="宋体" w:cs="宋体" w:hint="eastAsia"/>
          <w:b/>
          <w:bCs/>
          <w:kern w:val="0"/>
          <w:sz w:val="48"/>
          <w:szCs w:val="48"/>
        </w:rPr>
        <w:t>(</w:t>
      </w:r>
      <w:r w:rsidRPr="002304D4">
        <w:rPr>
          <w:rFonts w:ascii="宋体" w:eastAsia="微软雅黑" w:hAnsi="宋体" w:cs="宋体" w:hint="eastAsia"/>
          <w:b/>
          <w:bCs/>
          <w:kern w:val="0"/>
          <w:sz w:val="48"/>
          <w:szCs w:val="48"/>
        </w:rPr>
        <w:t>预公告稿</w:t>
      </w:r>
      <w:r w:rsidRPr="002304D4">
        <w:rPr>
          <w:rFonts w:ascii="宋体" w:eastAsia="微软雅黑" w:hAnsi="宋体" w:cs="宋体" w:hint="eastAsia"/>
          <w:b/>
          <w:bCs/>
          <w:kern w:val="0"/>
          <w:sz w:val="48"/>
          <w:szCs w:val="48"/>
        </w:rPr>
        <w:t>)</w:t>
      </w:r>
    </w:p>
    <w:p w:rsidR="000C169E" w:rsidRPr="002304D4" w:rsidRDefault="00E83C61">
      <w:pPr>
        <w:widowControl/>
        <w:shd w:val="clear" w:color="auto" w:fill="FFFFFF"/>
        <w:spacing w:before="75" w:after="75"/>
        <w:jc w:val="center"/>
        <w:rPr>
          <w:rFonts w:ascii="微软雅黑" w:eastAsia="微软雅黑" w:hAnsi="微软雅黑" w:cs="宋体"/>
          <w:kern w:val="0"/>
          <w:sz w:val="20"/>
          <w:szCs w:val="20"/>
        </w:rPr>
      </w:pPr>
      <w:r w:rsidRPr="002304D4">
        <w:rPr>
          <w:rFonts w:ascii="宋体" w:eastAsia="微软雅黑" w:hAnsi="宋体" w:cs="宋体"/>
          <w:b/>
          <w:bCs/>
          <w:kern w:val="0"/>
          <w:sz w:val="36"/>
        </w:rPr>
        <w:t> </w:t>
      </w:r>
      <w:r w:rsidRPr="002304D4">
        <w:rPr>
          <w:rFonts w:ascii="宋体" w:eastAsia="微软雅黑" w:hAnsi="宋体" w:cs="宋体"/>
          <w:b/>
          <w:bCs/>
          <w:kern w:val="0"/>
          <w:sz w:val="30"/>
        </w:rPr>
        <w:t> </w:t>
      </w:r>
    </w:p>
    <w:p w:rsidR="000C169E" w:rsidRPr="002304D4" w:rsidRDefault="00E83C61">
      <w:pPr>
        <w:widowControl/>
        <w:shd w:val="clear" w:color="auto" w:fill="FFFFFF"/>
        <w:spacing w:before="75" w:after="75"/>
        <w:ind w:firstLine="1050"/>
        <w:jc w:val="left"/>
        <w:rPr>
          <w:rFonts w:ascii="微软雅黑" w:eastAsia="微软雅黑" w:hAnsi="微软雅黑" w:cs="宋体"/>
          <w:kern w:val="0"/>
          <w:sz w:val="20"/>
          <w:szCs w:val="20"/>
        </w:rPr>
      </w:pPr>
      <w:r w:rsidRPr="002304D4">
        <w:rPr>
          <w:rFonts w:ascii="宋体" w:eastAsia="微软雅黑" w:hAnsi="宋体" w:cs="宋体"/>
          <w:b/>
          <w:bCs/>
          <w:kern w:val="0"/>
          <w:sz w:val="30"/>
        </w:rPr>
        <w:t> </w:t>
      </w:r>
      <w:r w:rsidRPr="002304D4">
        <w:rPr>
          <w:rFonts w:ascii="宋体" w:eastAsia="微软雅黑" w:hAnsi="宋体" w:cs="宋体"/>
          <w:b/>
          <w:bCs/>
          <w:kern w:val="0"/>
          <w:sz w:val="30"/>
        </w:rPr>
        <w:t>项目名称：福州市不动产登记信息平台（三期）项目</w:t>
      </w:r>
    </w:p>
    <w:p w:rsidR="000C169E" w:rsidRPr="002304D4" w:rsidRDefault="00E83C61">
      <w:pPr>
        <w:widowControl/>
        <w:shd w:val="clear" w:color="auto" w:fill="FFFFFF"/>
        <w:spacing w:before="75" w:after="75"/>
        <w:ind w:firstLine="1050"/>
        <w:jc w:val="left"/>
        <w:rPr>
          <w:rFonts w:ascii="微软雅黑" w:eastAsia="微软雅黑" w:hAnsi="微软雅黑" w:cs="宋体"/>
          <w:kern w:val="0"/>
          <w:sz w:val="20"/>
          <w:szCs w:val="20"/>
        </w:rPr>
      </w:pPr>
      <w:r w:rsidRPr="002304D4">
        <w:rPr>
          <w:rFonts w:ascii="宋体" w:eastAsia="微软雅黑" w:hAnsi="宋体" w:cs="宋体"/>
          <w:b/>
          <w:bCs/>
          <w:kern w:val="0"/>
          <w:sz w:val="30"/>
        </w:rPr>
        <w:t> </w:t>
      </w:r>
      <w:r w:rsidRPr="002304D4">
        <w:rPr>
          <w:rFonts w:ascii="宋体" w:eastAsia="微软雅黑" w:hAnsi="宋体" w:cs="宋体"/>
          <w:b/>
          <w:bCs/>
          <w:kern w:val="0"/>
          <w:sz w:val="30"/>
        </w:rPr>
        <w:t>备案编号：</w:t>
      </w:r>
      <w:r w:rsidRPr="002304D4">
        <w:rPr>
          <w:rFonts w:ascii="宋体" w:eastAsia="微软雅黑" w:hAnsi="宋体" w:cs="宋体"/>
          <w:b/>
          <w:bCs/>
          <w:kern w:val="0"/>
          <w:sz w:val="30"/>
        </w:rPr>
        <w:t>A-ZYGHJ-GK-202112-B1287-RWZB</w:t>
      </w:r>
    </w:p>
    <w:p w:rsidR="000C169E" w:rsidRPr="002304D4" w:rsidRDefault="00E83C61">
      <w:pPr>
        <w:widowControl/>
        <w:shd w:val="clear" w:color="auto" w:fill="FFFFFF"/>
        <w:spacing w:before="75" w:after="75"/>
        <w:ind w:firstLine="1050"/>
        <w:jc w:val="left"/>
        <w:rPr>
          <w:rFonts w:ascii="微软雅黑" w:eastAsia="微软雅黑" w:hAnsi="微软雅黑" w:cs="宋体"/>
          <w:kern w:val="0"/>
          <w:sz w:val="20"/>
          <w:szCs w:val="20"/>
        </w:rPr>
      </w:pPr>
      <w:r w:rsidRPr="002304D4">
        <w:rPr>
          <w:rFonts w:ascii="宋体" w:eastAsia="微软雅黑" w:hAnsi="宋体" w:cs="宋体"/>
          <w:b/>
          <w:bCs/>
          <w:kern w:val="0"/>
          <w:sz w:val="30"/>
        </w:rPr>
        <w:t> </w:t>
      </w:r>
      <w:r w:rsidRPr="002304D4">
        <w:rPr>
          <w:rFonts w:ascii="宋体" w:eastAsia="微软雅黑" w:hAnsi="宋体" w:cs="宋体"/>
          <w:b/>
          <w:bCs/>
          <w:kern w:val="0"/>
          <w:sz w:val="30"/>
        </w:rPr>
        <w:t>招标编号：</w:t>
      </w:r>
      <w:r w:rsidRPr="002304D4">
        <w:rPr>
          <w:rFonts w:ascii="宋体" w:eastAsia="微软雅黑" w:hAnsi="宋体" w:cs="宋体"/>
          <w:b/>
          <w:bCs/>
          <w:kern w:val="0"/>
          <w:sz w:val="30"/>
        </w:rPr>
        <w:t>[350100]RWZB[GK]2021049</w:t>
      </w:r>
      <w:r w:rsidRPr="002304D4">
        <w:rPr>
          <w:rFonts w:ascii="宋体" w:eastAsia="微软雅黑" w:hAnsi="宋体" w:cs="宋体"/>
          <w:b/>
          <w:bCs/>
          <w:kern w:val="0"/>
          <w:sz w:val="30"/>
          <w:szCs w:val="30"/>
        </w:rPr>
        <w:br/>
      </w:r>
      <w:r w:rsidRPr="002304D4">
        <w:rPr>
          <w:rFonts w:ascii="宋体" w:eastAsia="微软雅黑" w:hAnsi="宋体" w:cs="宋体"/>
          <w:b/>
          <w:bCs/>
          <w:kern w:val="0"/>
          <w:sz w:val="30"/>
        </w:rPr>
        <w:t>                   </w:t>
      </w:r>
    </w:p>
    <w:p w:rsidR="000C169E" w:rsidRPr="002304D4" w:rsidRDefault="00E83C61">
      <w:pPr>
        <w:widowControl/>
        <w:shd w:val="clear" w:color="auto" w:fill="FFFFFF"/>
        <w:spacing w:before="75" w:after="75"/>
        <w:jc w:val="left"/>
        <w:rPr>
          <w:rFonts w:ascii="微软雅黑" w:eastAsia="微软雅黑" w:hAnsi="微软雅黑" w:cs="宋体"/>
          <w:kern w:val="0"/>
          <w:sz w:val="20"/>
          <w:szCs w:val="20"/>
        </w:rPr>
      </w:pPr>
      <w:r w:rsidRPr="002304D4">
        <w:rPr>
          <w:rFonts w:ascii="微软雅黑" w:eastAsia="微软雅黑" w:hAnsi="微软雅黑" w:cs="宋体" w:hint="eastAsia"/>
          <w:kern w:val="0"/>
          <w:sz w:val="24"/>
          <w:szCs w:val="24"/>
        </w:rPr>
        <w:t> </w:t>
      </w:r>
    </w:p>
    <w:p w:rsidR="000C169E" w:rsidRPr="002304D4" w:rsidRDefault="00E83C61">
      <w:pPr>
        <w:widowControl/>
        <w:jc w:val="left"/>
        <w:rPr>
          <w:rFonts w:ascii="宋体" w:hAnsi="宋体" w:cs="宋体"/>
          <w:kern w:val="0"/>
          <w:sz w:val="24"/>
          <w:szCs w:val="24"/>
        </w:rPr>
      </w:pPr>
      <w:r w:rsidRPr="002304D4">
        <w:rPr>
          <w:rFonts w:ascii="微软雅黑" w:eastAsia="微软雅黑" w:hAnsi="微软雅黑" w:cs="宋体" w:hint="eastAsia"/>
          <w:kern w:val="0"/>
          <w:sz w:val="20"/>
          <w:szCs w:val="20"/>
          <w:shd w:val="clear" w:color="auto" w:fill="FFFFFF"/>
        </w:rPr>
        <w:t> </w:t>
      </w:r>
    </w:p>
    <w:p w:rsidR="000C169E" w:rsidRPr="002304D4" w:rsidRDefault="00E83C61">
      <w:pPr>
        <w:widowControl/>
        <w:shd w:val="clear" w:color="auto" w:fill="FFFFFF"/>
        <w:spacing w:before="75" w:after="75"/>
        <w:jc w:val="left"/>
        <w:rPr>
          <w:rFonts w:ascii="微软雅黑" w:eastAsia="微软雅黑" w:hAnsi="微软雅黑" w:cs="宋体"/>
          <w:kern w:val="0"/>
          <w:sz w:val="20"/>
          <w:szCs w:val="20"/>
        </w:rPr>
      </w:pPr>
      <w:r w:rsidRPr="002304D4">
        <w:rPr>
          <w:rFonts w:ascii="微软雅黑" w:eastAsia="微软雅黑" w:hAnsi="微软雅黑" w:cs="宋体" w:hint="eastAsia"/>
          <w:kern w:val="0"/>
          <w:sz w:val="24"/>
          <w:szCs w:val="24"/>
        </w:rPr>
        <w:t xml:space="preserve">                              </w:t>
      </w:r>
      <w:r w:rsidRPr="002304D4">
        <w:rPr>
          <w:rFonts w:ascii="宋体" w:eastAsia="微软雅黑" w:hAnsi="宋体" w:cs="宋体"/>
          <w:b/>
          <w:bCs/>
          <w:kern w:val="0"/>
          <w:sz w:val="29"/>
        </w:rPr>
        <w:t>采购人：</w:t>
      </w:r>
      <w:r w:rsidRPr="002304D4">
        <w:rPr>
          <w:rFonts w:ascii="宋体" w:eastAsia="微软雅黑" w:hAnsi="宋体" w:cs="宋体" w:hint="eastAsia"/>
          <w:b/>
          <w:bCs/>
          <w:kern w:val="0"/>
          <w:sz w:val="29"/>
        </w:rPr>
        <w:t> </w:t>
      </w:r>
      <w:r w:rsidRPr="002304D4">
        <w:rPr>
          <w:rFonts w:ascii="宋体" w:eastAsia="微软雅黑" w:hAnsi="宋体" w:cs="宋体"/>
          <w:b/>
          <w:bCs/>
          <w:kern w:val="0"/>
          <w:sz w:val="29"/>
        </w:rPr>
        <w:t>福州市自然资源和规划局</w:t>
      </w:r>
    </w:p>
    <w:p w:rsidR="000C169E" w:rsidRPr="002304D4" w:rsidRDefault="00E83C61">
      <w:pPr>
        <w:widowControl/>
        <w:shd w:val="clear" w:color="auto" w:fill="FFFFFF"/>
        <w:spacing w:before="75" w:after="75"/>
        <w:jc w:val="center"/>
        <w:rPr>
          <w:rFonts w:ascii="微软雅黑" w:eastAsia="微软雅黑" w:hAnsi="微软雅黑" w:cs="宋体"/>
          <w:kern w:val="0"/>
          <w:sz w:val="20"/>
          <w:szCs w:val="20"/>
        </w:rPr>
      </w:pPr>
      <w:r w:rsidRPr="002304D4">
        <w:rPr>
          <w:rFonts w:ascii="宋体" w:eastAsia="微软雅黑" w:hAnsi="宋体" w:cs="宋体"/>
          <w:b/>
          <w:bCs/>
          <w:kern w:val="0"/>
          <w:sz w:val="29"/>
        </w:rPr>
        <w:t>代理机构：福建榕卫招标有限公司</w:t>
      </w:r>
    </w:p>
    <w:p w:rsidR="000C169E" w:rsidRPr="002304D4" w:rsidRDefault="00E83C61">
      <w:pPr>
        <w:widowControl/>
        <w:shd w:val="clear" w:color="auto" w:fill="FFFFFF"/>
        <w:spacing w:before="75" w:after="75"/>
        <w:jc w:val="center"/>
        <w:rPr>
          <w:rFonts w:ascii="微软雅黑" w:eastAsia="微软雅黑" w:hAnsi="微软雅黑" w:cs="宋体"/>
          <w:kern w:val="0"/>
          <w:sz w:val="20"/>
          <w:szCs w:val="20"/>
        </w:rPr>
      </w:pPr>
      <w:r w:rsidRPr="002304D4">
        <w:rPr>
          <w:rFonts w:ascii="微软雅黑" w:eastAsia="微软雅黑" w:hAnsi="微软雅黑" w:cs="宋体" w:hint="eastAsia"/>
          <w:kern w:val="0"/>
          <w:sz w:val="27"/>
          <w:szCs w:val="27"/>
        </w:rPr>
        <w:t> </w:t>
      </w:r>
    </w:p>
    <w:p w:rsidR="000C169E" w:rsidRPr="002304D4" w:rsidRDefault="00E83C61">
      <w:pPr>
        <w:widowControl/>
        <w:shd w:val="clear" w:color="auto" w:fill="FFFFFF"/>
        <w:spacing w:before="75" w:after="75" w:line="360" w:lineRule="atLeast"/>
        <w:ind w:right="720"/>
        <w:jc w:val="center"/>
        <w:rPr>
          <w:rFonts w:ascii="微软雅黑" w:eastAsia="微软雅黑" w:hAnsi="微软雅黑" w:cs="宋体"/>
          <w:kern w:val="0"/>
          <w:sz w:val="20"/>
          <w:szCs w:val="20"/>
        </w:rPr>
      </w:pPr>
      <w:r w:rsidRPr="002304D4">
        <w:rPr>
          <w:rFonts w:ascii="宋体" w:eastAsia="微软雅黑" w:hAnsi="宋体" w:cs="宋体"/>
          <w:b/>
          <w:bCs/>
          <w:kern w:val="0"/>
          <w:sz w:val="29"/>
        </w:rPr>
        <w:t>202</w:t>
      </w:r>
      <w:r w:rsidRPr="002304D4">
        <w:rPr>
          <w:rFonts w:ascii="宋体" w:eastAsia="微软雅黑" w:hAnsi="宋体" w:cs="宋体" w:hint="eastAsia"/>
          <w:b/>
          <w:bCs/>
          <w:kern w:val="0"/>
          <w:sz w:val="29"/>
        </w:rPr>
        <w:t>2</w:t>
      </w:r>
      <w:r w:rsidRPr="002304D4">
        <w:rPr>
          <w:rFonts w:ascii="宋体" w:eastAsia="微软雅黑" w:hAnsi="宋体" w:cs="宋体"/>
          <w:b/>
          <w:bCs/>
          <w:kern w:val="0"/>
          <w:sz w:val="29"/>
        </w:rPr>
        <w:t>年</w:t>
      </w:r>
      <w:r w:rsidRPr="002304D4">
        <w:rPr>
          <w:rFonts w:ascii="宋体" w:eastAsia="微软雅黑" w:hAnsi="宋体" w:cs="宋体"/>
          <w:b/>
          <w:bCs/>
          <w:kern w:val="0"/>
          <w:sz w:val="29"/>
        </w:rPr>
        <w:t>1</w:t>
      </w:r>
      <w:r w:rsidRPr="002304D4">
        <w:rPr>
          <w:rFonts w:ascii="宋体" w:eastAsia="微软雅黑" w:hAnsi="宋体" w:cs="宋体"/>
          <w:b/>
          <w:bCs/>
          <w:kern w:val="0"/>
          <w:sz w:val="29"/>
        </w:rPr>
        <w:t>月</w:t>
      </w:r>
    </w:p>
    <w:p w:rsidR="000C169E" w:rsidRPr="002304D4" w:rsidRDefault="00E83C61">
      <w:pPr>
        <w:widowControl/>
        <w:shd w:val="clear" w:color="auto" w:fill="FFFFFF"/>
        <w:spacing w:before="75" w:after="75"/>
        <w:jc w:val="left"/>
        <w:rPr>
          <w:rFonts w:ascii="微软雅黑" w:eastAsia="微软雅黑" w:hAnsi="微软雅黑" w:cs="宋体"/>
          <w:kern w:val="0"/>
          <w:sz w:val="24"/>
          <w:szCs w:val="24"/>
        </w:rPr>
      </w:pPr>
      <w:r w:rsidRPr="002304D4">
        <w:rPr>
          <w:rFonts w:ascii="微软雅黑" w:eastAsia="微软雅黑" w:hAnsi="微软雅黑" w:cs="宋体" w:hint="eastAsia"/>
          <w:kern w:val="0"/>
          <w:sz w:val="24"/>
          <w:szCs w:val="24"/>
        </w:rPr>
        <w:t> </w:t>
      </w:r>
    </w:p>
    <w:p w:rsidR="000C169E" w:rsidRPr="002304D4" w:rsidRDefault="000C169E">
      <w:pPr>
        <w:pStyle w:val="a4"/>
      </w:pPr>
    </w:p>
    <w:p w:rsidR="000C169E" w:rsidRPr="002304D4" w:rsidRDefault="00E83C61">
      <w:pPr>
        <w:widowControl/>
        <w:shd w:val="clear" w:color="auto" w:fill="FFFFFF"/>
        <w:spacing w:before="75" w:after="75" w:line="360" w:lineRule="atLeast"/>
        <w:ind w:right="720"/>
        <w:jc w:val="center"/>
        <w:rPr>
          <w:rFonts w:ascii="微软雅黑" w:eastAsia="微软雅黑" w:hAnsi="微软雅黑" w:cs="宋体"/>
          <w:kern w:val="0"/>
          <w:sz w:val="20"/>
          <w:szCs w:val="20"/>
        </w:rPr>
      </w:pPr>
      <w:r w:rsidRPr="002304D4">
        <w:rPr>
          <w:rFonts w:ascii="宋体" w:eastAsia="微软雅黑" w:hAnsi="宋体" w:cs="宋体"/>
          <w:kern w:val="0"/>
          <w:sz w:val="24"/>
          <w:szCs w:val="24"/>
        </w:rPr>
        <w:t> </w:t>
      </w:r>
    </w:p>
    <w:p w:rsidR="000C169E" w:rsidRPr="002304D4" w:rsidRDefault="00E83C61">
      <w:pPr>
        <w:widowControl/>
        <w:shd w:val="clear" w:color="auto" w:fill="FFFFFF"/>
        <w:spacing w:before="75" w:after="75"/>
        <w:jc w:val="left"/>
        <w:rPr>
          <w:rFonts w:ascii="微软雅黑" w:eastAsia="微软雅黑" w:hAnsi="微软雅黑" w:cs="宋体"/>
          <w:kern w:val="0"/>
          <w:sz w:val="20"/>
          <w:szCs w:val="20"/>
        </w:rPr>
      </w:pPr>
      <w:r w:rsidRPr="002304D4">
        <w:rPr>
          <w:rFonts w:ascii="微软雅黑" w:eastAsia="微软雅黑" w:hAnsi="微软雅黑" w:cs="宋体" w:hint="eastAsia"/>
          <w:kern w:val="0"/>
          <w:sz w:val="24"/>
          <w:szCs w:val="24"/>
        </w:rPr>
        <w:t> </w:t>
      </w:r>
    </w:p>
    <w:p w:rsidR="000C169E" w:rsidRPr="002304D4" w:rsidRDefault="000C169E">
      <w:pPr>
        <w:pStyle w:val="TOC1"/>
        <w:jc w:val="center"/>
        <w:rPr>
          <w:color w:val="auto"/>
          <w:sz w:val="44"/>
          <w:szCs w:val="44"/>
          <w:lang w:val="zh-CN"/>
        </w:rPr>
      </w:pPr>
    </w:p>
    <w:p w:rsidR="000C169E" w:rsidRPr="002304D4" w:rsidRDefault="00E83C61">
      <w:pPr>
        <w:pStyle w:val="TOC1"/>
        <w:jc w:val="center"/>
        <w:rPr>
          <w:color w:val="auto"/>
        </w:rPr>
      </w:pPr>
      <w:r w:rsidRPr="002304D4">
        <w:rPr>
          <w:color w:val="auto"/>
          <w:sz w:val="44"/>
          <w:szCs w:val="44"/>
          <w:lang w:val="zh-CN"/>
        </w:rPr>
        <w:t>目录</w:t>
      </w:r>
    </w:p>
    <w:p w:rsidR="000C169E" w:rsidRPr="002304D4" w:rsidRDefault="000C169E">
      <w:pPr>
        <w:jc w:val="center"/>
        <w:rPr>
          <w:rFonts w:ascii="宋体" w:hAnsi="宋体"/>
        </w:rPr>
      </w:pPr>
    </w:p>
    <w:p w:rsidR="000C169E" w:rsidRPr="002304D4" w:rsidRDefault="000C169E">
      <w:pPr>
        <w:spacing w:line="900" w:lineRule="exact"/>
        <w:jc w:val="center"/>
        <w:rPr>
          <w:rFonts w:ascii="宋体" w:hAnsi="宋体"/>
          <w:sz w:val="24"/>
          <w:szCs w:val="24"/>
        </w:rPr>
      </w:pPr>
    </w:p>
    <w:p w:rsidR="000C169E" w:rsidRPr="002304D4" w:rsidRDefault="000C169E">
      <w:pPr>
        <w:pStyle w:val="20"/>
        <w:tabs>
          <w:tab w:val="right" w:leader="dot" w:pos="9070"/>
        </w:tabs>
        <w:spacing w:line="900" w:lineRule="exact"/>
        <w:rPr>
          <w:sz w:val="24"/>
          <w:szCs w:val="24"/>
        </w:rPr>
      </w:pPr>
      <w:r w:rsidRPr="002304D4">
        <w:rPr>
          <w:sz w:val="24"/>
          <w:szCs w:val="24"/>
        </w:rPr>
        <w:fldChar w:fldCharType="begin"/>
      </w:r>
      <w:r w:rsidR="00E83C61" w:rsidRPr="002304D4">
        <w:rPr>
          <w:sz w:val="24"/>
          <w:szCs w:val="24"/>
        </w:rPr>
        <w:instrText xml:space="preserve">TOC \o "1-3" \h \u </w:instrText>
      </w:r>
      <w:r w:rsidRPr="002304D4">
        <w:rPr>
          <w:sz w:val="24"/>
          <w:szCs w:val="24"/>
        </w:rPr>
        <w:fldChar w:fldCharType="separate"/>
      </w:r>
      <w:hyperlink w:anchor="_Toc2808" w:history="1">
        <w:r w:rsidR="00E83C61" w:rsidRPr="002304D4">
          <w:rPr>
            <w:kern w:val="0"/>
            <w:sz w:val="24"/>
            <w:szCs w:val="24"/>
          </w:rPr>
          <w:t>第一章</w:t>
        </w:r>
        <w:r w:rsidR="00E83C61" w:rsidRPr="002304D4">
          <w:rPr>
            <w:rFonts w:ascii="宋体" w:hAnsi="宋体"/>
            <w:kern w:val="0"/>
            <w:sz w:val="24"/>
            <w:szCs w:val="24"/>
          </w:rPr>
          <w:t> </w:t>
        </w:r>
        <w:r w:rsidR="00E83C61" w:rsidRPr="002304D4">
          <w:rPr>
            <w:kern w:val="0"/>
            <w:sz w:val="24"/>
            <w:szCs w:val="24"/>
          </w:rPr>
          <w:t>投标邀请</w:t>
        </w:r>
        <w:r w:rsidR="00E83C61" w:rsidRPr="002304D4">
          <w:rPr>
            <w:sz w:val="24"/>
            <w:szCs w:val="24"/>
          </w:rPr>
          <w:tab/>
        </w:r>
        <w:r w:rsidRPr="002304D4">
          <w:rPr>
            <w:sz w:val="24"/>
            <w:szCs w:val="24"/>
          </w:rPr>
          <w:fldChar w:fldCharType="begin"/>
        </w:r>
        <w:r w:rsidR="00E83C61" w:rsidRPr="002304D4">
          <w:rPr>
            <w:sz w:val="24"/>
            <w:szCs w:val="24"/>
          </w:rPr>
          <w:instrText xml:space="preserve"> PAGEREF _Toc2808 \h </w:instrText>
        </w:r>
        <w:r w:rsidRPr="002304D4">
          <w:rPr>
            <w:sz w:val="24"/>
            <w:szCs w:val="24"/>
          </w:rPr>
        </w:r>
        <w:r w:rsidRPr="002304D4">
          <w:rPr>
            <w:sz w:val="24"/>
            <w:szCs w:val="24"/>
          </w:rPr>
          <w:fldChar w:fldCharType="separate"/>
        </w:r>
        <w:r w:rsidR="00E83C61" w:rsidRPr="002304D4">
          <w:rPr>
            <w:sz w:val="24"/>
            <w:szCs w:val="24"/>
          </w:rPr>
          <w:t>3</w:t>
        </w:r>
        <w:r w:rsidRPr="002304D4">
          <w:rPr>
            <w:sz w:val="24"/>
            <w:szCs w:val="24"/>
          </w:rPr>
          <w:fldChar w:fldCharType="end"/>
        </w:r>
      </w:hyperlink>
    </w:p>
    <w:p w:rsidR="000C169E" w:rsidRPr="002304D4" w:rsidRDefault="000C169E">
      <w:pPr>
        <w:pStyle w:val="20"/>
        <w:tabs>
          <w:tab w:val="right" w:leader="dot" w:pos="9070"/>
        </w:tabs>
        <w:spacing w:line="900" w:lineRule="exact"/>
        <w:rPr>
          <w:sz w:val="24"/>
          <w:szCs w:val="24"/>
        </w:rPr>
      </w:pPr>
      <w:hyperlink w:anchor="_Toc6354" w:history="1">
        <w:r w:rsidR="00E83C61" w:rsidRPr="002304D4">
          <w:rPr>
            <w:kern w:val="0"/>
            <w:sz w:val="24"/>
            <w:szCs w:val="24"/>
          </w:rPr>
          <w:t>第二章</w:t>
        </w:r>
        <w:r w:rsidR="00E83C61" w:rsidRPr="002304D4">
          <w:rPr>
            <w:rFonts w:ascii="宋体" w:hAnsi="宋体"/>
            <w:kern w:val="0"/>
            <w:sz w:val="24"/>
            <w:szCs w:val="24"/>
          </w:rPr>
          <w:t> </w:t>
        </w:r>
        <w:r w:rsidR="00E83C61" w:rsidRPr="002304D4">
          <w:rPr>
            <w:kern w:val="0"/>
            <w:sz w:val="24"/>
            <w:szCs w:val="24"/>
          </w:rPr>
          <w:t>投标人须知前附表（表</w:t>
        </w:r>
        <w:r w:rsidR="00E83C61" w:rsidRPr="002304D4">
          <w:rPr>
            <w:kern w:val="0"/>
            <w:sz w:val="24"/>
            <w:szCs w:val="24"/>
          </w:rPr>
          <w:t>1</w:t>
        </w:r>
        <w:r w:rsidR="00E83C61" w:rsidRPr="002304D4">
          <w:rPr>
            <w:kern w:val="0"/>
            <w:sz w:val="24"/>
            <w:szCs w:val="24"/>
          </w:rPr>
          <w:t>、</w:t>
        </w:r>
        <w:r w:rsidR="00E83C61" w:rsidRPr="002304D4">
          <w:rPr>
            <w:rFonts w:ascii="Times New Roman" w:hAnsi="Times New Roman" w:cs="Times New Roman"/>
            <w:kern w:val="0"/>
            <w:sz w:val="24"/>
            <w:szCs w:val="24"/>
          </w:rPr>
          <w:t>2</w:t>
        </w:r>
        <w:r w:rsidR="00E83C61" w:rsidRPr="002304D4">
          <w:rPr>
            <w:kern w:val="0"/>
            <w:sz w:val="24"/>
            <w:szCs w:val="24"/>
          </w:rPr>
          <w:t>）</w:t>
        </w:r>
        <w:r w:rsidR="00E83C61" w:rsidRPr="002304D4">
          <w:rPr>
            <w:sz w:val="24"/>
            <w:szCs w:val="24"/>
          </w:rPr>
          <w:tab/>
        </w:r>
        <w:r w:rsidRPr="002304D4">
          <w:rPr>
            <w:sz w:val="24"/>
            <w:szCs w:val="24"/>
          </w:rPr>
          <w:fldChar w:fldCharType="begin"/>
        </w:r>
        <w:r w:rsidR="00E83C61" w:rsidRPr="002304D4">
          <w:rPr>
            <w:sz w:val="24"/>
            <w:szCs w:val="24"/>
          </w:rPr>
          <w:instrText xml:space="preserve"> PAGEREF _Toc6354 \h </w:instrText>
        </w:r>
        <w:r w:rsidRPr="002304D4">
          <w:rPr>
            <w:sz w:val="24"/>
            <w:szCs w:val="24"/>
          </w:rPr>
        </w:r>
        <w:r w:rsidRPr="002304D4">
          <w:rPr>
            <w:sz w:val="24"/>
            <w:szCs w:val="24"/>
          </w:rPr>
          <w:fldChar w:fldCharType="separate"/>
        </w:r>
        <w:r w:rsidR="00E83C61" w:rsidRPr="002304D4">
          <w:rPr>
            <w:sz w:val="24"/>
            <w:szCs w:val="24"/>
          </w:rPr>
          <w:t>9</w:t>
        </w:r>
        <w:r w:rsidRPr="002304D4">
          <w:rPr>
            <w:sz w:val="24"/>
            <w:szCs w:val="24"/>
          </w:rPr>
          <w:fldChar w:fldCharType="end"/>
        </w:r>
      </w:hyperlink>
    </w:p>
    <w:p w:rsidR="000C169E" w:rsidRPr="002304D4" w:rsidRDefault="000C169E">
      <w:pPr>
        <w:pStyle w:val="20"/>
        <w:tabs>
          <w:tab w:val="right" w:leader="dot" w:pos="9070"/>
        </w:tabs>
        <w:spacing w:line="900" w:lineRule="exact"/>
        <w:rPr>
          <w:sz w:val="24"/>
          <w:szCs w:val="24"/>
        </w:rPr>
      </w:pPr>
      <w:hyperlink w:anchor="_Toc25236" w:history="1">
        <w:r w:rsidR="00E83C61" w:rsidRPr="002304D4">
          <w:rPr>
            <w:sz w:val="24"/>
            <w:szCs w:val="24"/>
          </w:rPr>
          <w:t>第三章</w:t>
        </w:r>
        <w:r w:rsidR="00E83C61" w:rsidRPr="002304D4">
          <w:rPr>
            <w:sz w:val="24"/>
            <w:szCs w:val="24"/>
          </w:rPr>
          <w:t>   </w:t>
        </w:r>
        <w:r w:rsidR="00E83C61" w:rsidRPr="002304D4">
          <w:rPr>
            <w:rFonts w:hint="eastAsia"/>
            <w:sz w:val="24"/>
            <w:szCs w:val="24"/>
          </w:rPr>
          <w:t xml:space="preserve"> </w:t>
        </w:r>
        <w:r w:rsidR="00E83C61" w:rsidRPr="002304D4">
          <w:rPr>
            <w:sz w:val="24"/>
            <w:szCs w:val="24"/>
          </w:rPr>
          <w:t>投标人须知</w:t>
        </w:r>
        <w:r w:rsidR="00E83C61" w:rsidRPr="002304D4">
          <w:rPr>
            <w:sz w:val="24"/>
            <w:szCs w:val="24"/>
          </w:rPr>
          <w:tab/>
        </w:r>
        <w:r w:rsidRPr="002304D4">
          <w:rPr>
            <w:sz w:val="24"/>
            <w:szCs w:val="24"/>
          </w:rPr>
          <w:fldChar w:fldCharType="begin"/>
        </w:r>
        <w:r w:rsidR="00E83C61" w:rsidRPr="002304D4">
          <w:rPr>
            <w:sz w:val="24"/>
            <w:szCs w:val="24"/>
          </w:rPr>
          <w:instrText xml:space="preserve"> PAGEREF _Toc25236 \h </w:instrText>
        </w:r>
        <w:r w:rsidRPr="002304D4">
          <w:rPr>
            <w:sz w:val="24"/>
            <w:szCs w:val="24"/>
          </w:rPr>
        </w:r>
        <w:r w:rsidRPr="002304D4">
          <w:rPr>
            <w:sz w:val="24"/>
            <w:szCs w:val="24"/>
          </w:rPr>
          <w:fldChar w:fldCharType="separate"/>
        </w:r>
        <w:r w:rsidR="00E83C61" w:rsidRPr="002304D4">
          <w:rPr>
            <w:sz w:val="24"/>
            <w:szCs w:val="24"/>
          </w:rPr>
          <w:t>13</w:t>
        </w:r>
        <w:r w:rsidRPr="002304D4">
          <w:rPr>
            <w:sz w:val="24"/>
            <w:szCs w:val="24"/>
          </w:rPr>
          <w:fldChar w:fldCharType="end"/>
        </w:r>
      </w:hyperlink>
    </w:p>
    <w:p w:rsidR="000C169E" w:rsidRPr="002304D4" w:rsidRDefault="000C169E">
      <w:pPr>
        <w:pStyle w:val="20"/>
        <w:tabs>
          <w:tab w:val="right" w:leader="dot" w:pos="9070"/>
        </w:tabs>
        <w:spacing w:line="900" w:lineRule="exact"/>
        <w:rPr>
          <w:sz w:val="24"/>
          <w:szCs w:val="24"/>
        </w:rPr>
      </w:pPr>
      <w:hyperlink w:anchor="_Toc26827" w:history="1">
        <w:r w:rsidR="00E83C61" w:rsidRPr="002304D4">
          <w:rPr>
            <w:kern w:val="0"/>
            <w:sz w:val="24"/>
            <w:szCs w:val="24"/>
          </w:rPr>
          <w:t>第四章</w:t>
        </w:r>
        <w:r w:rsidR="00E83C61" w:rsidRPr="002304D4">
          <w:rPr>
            <w:kern w:val="0"/>
            <w:sz w:val="24"/>
            <w:szCs w:val="24"/>
          </w:rPr>
          <w:t>   </w:t>
        </w:r>
        <w:r w:rsidR="00E83C61" w:rsidRPr="002304D4">
          <w:rPr>
            <w:kern w:val="0"/>
            <w:sz w:val="24"/>
            <w:szCs w:val="24"/>
          </w:rPr>
          <w:t>资格审查与评标</w:t>
        </w:r>
        <w:r w:rsidR="00E83C61" w:rsidRPr="002304D4">
          <w:rPr>
            <w:sz w:val="24"/>
            <w:szCs w:val="24"/>
          </w:rPr>
          <w:tab/>
        </w:r>
        <w:r w:rsidRPr="002304D4">
          <w:rPr>
            <w:sz w:val="24"/>
            <w:szCs w:val="24"/>
          </w:rPr>
          <w:fldChar w:fldCharType="begin"/>
        </w:r>
        <w:r w:rsidR="00E83C61" w:rsidRPr="002304D4">
          <w:rPr>
            <w:sz w:val="24"/>
            <w:szCs w:val="24"/>
          </w:rPr>
          <w:instrText xml:space="preserve"> PAGEREF _Toc26827 \h </w:instrText>
        </w:r>
        <w:r w:rsidRPr="002304D4">
          <w:rPr>
            <w:sz w:val="24"/>
            <w:szCs w:val="24"/>
          </w:rPr>
        </w:r>
        <w:r w:rsidRPr="002304D4">
          <w:rPr>
            <w:sz w:val="24"/>
            <w:szCs w:val="24"/>
          </w:rPr>
          <w:fldChar w:fldCharType="separate"/>
        </w:r>
        <w:r w:rsidR="00E83C61" w:rsidRPr="002304D4">
          <w:rPr>
            <w:sz w:val="24"/>
            <w:szCs w:val="24"/>
          </w:rPr>
          <w:t>24</w:t>
        </w:r>
        <w:r w:rsidRPr="002304D4">
          <w:rPr>
            <w:sz w:val="24"/>
            <w:szCs w:val="24"/>
          </w:rPr>
          <w:fldChar w:fldCharType="end"/>
        </w:r>
      </w:hyperlink>
    </w:p>
    <w:p w:rsidR="000C169E" w:rsidRPr="002304D4" w:rsidRDefault="000C169E">
      <w:pPr>
        <w:pStyle w:val="20"/>
        <w:tabs>
          <w:tab w:val="right" w:leader="dot" w:pos="9070"/>
        </w:tabs>
        <w:spacing w:line="900" w:lineRule="exact"/>
        <w:rPr>
          <w:sz w:val="24"/>
          <w:szCs w:val="24"/>
        </w:rPr>
      </w:pPr>
      <w:hyperlink w:anchor="_Toc13149" w:history="1">
        <w:r w:rsidR="00E83C61" w:rsidRPr="002304D4">
          <w:rPr>
            <w:sz w:val="24"/>
            <w:szCs w:val="24"/>
          </w:rPr>
          <w:t>第五章</w:t>
        </w:r>
        <w:r w:rsidR="00E83C61" w:rsidRPr="002304D4">
          <w:rPr>
            <w:sz w:val="24"/>
            <w:szCs w:val="24"/>
          </w:rPr>
          <w:t>   </w:t>
        </w:r>
        <w:r w:rsidR="00E83C61" w:rsidRPr="002304D4">
          <w:rPr>
            <w:rFonts w:hint="eastAsia"/>
            <w:sz w:val="24"/>
            <w:szCs w:val="24"/>
          </w:rPr>
          <w:t xml:space="preserve"> </w:t>
        </w:r>
        <w:r w:rsidR="00E83C61" w:rsidRPr="002304D4">
          <w:rPr>
            <w:sz w:val="24"/>
            <w:szCs w:val="24"/>
          </w:rPr>
          <w:t>招标内容及要求</w:t>
        </w:r>
        <w:r w:rsidR="00E83C61" w:rsidRPr="002304D4">
          <w:rPr>
            <w:sz w:val="24"/>
            <w:szCs w:val="24"/>
          </w:rPr>
          <w:tab/>
        </w:r>
        <w:r w:rsidRPr="002304D4">
          <w:rPr>
            <w:sz w:val="24"/>
            <w:szCs w:val="24"/>
          </w:rPr>
          <w:fldChar w:fldCharType="begin"/>
        </w:r>
        <w:r w:rsidR="00E83C61" w:rsidRPr="002304D4">
          <w:rPr>
            <w:sz w:val="24"/>
            <w:szCs w:val="24"/>
          </w:rPr>
          <w:instrText xml:space="preserve"> PAGEREF _Toc13149 \h </w:instrText>
        </w:r>
        <w:r w:rsidRPr="002304D4">
          <w:rPr>
            <w:sz w:val="24"/>
            <w:szCs w:val="24"/>
          </w:rPr>
        </w:r>
        <w:r w:rsidRPr="002304D4">
          <w:rPr>
            <w:sz w:val="24"/>
            <w:szCs w:val="24"/>
          </w:rPr>
          <w:fldChar w:fldCharType="separate"/>
        </w:r>
        <w:r w:rsidR="00E83C61" w:rsidRPr="002304D4">
          <w:rPr>
            <w:sz w:val="24"/>
            <w:szCs w:val="24"/>
          </w:rPr>
          <w:t>56</w:t>
        </w:r>
        <w:r w:rsidRPr="002304D4">
          <w:rPr>
            <w:sz w:val="24"/>
            <w:szCs w:val="24"/>
          </w:rPr>
          <w:fldChar w:fldCharType="end"/>
        </w:r>
      </w:hyperlink>
    </w:p>
    <w:p w:rsidR="000C169E" w:rsidRPr="002304D4" w:rsidRDefault="000C169E">
      <w:pPr>
        <w:pStyle w:val="20"/>
        <w:tabs>
          <w:tab w:val="right" w:leader="dot" w:pos="9070"/>
        </w:tabs>
        <w:spacing w:line="900" w:lineRule="exact"/>
        <w:rPr>
          <w:sz w:val="24"/>
          <w:szCs w:val="24"/>
        </w:rPr>
      </w:pPr>
      <w:hyperlink w:anchor="_Toc31499" w:history="1">
        <w:r w:rsidR="00E83C61" w:rsidRPr="002304D4">
          <w:rPr>
            <w:kern w:val="0"/>
            <w:sz w:val="24"/>
            <w:szCs w:val="24"/>
          </w:rPr>
          <w:t>第六章</w:t>
        </w:r>
        <w:r w:rsidR="00E83C61" w:rsidRPr="002304D4">
          <w:rPr>
            <w:kern w:val="0"/>
            <w:sz w:val="24"/>
            <w:szCs w:val="24"/>
          </w:rPr>
          <w:t>  </w:t>
        </w:r>
        <w:r w:rsidR="00E83C61" w:rsidRPr="002304D4">
          <w:rPr>
            <w:rFonts w:hint="eastAsia"/>
            <w:kern w:val="0"/>
            <w:sz w:val="24"/>
            <w:szCs w:val="24"/>
          </w:rPr>
          <w:t xml:space="preserve"> </w:t>
        </w:r>
        <w:r w:rsidR="00E83C61" w:rsidRPr="002304D4">
          <w:rPr>
            <w:kern w:val="0"/>
            <w:sz w:val="24"/>
            <w:szCs w:val="24"/>
          </w:rPr>
          <w:t> </w:t>
        </w:r>
        <w:r w:rsidR="00E83C61" w:rsidRPr="002304D4">
          <w:rPr>
            <w:kern w:val="0"/>
            <w:sz w:val="24"/>
            <w:szCs w:val="24"/>
          </w:rPr>
          <w:t>政府采购合同（参考文本）</w:t>
        </w:r>
        <w:r w:rsidR="00E83C61" w:rsidRPr="002304D4">
          <w:rPr>
            <w:sz w:val="24"/>
            <w:szCs w:val="24"/>
          </w:rPr>
          <w:tab/>
        </w:r>
        <w:r w:rsidRPr="002304D4">
          <w:rPr>
            <w:sz w:val="24"/>
            <w:szCs w:val="24"/>
          </w:rPr>
          <w:fldChar w:fldCharType="begin"/>
        </w:r>
        <w:r w:rsidR="00E83C61" w:rsidRPr="002304D4">
          <w:rPr>
            <w:sz w:val="24"/>
            <w:szCs w:val="24"/>
          </w:rPr>
          <w:instrText xml:space="preserve"> PAGEREF _Toc31499 \h </w:instrText>
        </w:r>
        <w:r w:rsidRPr="002304D4">
          <w:rPr>
            <w:sz w:val="24"/>
            <w:szCs w:val="24"/>
          </w:rPr>
        </w:r>
        <w:r w:rsidRPr="002304D4">
          <w:rPr>
            <w:sz w:val="24"/>
            <w:szCs w:val="24"/>
          </w:rPr>
          <w:fldChar w:fldCharType="separate"/>
        </w:r>
        <w:r w:rsidR="00E83C61" w:rsidRPr="002304D4">
          <w:rPr>
            <w:sz w:val="24"/>
            <w:szCs w:val="24"/>
          </w:rPr>
          <w:t>83</w:t>
        </w:r>
        <w:r w:rsidRPr="002304D4">
          <w:rPr>
            <w:sz w:val="24"/>
            <w:szCs w:val="24"/>
          </w:rPr>
          <w:fldChar w:fldCharType="end"/>
        </w:r>
      </w:hyperlink>
    </w:p>
    <w:p w:rsidR="000C169E" w:rsidRPr="002304D4" w:rsidRDefault="000C169E">
      <w:pPr>
        <w:pStyle w:val="20"/>
        <w:tabs>
          <w:tab w:val="right" w:leader="dot" w:pos="9070"/>
        </w:tabs>
        <w:spacing w:line="900" w:lineRule="exact"/>
        <w:rPr>
          <w:sz w:val="24"/>
          <w:szCs w:val="24"/>
        </w:rPr>
      </w:pPr>
      <w:hyperlink w:anchor="_Toc7403" w:history="1">
        <w:r w:rsidR="00E83C61" w:rsidRPr="002304D4">
          <w:rPr>
            <w:kern w:val="0"/>
            <w:sz w:val="24"/>
            <w:szCs w:val="24"/>
          </w:rPr>
          <w:t>第七章</w:t>
        </w:r>
        <w:r w:rsidR="00E83C61" w:rsidRPr="002304D4">
          <w:rPr>
            <w:kern w:val="0"/>
            <w:sz w:val="24"/>
            <w:szCs w:val="24"/>
          </w:rPr>
          <w:t> </w:t>
        </w:r>
        <w:r w:rsidR="00E83C61" w:rsidRPr="002304D4">
          <w:rPr>
            <w:rFonts w:hint="eastAsia"/>
            <w:kern w:val="0"/>
            <w:sz w:val="24"/>
            <w:szCs w:val="24"/>
          </w:rPr>
          <w:t xml:space="preserve"> </w:t>
        </w:r>
        <w:r w:rsidR="00E83C61" w:rsidRPr="002304D4">
          <w:rPr>
            <w:kern w:val="0"/>
            <w:sz w:val="24"/>
            <w:szCs w:val="24"/>
          </w:rPr>
          <w:t>  </w:t>
        </w:r>
        <w:r w:rsidR="00E83C61" w:rsidRPr="002304D4">
          <w:rPr>
            <w:kern w:val="0"/>
            <w:sz w:val="24"/>
            <w:szCs w:val="24"/>
          </w:rPr>
          <w:t>投标文件格式</w:t>
        </w:r>
        <w:r w:rsidR="00E83C61" w:rsidRPr="002304D4">
          <w:rPr>
            <w:sz w:val="24"/>
            <w:szCs w:val="24"/>
          </w:rPr>
          <w:tab/>
        </w:r>
        <w:r w:rsidRPr="002304D4">
          <w:rPr>
            <w:sz w:val="24"/>
            <w:szCs w:val="24"/>
          </w:rPr>
          <w:fldChar w:fldCharType="begin"/>
        </w:r>
        <w:r w:rsidR="00E83C61" w:rsidRPr="002304D4">
          <w:rPr>
            <w:sz w:val="24"/>
            <w:szCs w:val="24"/>
          </w:rPr>
          <w:instrText xml:space="preserve"> PAGEREF _Toc7403 \h </w:instrText>
        </w:r>
        <w:r w:rsidRPr="002304D4">
          <w:rPr>
            <w:sz w:val="24"/>
            <w:szCs w:val="24"/>
          </w:rPr>
        </w:r>
        <w:r w:rsidRPr="002304D4">
          <w:rPr>
            <w:sz w:val="24"/>
            <w:szCs w:val="24"/>
          </w:rPr>
          <w:fldChar w:fldCharType="separate"/>
        </w:r>
        <w:r w:rsidR="00E83C61" w:rsidRPr="002304D4">
          <w:rPr>
            <w:sz w:val="24"/>
            <w:szCs w:val="24"/>
          </w:rPr>
          <w:t>86</w:t>
        </w:r>
        <w:r w:rsidRPr="002304D4">
          <w:rPr>
            <w:sz w:val="24"/>
            <w:szCs w:val="24"/>
          </w:rPr>
          <w:fldChar w:fldCharType="end"/>
        </w:r>
      </w:hyperlink>
    </w:p>
    <w:p w:rsidR="000C169E" w:rsidRPr="002304D4" w:rsidRDefault="000C169E">
      <w:pPr>
        <w:spacing w:line="900" w:lineRule="exact"/>
        <w:rPr>
          <w:sz w:val="28"/>
          <w:szCs w:val="28"/>
        </w:rPr>
      </w:pPr>
      <w:r w:rsidRPr="002304D4">
        <w:rPr>
          <w:sz w:val="24"/>
          <w:szCs w:val="24"/>
        </w:rPr>
        <w:fldChar w:fldCharType="end"/>
      </w:r>
    </w:p>
    <w:p w:rsidR="000C169E" w:rsidRPr="002304D4" w:rsidRDefault="000C169E">
      <w:pPr>
        <w:widowControl/>
        <w:shd w:val="clear" w:color="auto" w:fill="FFFFFF"/>
        <w:spacing w:before="75" w:after="75"/>
        <w:jc w:val="left"/>
        <w:rPr>
          <w:rFonts w:ascii="微软雅黑" w:eastAsia="微软雅黑" w:hAnsi="微软雅黑" w:cs="宋体"/>
          <w:kern w:val="0"/>
          <w:sz w:val="20"/>
          <w:szCs w:val="20"/>
        </w:rPr>
      </w:pPr>
    </w:p>
    <w:p w:rsidR="000C169E" w:rsidRPr="002304D4" w:rsidRDefault="00E83C61">
      <w:pPr>
        <w:widowControl/>
        <w:jc w:val="left"/>
        <w:rPr>
          <w:rFonts w:ascii="Cambria" w:hAnsi="Cambria"/>
          <w:b/>
          <w:bCs/>
          <w:kern w:val="0"/>
          <w:sz w:val="32"/>
          <w:szCs w:val="32"/>
        </w:rPr>
      </w:pPr>
      <w:bookmarkStart w:id="0" w:name="_Toc91167448"/>
      <w:r w:rsidRPr="002304D4">
        <w:rPr>
          <w:kern w:val="0"/>
        </w:rPr>
        <w:br w:type="page"/>
      </w:r>
    </w:p>
    <w:p w:rsidR="000C169E" w:rsidRPr="002304D4" w:rsidRDefault="00E83C61">
      <w:pPr>
        <w:pStyle w:val="2"/>
        <w:jc w:val="center"/>
        <w:rPr>
          <w:rFonts w:ascii="宋体" w:hAnsi="宋体"/>
          <w:kern w:val="0"/>
          <w:sz w:val="24"/>
          <w:szCs w:val="24"/>
        </w:rPr>
      </w:pPr>
      <w:bookmarkStart w:id="1" w:name="_Toc2808"/>
      <w:r w:rsidRPr="002304D4">
        <w:rPr>
          <w:kern w:val="0"/>
        </w:rPr>
        <w:t>第一章</w:t>
      </w:r>
      <w:r w:rsidRPr="002304D4">
        <w:rPr>
          <w:rFonts w:ascii="宋体" w:hAnsi="宋体"/>
          <w:kern w:val="0"/>
        </w:rPr>
        <w:t>   </w:t>
      </w:r>
      <w:r w:rsidRPr="002304D4">
        <w:rPr>
          <w:kern w:val="0"/>
        </w:rPr>
        <w:t>投标邀请</w:t>
      </w:r>
      <w:bookmarkEnd w:id="0"/>
      <w:bookmarkEnd w:id="1"/>
    </w:p>
    <w:p w:rsidR="000C169E" w:rsidRPr="002304D4" w:rsidRDefault="00E83C61">
      <w:pPr>
        <w:widowControl/>
        <w:spacing w:before="75" w:after="75"/>
        <w:jc w:val="left"/>
        <w:rPr>
          <w:rFonts w:ascii="宋体" w:hAnsi="宋体" w:cs="宋体"/>
          <w:kern w:val="0"/>
          <w:sz w:val="24"/>
          <w:szCs w:val="24"/>
        </w:rPr>
      </w:pPr>
      <w:r w:rsidRPr="002304D4">
        <w:rPr>
          <w:rFonts w:ascii="宋体" w:hAnsi="宋体" w:cs="宋体"/>
          <w:kern w:val="0"/>
          <w:sz w:val="24"/>
          <w:szCs w:val="24"/>
        </w:rPr>
        <w:t> </w:t>
      </w:r>
    </w:p>
    <w:p w:rsidR="000C169E" w:rsidRPr="002304D4" w:rsidRDefault="00E83C61">
      <w:pPr>
        <w:widowControl/>
        <w:spacing w:before="75" w:after="75"/>
        <w:ind w:firstLine="480"/>
        <w:jc w:val="left"/>
        <w:rPr>
          <w:rFonts w:ascii="宋体" w:hAnsi="宋体" w:cs="宋体"/>
          <w:kern w:val="0"/>
          <w:sz w:val="24"/>
          <w:szCs w:val="24"/>
        </w:rPr>
      </w:pPr>
      <w:r w:rsidRPr="002304D4">
        <w:rPr>
          <w:rFonts w:ascii="宋体" w:hAnsi="宋体" w:cs="宋体"/>
          <w:kern w:val="0"/>
          <w:sz w:val="24"/>
          <w:szCs w:val="24"/>
          <w:u w:val="single"/>
        </w:rPr>
        <w:t>福建榕卫招标有限公司</w:t>
      </w:r>
      <w:r w:rsidRPr="002304D4">
        <w:rPr>
          <w:rFonts w:ascii="宋体" w:hAnsi="宋体" w:cs="宋体"/>
          <w:kern w:val="0"/>
          <w:sz w:val="24"/>
          <w:szCs w:val="24"/>
        </w:rPr>
        <w:t>采用</w:t>
      </w:r>
      <w:r w:rsidRPr="002304D4">
        <w:rPr>
          <w:rFonts w:ascii="宋体" w:hAnsi="宋体" w:cs="宋体"/>
          <w:kern w:val="0"/>
          <w:sz w:val="24"/>
          <w:szCs w:val="24"/>
          <w:u w:val="single"/>
        </w:rPr>
        <w:t>公开招标方式</w:t>
      </w:r>
      <w:r w:rsidRPr="002304D4">
        <w:rPr>
          <w:rFonts w:ascii="宋体" w:hAnsi="宋体" w:cs="宋体"/>
          <w:kern w:val="0"/>
          <w:sz w:val="24"/>
          <w:szCs w:val="24"/>
        </w:rPr>
        <w:t>组织福州市不动产登记信息平台（三期）项目（以下简称：“本项目”）的政府采购活动，现邀请供应商参加投标。</w:t>
      </w:r>
    </w:p>
    <w:p w:rsidR="000C169E" w:rsidRPr="002304D4" w:rsidRDefault="00E83C61">
      <w:pPr>
        <w:widowControl/>
        <w:spacing w:before="75" w:after="75"/>
        <w:ind w:firstLine="480"/>
        <w:jc w:val="left"/>
        <w:rPr>
          <w:rFonts w:ascii="宋体" w:hAnsi="宋体" w:cs="宋体"/>
          <w:kern w:val="0"/>
          <w:sz w:val="24"/>
          <w:szCs w:val="24"/>
        </w:rPr>
      </w:pPr>
      <w:r w:rsidRPr="002304D4">
        <w:rPr>
          <w:rFonts w:ascii="宋体" w:hAnsi="宋体" w:cs="宋体"/>
          <w:kern w:val="0"/>
          <w:sz w:val="24"/>
          <w:szCs w:val="24"/>
        </w:rPr>
        <w:t>1、备案编号：</w:t>
      </w:r>
      <w:r w:rsidRPr="002304D4">
        <w:rPr>
          <w:rFonts w:ascii="宋体" w:hAnsi="宋体" w:cs="宋体"/>
          <w:kern w:val="0"/>
          <w:sz w:val="24"/>
          <w:szCs w:val="24"/>
          <w:u w:val="single"/>
        </w:rPr>
        <w:t>A-ZYGHJ-GK-202112-B1287-RWZB</w:t>
      </w:r>
      <w:r w:rsidRPr="002304D4">
        <w:rPr>
          <w:rFonts w:ascii="宋体" w:hAnsi="宋体" w:cs="宋体"/>
          <w:kern w:val="0"/>
          <w:sz w:val="24"/>
          <w:szCs w:val="24"/>
        </w:rPr>
        <w:t>。</w:t>
      </w:r>
    </w:p>
    <w:p w:rsidR="000C169E" w:rsidRPr="002304D4" w:rsidRDefault="00E83C61">
      <w:pPr>
        <w:widowControl/>
        <w:spacing w:before="75" w:after="75"/>
        <w:ind w:firstLine="480"/>
        <w:jc w:val="left"/>
        <w:rPr>
          <w:rFonts w:ascii="宋体" w:hAnsi="宋体" w:cs="宋体"/>
          <w:kern w:val="0"/>
          <w:sz w:val="24"/>
          <w:szCs w:val="24"/>
        </w:rPr>
      </w:pPr>
      <w:r w:rsidRPr="002304D4">
        <w:rPr>
          <w:rFonts w:ascii="宋体" w:hAnsi="宋体" w:cs="宋体"/>
          <w:kern w:val="0"/>
          <w:sz w:val="24"/>
          <w:szCs w:val="24"/>
        </w:rPr>
        <w:t>2、招标编号：</w:t>
      </w:r>
      <w:r w:rsidRPr="002304D4">
        <w:rPr>
          <w:rFonts w:ascii="宋体" w:hAnsi="宋体" w:cs="宋体"/>
          <w:kern w:val="0"/>
          <w:sz w:val="24"/>
          <w:szCs w:val="24"/>
          <w:u w:val="single"/>
        </w:rPr>
        <w:t>[350100]RWZB[GK]2021049</w:t>
      </w:r>
      <w:r w:rsidRPr="002304D4">
        <w:rPr>
          <w:rFonts w:ascii="宋体" w:hAnsi="宋体" w:cs="宋体"/>
          <w:kern w:val="0"/>
          <w:sz w:val="24"/>
          <w:szCs w:val="24"/>
        </w:rPr>
        <w:t>。</w:t>
      </w:r>
    </w:p>
    <w:p w:rsidR="000C169E" w:rsidRPr="002304D4" w:rsidRDefault="00E83C61">
      <w:pPr>
        <w:widowControl/>
        <w:spacing w:before="75" w:after="75"/>
        <w:ind w:firstLine="480"/>
        <w:jc w:val="left"/>
        <w:rPr>
          <w:rFonts w:ascii="宋体" w:hAnsi="宋体" w:cs="宋体"/>
          <w:kern w:val="0"/>
          <w:sz w:val="24"/>
          <w:szCs w:val="24"/>
        </w:rPr>
      </w:pPr>
      <w:r w:rsidRPr="002304D4">
        <w:rPr>
          <w:rFonts w:ascii="宋体" w:hAnsi="宋体" w:cs="宋体"/>
          <w:kern w:val="0"/>
          <w:sz w:val="24"/>
          <w:szCs w:val="24"/>
        </w:rPr>
        <w:t>3、预算金额、最高限价：详见《采购标的一览表》。</w:t>
      </w:r>
      <w:r w:rsidRPr="002304D4">
        <w:rPr>
          <w:rFonts w:ascii="宋体" w:hAnsi="宋体" w:cs="宋体"/>
          <w:kern w:val="0"/>
          <w:sz w:val="24"/>
          <w:szCs w:val="24"/>
        </w:rPr>
        <w:br/>
        <w:t>  4、招标内容及要求：详见《采购标的一览表》及招标文件第五章。</w:t>
      </w:r>
    </w:p>
    <w:p w:rsidR="000C169E" w:rsidRPr="002304D4" w:rsidRDefault="00E83C61">
      <w:pPr>
        <w:widowControl/>
        <w:spacing w:before="75" w:after="75"/>
        <w:ind w:firstLine="480"/>
        <w:jc w:val="left"/>
        <w:rPr>
          <w:rFonts w:ascii="宋体" w:hAnsi="宋体" w:cs="宋体"/>
          <w:kern w:val="0"/>
          <w:sz w:val="24"/>
          <w:szCs w:val="24"/>
        </w:rPr>
      </w:pPr>
      <w:r w:rsidRPr="002304D4">
        <w:rPr>
          <w:rFonts w:ascii="宋体" w:hAnsi="宋体" w:cs="宋体"/>
          <w:kern w:val="0"/>
          <w:sz w:val="24"/>
          <w:szCs w:val="24"/>
        </w:rPr>
        <w:t>5、需要落实的政府采购政策：进口产品，不适用。节能产品，适用于（所有合同包或品目号），按照《关于印发节能产品政府采购品目清单的通知》财库〔2019〕19号执行。环境标志产品，适用于（所有合同包或品目号），按照《关于印发环境标志产品政府采购品目清单的通知》财库〔2019〕18号执行。信息安全产品，适用于（所有合同包或品目号）。小型、微型企业符合财政部、工信部文件（财库〔2020〕46号），适用于（所有合同包或品目号）。监狱企业，适用于（所有合同包或品目号）。促进残疾人就业 ，适用于（所有合同包或品目号）。信用记录，（所有合同包或品目号），按照下列规定执行：（1）投标人应在（招标文件要求的截止时点）前分别通过“信用中国”网站（www.creditchina.gov.cn）、中国政府采购网（www.ccgp.gov.cn）查询并打印相应的信用记录（以下简称：“投标人提供的查询结果”），投标人提供的查询结果应为其通过上述网站获取的信用信息查询结果原始页面的打印件（或截图）。（2）查询结果的审查：</w:t>
      </w:r>
      <w:r w:rsidRPr="002304D4">
        <w:rPr>
          <w:rFonts w:ascii="宋体" w:hAnsi="宋体" w:cs="宋体" w:hint="eastAsia"/>
          <w:kern w:val="0"/>
          <w:sz w:val="24"/>
          <w:szCs w:val="24"/>
        </w:rPr>
        <w:t>①</w:t>
      </w:r>
      <w:r w:rsidRPr="002304D4">
        <w:rPr>
          <w:rFonts w:ascii="宋体" w:hAnsi="宋体" w:cs="宋体"/>
          <w:kern w:val="0"/>
          <w:sz w:val="24"/>
          <w:szCs w:val="24"/>
        </w:rPr>
        <w:t>由资格审查小组通过上述网站查询并打印投标人信用记录（以下简称：“资格审查小组的查询结果”）。</w:t>
      </w:r>
      <w:r w:rsidRPr="002304D4">
        <w:rPr>
          <w:rFonts w:ascii="宋体" w:hAnsi="宋体" w:cs="宋体" w:hint="eastAsia"/>
          <w:kern w:val="0"/>
          <w:sz w:val="24"/>
          <w:szCs w:val="24"/>
        </w:rPr>
        <w:t>②</w:t>
      </w:r>
      <w:r w:rsidRPr="002304D4">
        <w:rPr>
          <w:rFonts w:ascii="宋体" w:hAnsi="宋体" w:cs="宋体"/>
          <w:kern w:val="0"/>
          <w:sz w:val="24"/>
          <w:szCs w:val="24"/>
        </w:rPr>
        <w:t>投标人提供的查询结果与资格审查小组的查询结果不一致的，以资格审查小组的查询结果为准。</w:t>
      </w:r>
      <w:r w:rsidRPr="002304D4">
        <w:rPr>
          <w:rFonts w:ascii="宋体" w:hAnsi="宋体" w:cs="宋体" w:hint="eastAsia"/>
          <w:kern w:val="0"/>
          <w:sz w:val="24"/>
          <w:szCs w:val="24"/>
        </w:rPr>
        <w:t>③</w:t>
      </w:r>
      <w:r w:rsidRPr="002304D4">
        <w:rPr>
          <w:rFonts w:ascii="宋体" w:hAnsi="宋体" w:cs="宋体"/>
          <w:kern w:val="0"/>
          <w:sz w:val="24"/>
          <w:szCs w:val="24"/>
        </w:rPr>
        <w:t>因上述网站原因导致资格审查小组无法查询投标人信用记录的（资格审查小组应将通过上述网站查询投标人信用记录时的原始页面打印后随采购文件一并存档），以投标人提供的查询结果为准。</w:t>
      </w:r>
      <w:r w:rsidRPr="002304D4">
        <w:rPr>
          <w:rFonts w:ascii="宋体" w:hAnsi="宋体" w:cs="宋体" w:hint="eastAsia"/>
          <w:kern w:val="0"/>
          <w:sz w:val="24"/>
          <w:szCs w:val="24"/>
        </w:rPr>
        <w:t>④</w:t>
      </w:r>
      <w:r w:rsidRPr="002304D4">
        <w:rPr>
          <w:rFonts w:ascii="宋体" w:hAnsi="宋体" w:cs="宋体"/>
          <w:kern w:val="0"/>
          <w:sz w:val="24"/>
          <w:szCs w:val="24"/>
        </w:rPr>
        <w:t>查询结果存在投标人应被拒绝参与政府采购活动相关信息的，其资格审查不合格。</w:t>
      </w:r>
    </w:p>
    <w:p w:rsidR="000C169E" w:rsidRPr="002304D4" w:rsidRDefault="00E83C61">
      <w:pPr>
        <w:widowControl/>
        <w:spacing w:before="75" w:after="75"/>
        <w:ind w:firstLine="480"/>
        <w:jc w:val="left"/>
        <w:rPr>
          <w:rFonts w:ascii="宋体" w:hAnsi="宋体" w:cs="宋体"/>
          <w:kern w:val="0"/>
          <w:sz w:val="24"/>
          <w:szCs w:val="24"/>
        </w:rPr>
      </w:pPr>
      <w:r w:rsidRPr="002304D4">
        <w:rPr>
          <w:rFonts w:ascii="宋体" w:hAnsi="宋体" w:cs="宋体"/>
          <w:kern w:val="0"/>
          <w:sz w:val="24"/>
          <w:szCs w:val="24"/>
        </w:rPr>
        <w:t>6、投标人的资格要求</w:t>
      </w:r>
    </w:p>
    <w:p w:rsidR="000C169E" w:rsidRPr="002304D4" w:rsidRDefault="00E83C61">
      <w:pPr>
        <w:widowControl/>
        <w:spacing w:before="75" w:after="75"/>
        <w:ind w:firstLine="480"/>
        <w:jc w:val="left"/>
        <w:rPr>
          <w:rFonts w:ascii="宋体" w:hAnsi="宋体" w:cs="宋体"/>
          <w:kern w:val="0"/>
          <w:sz w:val="24"/>
          <w:szCs w:val="24"/>
        </w:rPr>
      </w:pPr>
      <w:r w:rsidRPr="002304D4">
        <w:rPr>
          <w:rFonts w:ascii="宋体" w:hAnsi="宋体" w:cs="宋体"/>
          <w:kern w:val="0"/>
          <w:sz w:val="24"/>
          <w:szCs w:val="24"/>
        </w:rPr>
        <w:t>6.1法定条件：符合政府采购法第二十二条第一款规定的条件。</w:t>
      </w:r>
    </w:p>
    <w:p w:rsidR="000C169E" w:rsidRPr="002304D4" w:rsidRDefault="00E83C61">
      <w:pPr>
        <w:widowControl/>
        <w:spacing w:before="75" w:after="75"/>
        <w:ind w:firstLine="480"/>
        <w:jc w:val="left"/>
        <w:rPr>
          <w:rFonts w:ascii="宋体" w:hAnsi="宋体" w:cs="宋体"/>
          <w:kern w:val="0"/>
          <w:sz w:val="24"/>
          <w:szCs w:val="24"/>
        </w:rPr>
      </w:pPr>
      <w:r w:rsidRPr="002304D4">
        <w:rPr>
          <w:rFonts w:ascii="宋体" w:hAnsi="宋体" w:cs="宋体"/>
          <w:kern w:val="0"/>
          <w:sz w:val="24"/>
          <w:szCs w:val="24"/>
        </w:rPr>
        <w:t>6.2特定条件：</w:t>
      </w:r>
      <w:r w:rsidRPr="002304D4">
        <w:rPr>
          <w:rFonts w:ascii="宋体" w:hAnsi="宋体" w:cs="宋体"/>
          <w:kern w:val="0"/>
          <w:sz w:val="24"/>
          <w:szCs w:val="24"/>
        </w:rPr>
        <w:br/>
      </w:r>
      <w:r w:rsidRPr="002304D4">
        <w:rPr>
          <w:rFonts w:ascii="宋体" w:hAnsi="宋体" w:cs="宋体"/>
          <w:b/>
          <w:bCs/>
          <w:kern w:val="0"/>
          <w:sz w:val="24"/>
          <w:szCs w:val="24"/>
        </w:rPr>
        <w:t>包：1</w:t>
      </w:r>
    </w:p>
    <w:tbl>
      <w:tblPr>
        <w:tblW w:w="9086" w:type="dxa"/>
        <w:tblInd w:w="8" w:type="dxa"/>
        <w:tblBorders>
          <w:top w:val="outset" w:sz="6" w:space="0" w:color="666666"/>
          <w:left w:val="outset" w:sz="6" w:space="0" w:color="666666"/>
          <w:bottom w:val="outset" w:sz="6" w:space="0" w:color="666666"/>
          <w:right w:val="outset" w:sz="6" w:space="0" w:color="666666"/>
        </w:tblBorders>
        <w:tblLayout w:type="fixed"/>
        <w:tblCellMar>
          <w:left w:w="0" w:type="dxa"/>
          <w:right w:w="0" w:type="dxa"/>
        </w:tblCellMar>
        <w:tblLook w:val="0000"/>
      </w:tblPr>
      <w:tblGrid>
        <w:gridCol w:w="4089"/>
        <w:gridCol w:w="4997"/>
      </w:tblGrid>
      <w:tr w:rsidR="000C169E" w:rsidRPr="002304D4">
        <w:tblPrEx>
          <w:tblCellMar>
            <w:top w:w="0" w:type="dxa"/>
            <w:bottom w:w="0" w:type="dxa"/>
          </w:tblCellMar>
        </w:tblPrEx>
        <w:trPr>
          <w:tblHeader/>
        </w:trPr>
        <w:tc>
          <w:tcPr>
            <w:tcW w:w="4089" w:type="dxa"/>
            <w:tcBorders>
              <w:top w:val="single" w:sz="6" w:space="0" w:color="666666"/>
              <w:left w:val="single" w:sz="6" w:space="0" w:color="666666"/>
              <w:bottom w:val="single" w:sz="6" w:space="0" w:color="666666"/>
              <w:right w:val="single" w:sz="6" w:space="0" w:color="666666"/>
            </w:tcBorders>
            <w:vAlign w:val="center"/>
          </w:tcPr>
          <w:p w:rsidR="000C169E" w:rsidRPr="002304D4" w:rsidRDefault="00E83C61">
            <w:pPr>
              <w:widowControl/>
              <w:jc w:val="left"/>
              <w:rPr>
                <w:rFonts w:ascii="宋体" w:hAnsi="宋体" w:cs="宋体"/>
                <w:b/>
                <w:bCs/>
                <w:kern w:val="0"/>
                <w:sz w:val="24"/>
                <w:szCs w:val="24"/>
              </w:rPr>
            </w:pPr>
            <w:r w:rsidRPr="002304D4">
              <w:rPr>
                <w:rFonts w:ascii="宋体" w:hAnsi="宋体" w:cs="宋体"/>
                <w:b/>
                <w:bCs/>
                <w:kern w:val="0"/>
                <w:sz w:val="24"/>
                <w:szCs w:val="24"/>
              </w:rPr>
              <w:t>明细</w:t>
            </w:r>
          </w:p>
        </w:tc>
        <w:tc>
          <w:tcPr>
            <w:tcW w:w="4997" w:type="dxa"/>
            <w:tcBorders>
              <w:top w:val="single" w:sz="6" w:space="0" w:color="666666"/>
              <w:left w:val="single" w:sz="6" w:space="0" w:color="666666"/>
              <w:bottom w:val="single" w:sz="6" w:space="0" w:color="666666"/>
              <w:right w:val="single" w:sz="6" w:space="0" w:color="666666"/>
            </w:tcBorders>
            <w:vAlign w:val="center"/>
          </w:tcPr>
          <w:p w:rsidR="000C169E" w:rsidRPr="002304D4" w:rsidRDefault="00E83C61">
            <w:pPr>
              <w:widowControl/>
              <w:jc w:val="left"/>
              <w:rPr>
                <w:rFonts w:ascii="宋体" w:hAnsi="宋体" w:cs="宋体"/>
                <w:b/>
                <w:bCs/>
                <w:kern w:val="0"/>
                <w:sz w:val="24"/>
                <w:szCs w:val="24"/>
              </w:rPr>
            </w:pPr>
            <w:r w:rsidRPr="002304D4">
              <w:rPr>
                <w:rFonts w:ascii="宋体" w:hAnsi="宋体" w:cs="宋体"/>
                <w:b/>
                <w:bCs/>
                <w:kern w:val="0"/>
                <w:sz w:val="24"/>
                <w:szCs w:val="24"/>
              </w:rPr>
              <w:t>描述</w:t>
            </w:r>
          </w:p>
        </w:tc>
      </w:tr>
      <w:tr w:rsidR="000C169E" w:rsidRPr="002304D4">
        <w:tblPrEx>
          <w:tblCellMar>
            <w:top w:w="0" w:type="dxa"/>
            <w:bottom w:w="0" w:type="dxa"/>
          </w:tblCellMar>
        </w:tblPrEx>
        <w:tc>
          <w:tcPr>
            <w:tcW w:w="4089"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0C169E" w:rsidRPr="002304D4" w:rsidRDefault="00E83C61">
            <w:pPr>
              <w:widowControl/>
              <w:jc w:val="left"/>
              <w:rPr>
                <w:rFonts w:ascii="宋体" w:hAnsi="宋体" w:cs="宋体"/>
                <w:kern w:val="0"/>
                <w:sz w:val="24"/>
                <w:szCs w:val="24"/>
              </w:rPr>
            </w:pPr>
            <w:r w:rsidRPr="002304D4">
              <w:rPr>
                <w:rFonts w:ascii="宋体" w:hAnsi="宋体" w:cs="宋体"/>
                <w:kern w:val="0"/>
                <w:sz w:val="24"/>
                <w:szCs w:val="24"/>
              </w:rPr>
              <w:t>单位负责人授权书（若有）</w:t>
            </w:r>
          </w:p>
        </w:tc>
        <w:tc>
          <w:tcPr>
            <w:tcW w:w="4997"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0C169E" w:rsidRPr="002304D4" w:rsidRDefault="00E83C61">
            <w:pPr>
              <w:widowControl/>
              <w:jc w:val="left"/>
              <w:rPr>
                <w:rFonts w:ascii="宋体" w:hAnsi="宋体" w:cs="宋体"/>
                <w:kern w:val="0"/>
                <w:sz w:val="24"/>
                <w:szCs w:val="24"/>
              </w:rPr>
            </w:pPr>
            <w:r w:rsidRPr="002304D4">
              <w:rPr>
                <w:rFonts w:ascii="宋体" w:hAnsi="宋体" w:cs="宋体"/>
                <w:kern w:val="0"/>
                <w:sz w:val="24"/>
                <w:szCs w:val="24"/>
              </w:rPr>
              <w:t>纸质投标文件正本中的单位负责人授权书（若有）应为原件。电子投标文件中的单位负责人授权书（若有）应为原件的扫描件（即单位负责人签字或盖章和投标人代表签字并加盖投标人公章的原件扫描件）。投标人应按照招标文件第七章规定提供。</w:t>
            </w:r>
          </w:p>
        </w:tc>
      </w:tr>
      <w:tr w:rsidR="000C169E" w:rsidRPr="002304D4">
        <w:tblPrEx>
          <w:tblCellMar>
            <w:top w:w="0" w:type="dxa"/>
            <w:bottom w:w="0" w:type="dxa"/>
          </w:tblCellMar>
        </w:tblPrEx>
        <w:tc>
          <w:tcPr>
            <w:tcW w:w="4089"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0C169E" w:rsidRPr="002304D4" w:rsidRDefault="00E83C61">
            <w:pPr>
              <w:widowControl/>
              <w:jc w:val="left"/>
              <w:rPr>
                <w:rFonts w:ascii="宋体" w:hAnsi="宋体" w:cs="宋体"/>
                <w:kern w:val="0"/>
                <w:sz w:val="24"/>
                <w:szCs w:val="24"/>
              </w:rPr>
            </w:pPr>
            <w:r w:rsidRPr="002304D4">
              <w:rPr>
                <w:rFonts w:ascii="宋体" w:hAnsi="宋体" w:cs="宋体" w:hint="eastAsia"/>
                <w:kern w:val="0"/>
                <w:sz w:val="24"/>
                <w:szCs w:val="24"/>
              </w:rPr>
              <w:t>其他资格要求</w:t>
            </w:r>
          </w:p>
        </w:tc>
        <w:tc>
          <w:tcPr>
            <w:tcW w:w="4997"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0C169E" w:rsidRPr="002304D4" w:rsidRDefault="00E83C61">
            <w:pPr>
              <w:widowControl/>
              <w:jc w:val="left"/>
              <w:rPr>
                <w:rFonts w:ascii="宋体" w:hAnsi="宋体" w:cs="宋体"/>
                <w:kern w:val="0"/>
                <w:sz w:val="24"/>
                <w:szCs w:val="24"/>
              </w:rPr>
            </w:pPr>
            <w:r w:rsidRPr="002304D4">
              <w:rPr>
                <w:rFonts w:ascii="宋体" w:hAnsi="宋体" w:cs="宋体" w:hint="eastAsia"/>
                <w:kern w:val="0"/>
                <w:sz w:val="24"/>
                <w:szCs w:val="24"/>
              </w:rPr>
              <w:t>合同包1接受两个自然人、法人或者其他组织可以组成一个联合体，以一个供应商的身份共同参</w:t>
            </w:r>
            <w:r w:rsidRPr="002304D4">
              <w:rPr>
                <w:rFonts w:ascii="宋体" w:hAnsi="宋体" w:cs="宋体" w:hint="eastAsia"/>
                <w:kern w:val="0"/>
                <w:sz w:val="24"/>
                <w:szCs w:val="24"/>
              </w:rPr>
              <w:lastRenderedPageBreak/>
              <w:t>加投标。以联合体形式进行投标的，参加联合体的供应商均应当具备本法第二十二条规定的条件，并应当向采购人提交联合协议，载明联合体各方承担的工作和义务。联合体各方应当共同与采购人签订采购合同，就采购合同约定的事项对采购人承担连带责任。</w:t>
            </w:r>
          </w:p>
          <w:p w:rsidR="000C169E" w:rsidRPr="002304D4" w:rsidRDefault="000C169E">
            <w:pPr>
              <w:widowControl/>
              <w:jc w:val="left"/>
              <w:rPr>
                <w:rFonts w:ascii="宋体" w:hAnsi="宋体" w:cs="宋体"/>
                <w:kern w:val="0"/>
                <w:sz w:val="24"/>
                <w:szCs w:val="24"/>
              </w:rPr>
            </w:pPr>
          </w:p>
        </w:tc>
      </w:tr>
      <w:tr w:rsidR="000C169E" w:rsidRPr="002304D4">
        <w:tblPrEx>
          <w:tblCellMar>
            <w:top w:w="0" w:type="dxa"/>
            <w:bottom w:w="0" w:type="dxa"/>
          </w:tblCellMar>
        </w:tblPrEx>
        <w:tc>
          <w:tcPr>
            <w:tcW w:w="4089"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0C169E" w:rsidRPr="002304D4" w:rsidRDefault="00E83C61">
            <w:pPr>
              <w:widowControl/>
              <w:jc w:val="left"/>
              <w:rPr>
                <w:rFonts w:ascii="宋体" w:hAnsi="宋体" w:cs="宋体"/>
                <w:kern w:val="0"/>
                <w:sz w:val="24"/>
                <w:szCs w:val="24"/>
              </w:rPr>
            </w:pPr>
            <w:r w:rsidRPr="002304D4">
              <w:rPr>
                <w:rFonts w:ascii="宋体" w:hAnsi="宋体" w:cs="宋体"/>
                <w:kern w:val="0"/>
                <w:sz w:val="24"/>
                <w:szCs w:val="24"/>
              </w:rPr>
              <w:lastRenderedPageBreak/>
              <w:t>落实政府采购政策的证明材料（专门面向中小企业采购）</w:t>
            </w:r>
          </w:p>
        </w:tc>
        <w:tc>
          <w:tcPr>
            <w:tcW w:w="4997"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0C169E" w:rsidRPr="002304D4" w:rsidRDefault="00E83C61">
            <w:pPr>
              <w:widowControl/>
              <w:jc w:val="left"/>
              <w:rPr>
                <w:rFonts w:ascii="宋体" w:hAnsi="宋体" w:cs="宋体"/>
                <w:kern w:val="0"/>
                <w:sz w:val="24"/>
                <w:szCs w:val="24"/>
              </w:rPr>
            </w:pPr>
            <w:r w:rsidRPr="002304D4">
              <w:rPr>
                <w:rFonts w:ascii="宋体" w:hAnsi="宋体" w:cs="宋体"/>
                <w:kern w:val="0"/>
                <w:sz w:val="24"/>
                <w:szCs w:val="24"/>
              </w:rPr>
              <w:t>无</w:t>
            </w:r>
          </w:p>
        </w:tc>
      </w:tr>
    </w:tbl>
    <w:p w:rsidR="000C169E" w:rsidRPr="002304D4" w:rsidRDefault="00E83C61">
      <w:pPr>
        <w:widowControl/>
        <w:jc w:val="left"/>
        <w:rPr>
          <w:rFonts w:ascii="宋体" w:hAnsi="宋体" w:cs="宋体"/>
          <w:kern w:val="0"/>
          <w:sz w:val="24"/>
          <w:szCs w:val="24"/>
        </w:rPr>
      </w:pPr>
      <w:r w:rsidRPr="002304D4">
        <w:rPr>
          <w:rFonts w:ascii="宋体" w:hAnsi="宋体" w:cs="宋体"/>
          <w:b/>
          <w:bCs/>
          <w:kern w:val="0"/>
          <w:sz w:val="24"/>
          <w:szCs w:val="24"/>
        </w:rPr>
        <w:t>包：2</w:t>
      </w:r>
    </w:p>
    <w:tbl>
      <w:tblPr>
        <w:tblW w:w="9086" w:type="dxa"/>
        <w:tblInd w:w="8" w:type="dxa"/>
        <w:tblBorders>
          <w:top w:val="outset" w:sz="6" w:space="0" w:color="666666"/>
          <w:left w:val="outset" w:sz="6" w:space="0" w:color="666666"/>
          <w:bottom w:val="outset" w:sz="6" w:space="0" w:color="666666"/>
          <w:right w:val="outset" w:sz="6" w:space="0" w:color="666666"/>
        </w:tblBorders>
        <w:tblLayout w:type="fixed"/>
        <w:tblCellMar>
          <w:left w:w="0" w:type="dxa"/>
          <w:right w:w="0" w:type="dxa"/>
        </w:tblCellMar>
        <w:tblLook w:val="0000"/>
      </w:tblPr>
      <w:tblGrid>
        <w:gridCol w:w="4089"/>
        <w:gridCol w:w="4997"/>
      </w:tblGrid>
      <w:tr w:rsidR="000C169E" w:rsidRPr="002304D4">
        <w:tblPrEx>
          <w:tblCellMar>
            <w:top w:w="0" w:type="dxa"/>
            <w:bottom w:w="0" w:type="dxa"/>
          </w:tblCellMar>
        </w:tblPrEx>
        <w:trPr>
          <w:tblHeader/>
        </w:trPr>
        <w:tc>
          <w:tcPr>
            <w:tcW w:w="4089" w:type="dxa"/>
            <w:tcBorders>
              <w:top w:val="single" w:sz="6" w:space="0" w:color="666666"/>
              <w:left w:val="single" w:sz="6" w:space="0" w:color="666666"/>
              <w:bottom w:val="single" w:sz="6" w:space="0" w:color="666666"/>
              <w:right w:val="single" w:sz="6" w:space="0" w:color="666666"/>
            </w:tcBorders>
            <w:vAlign w:val="center"/>
          </w:tcPr>
          <w:p w:rsidR="000C169E" w:rsidRPr="002304D4" w:rsidRDefault="00E83C61">
            <w:pPr>
              <w:widowControl/>
              <w:jc w:val="left"/>
              <w:rPr>
                <w:rFonts w:ascii="宋体" w:hAnsi="宋体" w:cs="宋体"/>
                <w:b/>
                <w:bCs/>
                <w:kern w:val="0"/>
                <w:sz w:val="24"/>
                <w:szCs w:val="24"/>
              </w:rPr>
            </w:pPr>
            <w:r w:rsidRPr="002304D4">
              <w:rPr>
                <w:rFonts w:ascii="宋体" w:hAnsi="宋体" w:cs="宋体"/>
                <w:b/>
                <w:bCs/>
                <w:kern w:val="0"/>
                <w:sz w:val="24"/>
                <w:szCs w:val="24"/>
              </w:rPr>
              <w:t>明细</w:t>
            </w:r>
          </w:p>
        </w:tc>
        <w:tc>
          <w:tcPr>
            <w:tcW w:w="4997" w:type="dxa"/>
            <w:tcBorders>
              <w:top w:val="single" w:sz="6" w:space="0" w:color="666666"/>
              <w:left w:val="single" w:sz="6" w:space="0" w:color="666666"/>
              <w:bottom w:val="single" w:sz="6" w:space="0" w:color="666666"/>
              <w:right w:val="single" w:sz="6" w:space="0" w:color="666666"/>
            </w:tcBorders>
            <w:vAlign w:val="center"/>
          </w:tcPr>
          <w:p w:rsidR="000C169E" w:rsidRPr="002304D4" w:rsidRDefault="00E83C61">
            <w:pPr>
              <w:widowControl/>
              <w:jc w:val="left"/>
              <w:rPr>
                <w:rFonts w:ascii="宋体" w:hAnsi="宋体" w:cs="宋体"/>
                <w:b/>
                <w:bCs/>
                <w:kern w:val="0"/>
                <w:sz w:val="24"/>
                <w:szCs w:val="24"/>
              </w:rPr>
            </w:pPr>
            <w:r w:rsidRPr="002304D4">
              <w:rPr>
                <w:rFonts w:ascii="宋体" w:hAnsi="宋体" w:cs="宋体"/>
                <w:b/>
                <w:bCs/>
                <w:kern w:val="0"/>
                <w:sz w:val="24"/>
                <w:szCs w:val="24"/>
              </w:rPr>
              <w:t>描述</w:t>
            </w:r>
          </w:p>
        </w:tc>
      </w:tr>
      <w:tr w:rsidR="000C169E" w:rsidRPr="002304D4">
        <w:tblPrEx>
          <w:tblCellMar>
            <w:top w:w="0" w:type="dxa"/>
            <w:bottom w:w="0" w:type="dxa"/>
          </w:tblCellMar>
        </w:tblPrEx>
        <w:tc>
          <w:tcPr>
            <w:tcW w:w="4089"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0C169E" w:rsidRPr="002304D4" w:rsidRDefault="00E83C61">
            <w:pPr>
              <w:widowControl/>
              <w:jc w:val="left"/>
              <w:rPr>
                <w:rFonts w:ascii="宋体" w:hAnsi="宋体" w:cs="宋体"/>
                <w:kern w:val="0"/>
                <w:sz w:val="24"/>
                <w:szCs w:val="24"/>
              </w:rPr>
            </w:pPr>
            <w:r w:rsidRPr="002304D4">
              <w:rPr>
                <w:rFonts w:ascii="宋体" w:hAnsi="宋体" w:cs="宋体"/>
                <w:kern w:val="0"/>
                <w:sz w:val="24"/>
                <w:szCs w:val="24"/>
              </w:rPr>
              <w:t>资格承诺函</w:t>
            </w:r>
          </w:p>
        </w:tc>
        <w:tc>
          <w:tcPr>
            <w:tcW w:w="4997"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0C169E" w:rsidRPr="002304D4" w:rsidRDefault="00E83C61">
            <w:pPr>
              <w:widowControl/>
              <w:jc w:val="left"/>
              <w:rPr>
                <w:rFonts w:ascii="宋体" w:hAnsi="宋体" w:cs="宋体"/>
                <w:kern w:val="0"/>
                <w:sz w:val="24"/>
                <w:szCs w:val="24"/>
              </w:rPr>
            </w:pPr>
            <w:r w:rsidRPr="002304D4">
              <w:rPr>
                <w:rFonts w:ascii="宋体" w:hAnsi="宋体" w:cs="宋体"/>
                <w:kern w:val="0"/>
                <w:sz w:val="24"/>
                <w:szCs w:val="24"/>
              </w:rPr>
              <w:t>投标人在投标（响应）时，按照规定提供相关承诺函（详见招标文件第五章“四、其他事项”附件）的，无需再提交财务状况、缴纳税收和社保资金缴纳等证明材料。（采购人有权在签订合同前要求中标供应商提供相关证明材料以核实中标供应商承诺事项的真实性。供应商应当遵循诚实守信的原则，不得作出虚假承诺，承诺不实的，属于提供虚假材料谋取中标、成交，依法追究相关的法律责任。）</w:t>
            </w:r>
          </w:p>
        </w:tc>
      </w:tr>
      <w:tr w:rsidR="000C169E" w:rsidRPr="002304D4">
        <w:tblPrEx>
          <w:tblCellMar>
            <w:top w:w="0" w:type="dxa"/>
            <w:bottom w:w="0" w:type="dxa"/>
          </w:tblCellMar>
        </w:tblPrEx>
        <w:tc>
          <w:tcPr>
            <w:tcW w:w="4089"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0C169E" w:rsidRPr="002304D4" w:rsidRDefault="00E83C61">
            <w:pPr>
              <w:widowControl/>
              <w:jc w:val="left"/>
              <w:rPr>
                <w:rFonts w:ascii="宋体" w:hAnsi="宋体" w:cs="宋体"/>
                <w:kern w:val="0"/>
                <w:sz w:val="24"/>
                <w:szCs w:val="24"/>
              </w:rPr>
            </w:pPr>
            <w:r w:rsidRPr="002304D4">
              <w:rPr>
                <w:rFonts w:ascii="宋体" w:hAnsi="宋体" w:cs="宋体"/>
                <w:kern w:val="0"/>
                <w:sz w:val="24"/>
                <w:szCs w:val="24"/>
              </w:rPr>
              <w:t>单位负责人授权书（若有）</w:t>
            </w:r>
          </w:p>
        </w:tc>
        <w:tc>
          <w:tcPr>
            <w:tcW w:w="4997"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0C169E" w:rsidRPr="002304D4" w:rsidRDefault="00E83C61">
            <w:pPr>
              <w:widowControl/>
              <w:jc w:val="left"/>
              <w:rPr>
                <w:rFonts w:ascii="宋体" w:hAnsi="宋体" w:cs="宋体"/>
                <w:kern w:val="0"/>
                <w:sz w:val="24"/>
                <w:szCs w:val="24"/>
              </w:rPr>
            </w:pPr>
            <w:r w:rsidRPr="002304D4">
              <w:rPr>
                <w:rFonts w:ascii="宋体" w:hAnsi="宋体" w:cs="宋体"/>
                <w:kern w:val="0"/>
                <w:sz w:val="24"/>
                <w:szCs w:val="24"/>
              </w:rPr>
              <w:t>纸质投标文件正本中的单位负责人授权书（若有）应为原件。电子投标文件中的单位负责人授权书（若有）应为原件的扫描件（即单位负责人签字或盖章和投标人代表签字并加盖投标人公章的原件扫描件）。投标人应按照招标文件第七章规定提供。</w:t>
            </w:r>
          </w:p>
        </w:tc>
      </w:tr>
      <w:tr w:rsidR="000C169E" w:rsidRPr="002304D4">
        <w:tblPrEx>
          <w:tblCellMar>
            <w:top w:w="0" w:type="dxa"/>
            <w:bottom w:w="0" w:type="dxa"/>
          </w:tblCellMar>
        </w:tblPrEx>
        <w:tc>
          <w:tcPr>
            <w:tcW w:w="4089"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0C169E" w:rsidRPr="002304D4" w:rsidRDefault="00E83C61">
            <w:pPr>
              <w:widowControl/>
              <w:jc w:val="left"/>
              <w:rPr>
                <w:rFonts w:ascii="宋体" w:hAnsi="宋体" w:cs="宋体"/>
                <w:kern w:val="0"/>
                <w:sz w:val="24"/>
                <w:szCs w:val="24"/>
              </w:rPr>
            </w:pPr>
            <w:r w:rsidRPr="002304D4">
              <w:rPr>
                <w:rFonts w:ascii="宋体" w:hAnsi="宋体" w:cs="宋体"/>
                <w:kern w:val="0"/>
                <w:sz w:val="24"/>
                <w:szCs w:val="24"/>
              </w:rPr>
              <w:t>落实政府采购政策的证明材料（专门面向中小企业采购）</w:t>
            </w:r>
          </w:p>
        </w:tc>
        <w:tc>
          <w:tcPr>
            <w:tcW w:w="4997"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0C169E" w:rsidRPr="002304D4" w:rsidRDefault="00E83C61">
            <w:pPr>
              <w:widowControl/>
              <w:jc w:val="left"/>
              <w:rPr>
                <w:rFonts w:ascii="宋体" w:hAnsi="宋体" w:cs="宋体"/>
                <w:kern w:val="0"/>
                <w:sz w:val="24"/>
                <w:szCs w:val="24"/>
              </w:rPr>
            </w:pPr>
            <w:r w:rsidRPr="002304D4">
              <w:rPr>
                <w:rFonts w:ascii="宋体" w:hAnsi="宋体" w:cs="宋体"/>
                <w:kern w:val="0"/>
                <w:sz w:val="24"/>
                <w:szCs w:val="24"/>
              </w:rPr>
              <w:t>①本项目</w:t>
            </w:r>
            <w:r w:rsidRPr="002304D4">
              <w:rPr>
                <w:rFonts w:ascii="宋体" w:hAnsi="宋体" w:cs="宋体" w:hint="eastAsia"/>
                <w:kern w:val="0"/>
                <w:sz w:val="24"/>
                <w:szCs w:val="24"/>
              </w:rPr>
              <w:t>合同包2</w:t>
            </w:r>
            <w:r w:rsidRPr="002304D4">
              <w:rPr>
                <w:rFonts w:ascii="宋体" w:hAnsi="宋体" w:cs="宋体"/>
                <w:kern w:val="0"/>
                <w:sz w:val="24"/>
                <w:szCs w:val="24"/>
              </w:rPr>
              <w:t>专门面向符合财政部、工信部文件（财库〔2020〕46号）规定的中、小、微企业。投标人须提供《中小企业声明函》。投标人应认真对照《工业和信息化部、国家统计局、国家发展和改革委员会、财政部关于印发中小企业划型标准规定的通知》（工信部联企业[2011]300号）规定的划分标准，并按照国家统计局关于印发《统计上大中小微型企业划分办法（2017）》的通知（国统字〔2017〕213号）规定准确划分企业类型，若招标文件中的有关条款与本条款有矛盾之处以此处为准。②监狱企业视同小型、微型企业，投标人为监狱企业的，可不提供中小企业声明函，但须提供由省级以上监狱管理局、戒毒管理局（含新疆生产建设兵团）出具的属于监狱企业的证明文件。③残疾人福利性单位视同小型、微型企业，投标人为残疾人福利性单位的，可不提供中小企业声明函，但须提供的《残疾人</w:t>
            </w:r>
            <w:r w:rsidRPr="002304D4">
              <w:rPr>
                <w:rFonts w:ascii="宋体" w:hAnsi="宋体" w:cs="宋体"/>
                <w:kern w:val="0"/>
                <w:sz w:val="24"/>
                <w:szCs w:val="24"/>
              </w:rPr>
              <w:lastRenderedPageBreak/>
              <w:t>福利性单位声明函》。④纸质投标文件正本中的声明函须为原件。※投标人应按照招标文件第七章规定提供。注：享受扶持政策获得政府采购合同的，小微企业不得将合同分包给大中型企业，中型企业不得将合同分包给大型企业。（本项目</w:t>
            </w:r>
            <w:r w:rsidRPr="002304D4">
              <w:rPr>
                <w:rFonts w:ascii="宋体" w:hAnsi="宋体" w:cs="宋体" w:hint="eastAsia"/>
                <w:kern w:val="0"/>
                <w:sz w:val="24"/>
                <w:szCs w:val="24"/>
              </w:rPr>
              <w:t>合同包2</w:t>
            </w:r>
            <w:r w:rsidRPr="002304D4">
              <w:rPr>
                <w:rFonts w:ascii="宋体" w:hAnsi="宋体" w:cs="宋体"/>
                <w:kern w:val="0"/>
                <w:sz w:val="24"/>
                <w:szCs w:val="24"/>
              </w:rPr>
              <w:t>为服务类采购项目，采购标的对应的中小企业划分标准所属行业为“其他未列明行业”。）</w:t>
            </w:r>
          </w:p>
        </w:tc>
      </w:tr>
    </w:tbl>
    <w:p w:rsidR="000C169E" w:rsidRPr="002304D4" w:rsidRDefault="00E83C61">
      <w:pPr>
        <w:widowControl/>
        <w:jc w:val="left"/>
        <w:rPr>
          <w:rFonts w:ascii="宋体" w:hAnsi="宋体" w:cs="宋体"/>
          <w:kern w:val="0"/>
          <w:sz w:val="24"/>
          <w:szCs w:val="24"/>
        </w:rPr>
      </w:pPr>
      <w:r w:rsidRPr="002304D4">
        <w:rPr>
          <w:rFonts w:ascii="宋体" w:hAnsi="宋体" w:cs="宋体"/>
          <w:b/>
          <w:bCs/>
          <w:kern w:val="0"/>
          <w:sz w:val="24"/>
          <w:szCs w:val="24"/>
        </w:rPr>
        <w:lastRenderedPageBreak/>
        <w:t>包：3</w:t>
      </w:r>
    </w:p>
    <w:tbl>
      <w:tblPr>
        <w:tblW w:w="9086" w:type="dxa"/>
        <w:tblInd w:w="8" w:type="dxa"/>
        <w:tblBorders>
          <w:top w:val="outset" w:sz="6" w:space="0" w:color="666666"/>
          <w:left w:val="outset" w:sz="6" w:space="0" w:color="666666"/>
          <w:bottom w:val="outset" w:sz="6" w:space="0" w:color="666666"/>
          <w:right w:val="outset" w:sz="6" w:space="0" w:color="666666"/>
        </w:tblBorders>
        <w:tblLayout w:type="fixed"/>
        <w:tblCellMar>
          <w:left w:w="0" w:type="dxa"/>
          <w:right w:w="0" w:type="dxa"/>
        </w:tblCellMar>
        <w:tblLook w:val="0000"/>
      </w:tblPr>
      <w:tblGrid>
        <w:gridCol w:w="4089"/>
        <w:gridCol w:w="4997"/>
      </w:tblGrid>
      <w:tr w:rsidR="000C169E" w:rsidRPr="002304D4">
        <w:tblPrEx>
          <w:tblCellMar>
            <w:top w:w="0" w:type="dxa"/>
            <w:bottom w:w="0" w:type="dxa"/>
          </w:tblCellMar>
        </w:tblPrEx>
        <w:trPr>
          <w:tblHeader/>
        </w:trPr>
        <w:tc>
          <w:tcPr>
            <w:tcW w:w="4089" w:type="dxa"/>
            <w:tcBorders>
              <w:top w:val="single" w:sz="6" w:space="0" w:color="666666"/>
              <w:left w:val="single" w:sz="6" w:space="0" w:color="666666"/>
              <w:bottom w:val="single" w:sz="6" w:space="0" w:color="666666"/>
              <w:right w:val="single" w:sz="6" w:space="0" w:color="666666"/>
            </w:tcBorders>
            <w:vAlign w:val="center"/>
          </w:tcPr>
          <w:p w:rsidR="000C169E" w:rsidRPr="002304D4" w:rsidRDefault="00E83C61">
            <w:pPr>
              <w:widowControl/>
              <w:jc w:val="left"/>
              <w:rPr>
                <w:rFonts w:ascii="宋体" w:hAnsi="宋体" w:cs="宋体"/>
                <w:b/>
                <w:bCs/>
                <w:kern w:val="0"/>
                <w:sz w:val="24"/>
                <w:szCs w:val="24"/>
              </w:rPr>
            </w:pPr>
            <w:r w:rsidRPr="002304D4">
              <w:rPr>
                <w:rFonts w:ascii="宋体" w:hAnsi="宋体" w:cs="宋体"/>
                <w:b/>
                <w:bCs/>
                <w:kern w:val="0"/>
                <w:sz w:val="24"/>
                <w:szCs w:val="24"/>
              </w:rPr>
              <w:t>明细</w:t>
            </w:r>
          </w:p>
        </w:tc>
        <w:tc>
          <w:tcPr>
            <w:tcW w:w="4997" w:type="dxa"/>
            <w:tcBorders>
              <w:top w:val="single" w:sz="6" w:space="0" w:color="666666"/>
              <w:left w:val="single" w:sz="6" w:space="0" w:color="666666"/>
              <w:bottom w:val="single" w:sz="6" w:space="0" w:color="666666"/>
              <w:right w:val="single" w:sz="6" w:space="0" w:color="666666"/>
            </w:tcBorders>
            <w:vAlign w:val="center"/>
          </w:tcPr>
          <w:p w:rsidR="000C169E" w:rsidRPr="002304D4" w:rsidRDefault="00E83C61">
            <w:pPr>
              <w:widowControl/>
              <w:jc w:val="left"/>
              <w:rPr>
                <w:rFonts w:ascii="宋体" w:hAnsi="宋体" w:cs="宋体"/>
                <w:b/>
                <w:bCs/>
                <w:kern w:val="0"/>
                <w:sz w:val="24"/>
                <w:szCs w:val="24"/>
              </w:rPr>
            </w:pPr>
            <w:r w:rsidRPr="002304D4">
              <w:rPr>
                <w:rFonts w:ascii="宋体" w:hAnsi="宋体" w:cs="宋体"/>
                <w:b/>
                <w:bCs/>
                <w:kern w:val="0"/>
                <w:sz w:val="24"/>
                <w:szCs w:val="24"/>
              </w:rPr>
              <w:t>描述</w:t>
            </w:r>
          </w:p>
        </w:tc>
      </w:tr>
      <w:tr w:rsidR="000C169E" w:rsidRPr="002304D4">
        <w:tblPrEx>
          <w:tblCellMar>
            <w:top w:w="0" w:type="dxa"/>
            <w:bottom w:w="0" w:type="dxa"/>
          </w:tblCellMar>
        </w:tblPrEx>
        <w:tc>
          <w:tcPr>
            <w:tcW w:w="4089"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0C169E" w:rsidRPr="002304D4" w:rsidRDefault="00E83C61">
            <w:pPr>
              <w:widowControl/>
              <w:jc w:val="left"/>
              <w:rPr>
                <w:rFonts w:ascii="宋体" w:hAnsi="宋体" w:cs="宋体"/>
                <w:kern w:val="0"/>
                <w:sz w:val="24"/>
                <w:szCs w:val="24"/>
              </w:rPr>
            </w:pPr>
            <w:r w:rsidRPr="002304D4">
              <w:rPr>
                <w:rFonts w:ascii="宋体" w:hAnsi="宋体" w:cs="宋体"/>
                <w:kern w:val="0"/>
                <w:sz w:val="24"/>
                <w:szCs w:val="24"/>
              </w:rPr>
              <w:t>单位负责人授权书（若有）</w:t>
            </w:r>
          </w:p>
        </w:tc>
        <w:tc>
          <w:tcPr>
            <w:tcW w:w="4997"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0C169E" w:rsidRPr="002304D4" w:rsidRDefault="00E83C61">
            <w:pPr>
              <w:widowControl/>
              <w:jc w:val="left"/>
              <w:rPr>
                <w:rFonts w:ascii="宋体" w:hAnsi="宋体" w:cs="宋体"/>
                <w:kern w:val="0"/>
                <w:sz w:val="24"/>
                <w:szCs w:val="24"/>
              </w:rPr>
            </w:pPr>
            <w:r w:rsidRPr="002304D4">
              <w:rPr>
                <w:rFonts w:ascii="宋体" w:hAnsi="宋体" w:cs="宋体"/>
                <w:kern w:val="0"/>
                <w:sz w:val="24"/>
                <w:szCs w:val="24"/>
              </w:rPr>
              <w:t>纸质投标文件正本中的单位负责人授权书（若有）应为原件。电子投标文件中的单位负责人授权书（若有）应为原件的扫描件（即单位负责人签字或盖章和投标人代表签字并加盖投标人公章的原件扫描件）。投标人应按照招标文件第七章规定提供。</w:t>
            </w:r>
          </w:p>
        </w:tc>
      </w:tr>
      <w:tr w:rsidR="000C169E" w:rsidRPr="002304D4">
        <w:tblPrEx>
          <w:tblCellMar>
            <w:top w:w="0" w:type="dxa"/>
            <w:bottom w:w="0" w:type="dxa"/>
          </w:tblCellMar>
        </w:tblPrEx>
        <w:tc>
          <w:tcPr>
            <w:tcW w:w="4089"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0C169E" w:rsidRPr="002304D4" w:rsidRDefault="00E83C61">
            <w:pPr>
              <w:widowControl/>
              <w:jc w:val="left"/>
              <w:rPr>
                <w:rFonts w:ascii="宋体" w:hAnsi="宋体" w:cs="宋体"/>
                <w:kern w:val="0"/>
                <w:sz w:val="24"/>
                <w:szCs w:val="24"/>
              </w:rPr>
            </w:pPr>
            <w:r w:rsidRPr="002304D4">
              <w:rPr>
                <w:rFonts w:ascii="宋体" w:hAnsi="宋体" w:cs="宋体"/>
                <w:kern w:val="0"/>
                <w:sz w:val="24"/>
                <w:szCs w:val="24"/>
              </w:rPr>
              <w:t>资格承诺函</w:t>
            </w:r>
          </w:p>
        </w:tc>
        <w:tc>
          <w:tcPr>
            <w:tcW w:w="4997"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0C169E" w:rsidRPr="002304D4" w:rsidRDefault="00E83C61">
            <w:pPr>
              <w:widowControl/>
              <w:jc w:val="left"/>
              <w:rPr>
                <w:rFonts w:ascii="宋体" w:hAnsi="宋体" w:cs="宋体"/>
                <w:kern w:val="0"/>
                <w:sz w:val="24"/>
                <w:szCs w:val="24"/>
              </w:rPr>
            </w:pPr>
            <w:r w:rsidRPr="002304D4">
              <w:rPr>
                <w:rFonts w:ascii="宋体" w:hAnsi="宋体" w:cs="宋体"/>
                <w:kern w:val="0"/>
                <w:sz w:val="24"/>
                <w:szCs w:val="24"/>
              </w:rPr>
              <w:t>投标人在投标（响应）时，按照规定提供相关承诺函（详见招标文件第五章“四、其他事项”附件）的，无需再提交财务状况、缴纳税收和社保资金缴纳等证明材料。（采购人有权在签订合同前要求中标供应商提供相关证明材料以核实中标供应商承诺事项的真实性。供应商应当遵循诚实守信的原则，不得作出虚假承诺，承诺不实的，属于提供虚假材料谋取中标、成交，依法追究相关的法律责任。）</w:t>
            </w:r>
          </w:p>
        </w:tc>
      </w:tr>
      <w:tr w:rsidR="000C169E" w:rsidRPr="002304D4">
        <w:tblPrEx>
          <w:tblCellMar>
            <w:top w:w="0" w:type="dxa"/>
            <w:bottom w:w="0" w:type="dxa"/>
          </w:tblCellMar>
        </w:tblPrEx>
        <w:tc>
          <w:tcPr>
            <w:tcW w:w="4089"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0C169E" w:rsidRPr="002304D4" w:rsidRDefault="00E83C61">
            <w:pPr>
              <w:widowControl/>
              <w:jc w:val="left"/>
              <w:rPr>
                <w:rFonts w:ascii="宋体" w:hAnsi="宋体" w:cs="宋体"/>
                <w:kern w:val="0"/>
                <w:sz w:val="24"/>
                <w:szCs w:val="24"/>
              </w:rPr>
            </w:pPr>
            <w:r w:rsidRPr="002304D4">
              <w:rPr>
                <w:rFonts w:ascii="宋体" w:hAnsi="宋体" w:cs="宋体"/>
                <w:kern w:val="0"/>
                <w:sz w:val="24"/>
                <w:szCs w:val="24"/>
              </w:rPr>
              <w:t>落实政府采购政策的证明材料（专门面向中小企业采购）</w:t>
            </w:r>
          </w:p>
        </w:tc>
        <w:tc>
          <w:tcPr>
            <w:tcW w:w="4997"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0C169E" w:rsidRPr="002304D4" w:rsidRDefault="00E83C61">
            <w:pPr>
              <w:widowControl/>
              <w:jc w:val="left"/>
              <w:rPr>
                <w:rFonts w:ascii="宋体" w:hAnsi="宋体" w:cs="宋体"/>
                <w:kern w:val="0"/>
                <w:sz w:val="24"/>
                <w:szCs w:val="24"/>
              </w:rPr>
            </w:pPr>
            <w:r w:rsidRPr="002304D4">
              <w:rPr>
                <w:rFonts w:ascii="宋体" w:hAnsi="宋体" w:cs="宋体"/>
                <w:kern w:val="0"/>
                <w:sz w:val="24"/>
                <w:szCs w:val="24"/>
              </w:rPr>
              <w:t>①本项目</w:t>
            </w:r>
            <w:r w:rsidRPr="002304D4">
              <w:rPr>
                <w:rFonts w:ascii="宋体" w:hAnsi="宋体" w:cs="宋体" w:hint="eastAsia"/>
                <w:kern w:val="0"/>
                <w:sz w:val="24"/>
                <w:szCs w:val="24"/>
              </w:rPr>
              <w:t>合同包3</w:t>
            </w:r>
            <w:r w:rsidRPr="002304D4">
              <w:rPr>
                <w:rFonts w:ascii="宋体" w:hAnsi="宋体" w:cs="宋体"/>
                <w:kern w:val="0"/>
                <w:sz w:val="24"/>
                <w:szCs w:val="24"/>
              </w:rPr>
              <w:t>专门面向符合财政部、工信部文件（财库〔2020〕46号）规定的中、小、微企业。投标人须提供《中小企业声明函》。投标人应认真对照《工业和信息化部、国家统计局、国家发展和改革委员会、财政部关于印发中小企业划型标准规定的通知》（工信部联企业[2011]300号）规定的划分标准，并按照国家统计局关于印发《统计上大中小微型企业划分办法（2017）》的通知（国统字〔2017〕213号）规定准确划分企业类型，若招标文件中的有关条款与本条款有矛盾之处以此处为准。②监狱企业视同小型、微型企业，投标人为监狱企业的，可不提供中小企业声明函，但须提供由省级以上监狱管理局、戒毒管理局（含新疆生产建设兵团）出具的属于监狱企业的证明文件。③残疾人福利性单位视同小型、微型企业，投标人为残疾人福利性单位的，可不提供中小企业声明函，但须提供的《残疾人福利性单位声明函》。④纸质投标文件正本中的</w:t>
            </w:r>
            <w:r w:rsidRPr="002304D4">
              <w:rPr>
                <w:rFonts w:ascii="宋体" w:hAnsi="宋体" w:cs="宋体"/>
                <w:kern w:val="0"/>
                <w:sz w:val="24"/>
                <w:szCs w:val="24"/>
              </w:rPr>
              <w:lastRenderedPageBreak/>
              <w:t>声明函须为原件。※投标人应按照招标文件第七章规定提供。注：享受扶持政策获得政府采购合同的，小微企业不得将合同分包给大中型企业，中型企业不得将合同分包给大型企业。（本项目</w:t>
            </w:r>
            <w:r w:rsidRPr="002304D4">
              <w:rPr>
                <w:rFonts w:ascii="宋体" w:hAnsi="宋体" w:cs="宋体" w:hint="eastAsia"/>
                <w:kern w:val="0"/>
                <w:sz w:val="24"/>
                <w:szCs w:val="24"/>
              </w:rPr>
              <w:t>合同包3</w:t>
            </w:r>
            <w:r w:rsidRPr="002304D4">
              <w:rPr>
                <w:rFonts w:ascii="宋体" w:hAnsi="宋体" w:cs="宋体"/>
                <w:kern w:val="0"/>
                <w:sz w:val="24"/>
                <w:szCs w:val="24"/>
              </w:rPr>
              <w:t>为服务类采购项目，采购标的对应的中小企业划分标准所属行业为“其他未列明行业”。）</w:t>
            </w:r>
          </w:p>
        </w:tc>
      </w:tr>
    </w:tbl>
    <w:p w:rsidR="000C169E" w:rsidRPr="002304D4" w:rsidRDefault="00E83C61">
      <w:pPr>
        <w:widowControl/>
        <w:spacing w:before="75" w:after="75"/>
        <w:ind w:firstLine="480"/>
        <w:jc w:val="left"/>
        <w:rPr>
          <w:rFonts w:ascii="宋体" w:hAnsi="宋体" w:cs="宋体"/>
          <w:kern w:val="0"/>
          <w:sz w:val="24"/>
          <w:szCs w:val="24"/>
        </w:rPr>
      </w:pPr>
      <w:r w:rsidRPr="002304D4">
        <w:rPr>
          <w:rFonts w:ascii="宋体" w:hAnsi="宋体" w:cs="宋体"/>
          <w:kern w:val="0"/>
          <w:sz w:val="24"/>
          <w:szCs w:val="24"/>
        </w:rPr>
        <w:lastRenderedPageBreak/>
        <w:t>6.3是否接受联合体投标：</w:t>
      </w:r>
      <w:r w:rsidRPr="002304D4">
        <w:rPr>
          <w:rFonts w:ascii="宋体" w:hAnsi="宋体" w:cs="宋体"/>
          <w:sz w:val="24"/>
          <w:szCs w:val="24"/>
          <w:shd w:val="clear" w:color="auto" w:fill="FFFFFF"/>
        </w:rPr>
        <w:t>接受的合同包有：合同包1。</w:t>
      </w:r>
    </w:p>
    <w:p w:rsidR="000C169E" w:rsidRPr="002304D4" w:rsidRDefault="00E83C61">
      <w:pPr>
        <w:widowControl/>
        <w:spacing w:before="75" w:after="75"/>
        <w:ind w:firstLine="480"/>
        <w:jc w:val="left"/>
        <w:rPr>
          <w:rFonts w:ascii="宋体" w:hAnsi="宋体" w:cs="宋体"/>
          <w:kern w:val="0"/>
          <w:sz w:val="24"/>
          <w:szCs w:val="24"/>
        </w:rPr>
      </w:pPr>
      <w:r w:rsidRPr="002304D4">
        <w:rPr>
          <w:rFonts w:ascii="宋体" w:hAnsi="宋体" w:cs="宋体" w:hint="eastAsia"/>
          <w:b/>
          <w:bCs/>
          <w:kern w:val="0"/>
          <w:sz w:val="24"/>
          <w:szCs w:val="24"/>
        </w:rPr>
        <w:t>※</w:t>
      </w:r>
      <w:r w:rsidRPr="002304D4">
        <w:rPr>
          <w:rFonts w:ascii="宋体" w:hAnsi="宋体" w:cs="宋体"/>
          <w:b/>
          <w:bCs/>
          <w:kern w:val="0"/>
          <w:sz w:val="24"/>
          <w:szCs w:val="24"/>
        </w:rPr>
        <w:t>根据上述资格要求，投标文件中应提交的“投标人的资格及资信证明文件”详见招标文件第四章。</w:t>
      </w:r>
    </w:p>
    <w:p w:rsidR="000C169E" w:rsidRPr="002304D4" w:rsidRDefault="00E83C61">
      <w:pPr>
        <w:widowControl/>
        <w:spacing w:before="75" w:after="75"/>
        <w:ind w:firstLine="480"/>
        <w:jc w:val="left"/>
        <w:rPr>
          <w:rFonts w:ascii="宋体" w:hAnsi="宋体" w:cs="宋体"/>
          <w:kern w:val="0"/>
          <w:sz w:val="24"/>
          <w:szCs w:val="24"/>
        </w:rPr>
      </w:pPr>
      <w:r w:rsidRPr="002304D4">
        <w:rPr>
          <w:rFonts w:ascii="宋体" w:hAnsi="宋体" w:cs="宋体"/>
          <w:kern w:val="0"/>
          <w:sz w:val="24"/>
          <w:szCs w:val="24"/>
        </w:rPr>
        <w:t>7、报名</w:t>
      </w:r>
    </w:p>
    <w:p w:rsidR="000C169E" w:rsidRPr="002304D4" w:rsidRDefault="00E83C61">
      <w:pPr>
        <w:widowControl/>
        <w:spacing w:before="75" w:after="75"/>
        <w:ind w:firstLine="480"/>
        <w:jc w:val="left"/>
        <w:rPr>
          <w:rFonts w:ascii="宋体" w:hAnsi="宋体" w:cs="宋体"/>
          <w:kern w:val="0"/>
          <w:sz w:val="24"/>
          <w:szCs w:val="24"/>
        </w:rPr>
      </w:pPr>
      <w:r w:rsidRPr="002304D4">
        <w:rPr>
          <w:rFonts w:ascii="宋体" w:hAnsi="宋体" w:cs="宋体"/>
          <w:kern w:val="0"/>
          <w:sz w:val="24"/>
          <w:szCs w:val="24"/>
        </w:rPr>
        <w:t>7.1报名期限：详见招标公告或更正公告（若有），若不一致，以更正公告（若有）为准。</w:t>
      </w:r>
    </w:p>
    <w:p w:rsidR="000C169E" w:rsidRPr="002304D4" w:rsidRDefault="00E83C61">
      <w:pPr>
        <w:widowControl/>
        <w:spacing w:before="75" w:after="75"/>
        <w:ind w:firstLine="480"/>
        <w:jc w:val="left"/>
        <w:rPr>
          <w:rFonts w:ascii="宋体" w:hAnsi="宋体" w:cs="宋体"/>
          <w:kern w:val="0"/>
          <w:sz w:val="24"/>
          <w:szCs w:val="24"/>
        </w:rPr>
      </w:pPr>
      <w:r w:rsidRPr="002304D4">
        <w:rPr>
          <w:rFonts w:ascii="宋体" w:hAnsi="宋体" w:cs="宋体"/>
          <w:kern w:val="0"/>
          <w:sz w:val="24"/>
          <w:szCs w:val="24"/>
        </w:rPr>
        <w:t>7.2报名期限内，供应商应通过福建省政府采购网上公开信息系统的注册账号（免费注册）对本项目进行报名(请根据项目所在地，登录对应的福建省政府采购网上公开信息系统报名(即省本级网址/地市分网))，否则</w:t>
      </w:r>
      <w:r w:rsidRPr="002304D4">
        <w:rPr>
          <w:rFonts w:ascii="宋体" w:hAnsi="宋体" w:cs="宋体"/>
          <w:b/>
          <w:bCs/>
          <w:kern w:val="0"/>
          <w:sz w:val="24"/>
          <w:szCs w:val="24"/>
        </w:rPr>
        <w:t>投标将被拒绝。</w:t>
      </w:r>
    </w:p>
    <w:p w:rsidR="000C169E" w:rsidRPr="002304D4" w:rsidRDefault="00E83C61">
      <w:pPr>
        <w:widowControl/>
        <w:spacing w:before="75" w:after="75"/>
        <w:ind w:firstLine="480"/>
        <w:jc w:val="left"/>
        <w:rPr>
          <w:rFonts w:ascii="宋体" w:hAnsi="宋体" w:cs="宋体"/>
          <w:kern w:val="0"/>
          <w:sz w:val="24"/>
          <w:szCs w:val="24"/>
        </w:rPr>
      </w:pPr>
      <w:r w:rsidRPr="002304D4">
        <w:rPr>
          <w:rFonts w:ascii="宋体" w:hAnsi="宋体" w:cs="宋体"/>
          <w:kern w:val="0"/>
          <w:sz w:val="24"/>
          <w:szCs w:val="24"/>
        </w:rPr>
        <w:t>8、招标文件的获取</w:t>
      </w:r>
    </w:p>
    <w:p w:rsidR="000C169E" w:rsidRPr="002304D4" w:rsidRDefault="00E83C61">
      <w:pPr>
        <w:widowControl/>
        <w:spacing w:before="75" w:after="75"/>
        <w:ind w:firstLine="480"/>
        <w:jc w:val="left"/>
        <w:rPr>
          <w:rFonts w:ascii="宋体" w:hAnsi="宋体" w:cs="宋体"/>
          <w:kern w:val="0"/>
          <w:sz w:val="24"/>
          <w:szCs w:val="24"/>
        </w:rPr>
      </w:pPr>
      <w:r w:rsidRPr="002304D4">
        <w:rPr>
          <w:rFonts w:ascii="宋体" w:hAnsi="宋体" w:cs="宋体"/>
          <w:kern w:val="0"/>
          <w:sz w:val="24"/>
          <w:szCs w:val="24"/>
        </w:rPr>
        <w:t>8.1招标文件提供期限：详见招标公告或更正公告（若有），若不一致，以更正公告（若有）为准。</w:t>
      </w:r>
    </w:p>
    <w:p w:rsidR="000C169E" w:rsidRPr="002304D4" w:rsidRDefault="00E83C61">
      <w:pPr>
        <w:widowControl/>
        <w:spacing w:before="75" w:after="75"/>
        <w:ind w:firstLine="480"/>
        <w:jc w:val="left"/>
        <w:rPr>
          <w:rFonts w:ascii="宋体" w:hAnsi="宋体" w:cs="宋体"/>
          <w:kern w:val="0"/>
          <w:sz w:val="24"/>
          <w:szCs w:val="24"/>
        </w:rPr>
      </w:pPr>
      <w:r w:rsidRPr="002304D4">
        <w:rPr>
          <w:rFonts w:ascii="宋体" w:hAnsi="宋体" w:cs="宋体"/>
          <w:kern w:val="0"/>
          <w:sz w:val="24"/>
          <w:szCs w:val="24"/>
        </w:rPr>
        <w:t>8.2获取地点及方式：报名后，通过福建省政府采购网上公开信息系统以下载方式获取。</w:t>
      </w:r>
    </w:p>
    <w:p w:rsidR="000C169E" w:rsidRPr="002304D4" w:rsidRDefault="00E83C61">
      <w:pPr>
        <w:widowControl/>
        <w:spacing w:before="75" w:after="75"/>
        <w:ind w:firstLine="480"/>
        <w:jc w:val="left"/>
        <w:rPr>
          <w:rFonts w:ascii="宋体" w:hAnsi="宋体" w:cs="宋体"/>
          <w:kern w:val="0"/>
          <w:sz w:val="24"/>
          <w:szCs w:val="24"/>
        </w:rPr>
      </w:pPr>
      <w:r w:rsidRPr="002304D4">
        <w:rPr>
          <w:rFonts w:ascii="宋体" w:hAnsi="宋体" w:cs="宋体"/>
          <w:kern w:val="0"/>
          <w:sz w:val="24"/>
          <w:szCs w:val="24"/>
        </w:rPr>
        <w:t>8.3、招标文件售价：</w:t>
      </w:r>
      <w:r w:rsidRPr="002304D4">
        <w:rPr>
          <w:rFonts w:ascii="Times New Roman" w:hAnsi="Times New Roman" w:cs="Times New Roman"/>
          <w:kern w:val="0"/>
          <w:sz w:val="24"/>
          <w:szCs w:val="24"/>
        </w:rPr>
        <w:t>0</w:t>
      </w:r>
      <w:r w:rsidRPr="002304D4">
        <w:rPr>
          <w:rFonts w:ascii="宋体" w:hAnsi="宋体" w:cs="宋体"/>
          <w:kern w:val="0"/>
          <w:sz w:val="24"/>
          <w:szCs w:val="24"/>
        </w:rPr>
        <w:t>元。</w:t>
      </w:r>
    </w:p>
    <w:p w:rsidR="000C169E" w:rsidRPr="002304D4" w:rsidRDefault="00E83C61">
      <w:pPr>
        <w:widowControl/>
        <w:spacing w:before="75" w:after="75"/>
        <w:ind w:firstLine="480"/>
        <w:jc w:val="left"/>
        <w:rPr>
          <w:rFonts w:ascii="宋体" w:hAnsi="宋体" w:cs="宋体"/>
          <w:kern w:val="0"/>
          <w:sz w:val="24"/>
          <w:szCs w:val="24"/>
        </w:rPr>
      </w:pPr>
      <w:r w:rsidRPr="002304D4">
        <w:rPr>
          <w:rFonts w:ascii="宋体" w:hAnsi="宋体" w:cs="宋体"/>
          <w:kern w:val="0"/>
          <w:sz w:val="24"/>
          <w:szCs w:val="24"/>
        </w:rPr>
        <w:t>9、投标截止</w:t>
      </w:r>
    </w:p>
    <w:p w:rsidR="000C169E" w:rsidRPr="002304D4" w:rsidRDefault="00E83C61">
      <w:pPr>
        <w:widowControl/>
        <w:spacing w:before="75" w:after="75"/>
        <w:ind w:firstLine="480"/>
        <w:jc w:val="left"/>
        <w:rPr>
          <w:rFonts w:ascii="宋体" w:hAnsi="宋体" w:cs="宋体"/>
          <w:kern w:val="0"/>
          <w:sz w:val="24"/>
          <w:szCs w:val="24"/>
        </w:rPr>
      </w:pPr>
      <w:r w:rsidRPr="002304D4">
        <w:rPr>
          <w:rFonts w:ascii="宋体" w:hAnsi="宋体" w:cs="宋体"/>
          <w:kern w:val="0"/>
          <w:sz w:val="24"/>
          <w:szCs w:val="24"/>
        </w:rPr>
        <w:t>9.1投标截止时间：详见招标公告或更正公告（若有），若不一致，以更正公告（若有）为准。</w:t>
      </w:r>
    </w:p>
    <w:p w:rsidR="000C169E" w:rsidRPr="002304D4" w:rsidRDefault="00E83C61">
      <w:pPr>
        <w:widowControl/>
        <w:spacing w:before="75" w:after="75"/>
        <w:ind w:firstLine="480"/>
        <w:jc w:val="left"/>
        <w:rPr>
          <w:rFonts w:ascii="宋体" w:hAnsi="宋体" w:cs="宋体"/>
          <w:kern w:val="0"/>
          <w:sz w:val="24"/>
          <w:szCs w:val="24"/>
        </w:rPr>
      </w:pPr>
      <w:r w:rsidRPr="002304D4">
        <w:rPr>
          <w:rFonts w:ascii="宋体" w:hAnsi="宋体" w:cs="宋体"/>
          <w:kern w:val="0"/>
          <w:sz w:val="24"/>
          <w:szCs w:val="24"/>
        </w:rPr>
        <w:t>9.2投标人应在投标截止时间前按照福建省政府采购网上公开信息系统设定的操作流程将电子投标文件上传至福建省政府采购网上公开信息系统，同时将</w:t>
      </w:r>
      <w:r w:rsidRPr="002304D4">
        <w:rPr>
          <w:rFonts w:ascii="宋体" w:hAnsi="宋体" w:cs="宋体"/>
          <w:b/>
          <w:bCs/>
          <w:kern w:val="0"/>
          <w:sz w:val="24"/>
          <w:szCs w:val="24"/>
        </w:rPr>
        <w:t>投标人的CA证书</w:t>
      </w:r>
      <w:r w:rsidRPr="002304D4">
        <w:rPr>
          <w:rFonts w:ascii="宋体" w:hAnsi="宋体" w:cs="宋体"/>
          <w:kern w:val="0"/>
          <w:sz w:val="24"/>
          <w:szCs w:val="24"/>
        </w:rPr>
        <w:t>连同</w:t>
      </w:r>
      <w:r w:rsidRPr="002304D4">
        <w:rPr>
          <w:rFonts w:ascii="宋体" w:hAnsi="宋体" w:cs="宋体"/>
          <w:b/>
          <w:bCs/>
          <w:kern w:val="0"/>
          <w:sz w:val="24"/>
          <w:szCs w:val="24"/>
        </w:rPr>
        <w:t>密封的纸质投标文件</w:t>
      </w:r>
      <w:r w:rsidRPr="002304D4">
        <w:rPr>
          <w:rFonts w:ascii="宋体" w:hAnsi="宋体" w:cs="宋体"/>
          <w:kern w:val="0"/>
          <w:sz w:val="24"/>
          <w:szCs w:val="24"/>
        </w:rPr>
        <w:t>送达招标文件第一章第10条载明的地点，否则</w:t>
      </w:r>
      <w:r w:rsidRPr="002304D4">
        <w:rPr>
          <w:rFonts w:ascii="宋体" w:hAnsi="宋体" w:cs="宋体"/>
          <w:b/>
          <w:bCs/>
          <w:kern w:val="0"/>
          <w:sz w:val="24"/>
          <w:szCs w:val="24"/>
        </w:rPr>
        <w:t>投标将被拒绝。</w:t>
      </w:r>
    </w:p>
    <w:p w:rsidR="000C169E" w:rsidRPr="002304D4" w:rsidRDefault="00E83C61">
      <w:pPr>
        <w:widowControl/>
        <w:spacing w:before="75" w:after="75"/>
        <w:ind w:firstLine="480"/>
        <w:jc w:val="left"/>
        <w:rPr>
          <w:rFonts w:ascii="宋体" w:hAnsi="宋体" w:cs="宋体"/>
          <w:kern w:val="0"/>
          <w:sz w:val="24"/>
          <w:szCs w:val="24"/>
        </w:rPr>
      </w:pPr>
      <w:r w:rsidRPr="002304D4">
        <w:rPr>
          <w:rFonts w:ascii="宋体" w:hAnsi="宋体" w:cs="宋体"/>
          <w:kern w:val="0"/>
          <w:sz w:val="24"/>
          <w:szCs w:val="24"/>
        </w:rPr>
        <w:t>10、开标时间及地点：详见招标公告或更正公告（若有），若不一致，以更正公告（若有）为准。</w:t>
      </w:r>
      <w:r w:rsidRPr="002304D4">
        <w:rPr>
          <w:rFonts w:ascii="宋体" w:hAnsi="宋体" w:cs="宋体"/>
          <w:b/>
          <w:bCs/>
          <w:kern w:val="0"/>
          <w:sz w:val="24"/>
          <w:szCs w:val="24"/>
        </w:rPr>
        <w:t> </w:t>
      </w:r>
    </w:p>
    <w:p w:rsidR="000C169E" w:rsidRPr="002304D4" w:rsidRDefault="00E83C61">
      <w:pPr>
        <w:widowControl/>
        <w:spacing w:before="75" w:after="75"/>
        <w:ind w:firstLine="480"/>
        <w:jc w:val="left"/>
        <w:rPr>
          <w:rFonts w:ascii="宋体" w:hAnsi="宋体" w:cs="宋体"/>
          <w:kern w:val="0"/>
          <w:sz w:val="24"/>
          <w:szCs w:val="24"/>
        </w:rPr>
      </w:pPr>
      <w:r w:rsidRPr="002304D4">
        <w:rPr>
          <w:rFonts w:ascii="宋体" w:hAnsi="宋体" w:cs="宋体"/>
          <w:kern w:val="0"/>
          <w:sz w:val="24"/>
          <w:szCs w:val="24"/>
        </w:rPr>
        <w:t>11、公告期限</w:t>
      </w:r>
    </w:p>
    <w:p w:rsidR="000C169E" w:rsidRPr="002304D4" w:rsidRDefault="00E83C61">
      <w:pPr>
        <w:widowControl/>
        <w:spacing w:before="75" w:after="75"/>
        <w:ind w:firstLine="480"/>
        <w:jc w:val="left"/>
        <w:rPr>
          <w:rFonts w:ascii="宋体" w:hAnsi="宋体" w:cs="宋体"/>
          <w:kern w:val="0"/>
          <w:sz w:val="24"/>
          <w:szCs w:val="24"/>
        </w:rPr>
      </w:pPr>
      <w:r w:rsidRPr="002304D4">
        <w:rPr>
          <w:rFonts w:ascii="宋体" w:hAnsi="宋体" w:cs="宋体"/>
          <w:kern w:val="0"/>
          <w:sz w:val="24"/>
          <w:szCs w:val="24"/>
        </w:rPr>
        <w:t>11.1招标公告的公告期限：自财政部和福建省财政厅指定的政府采购信息发布媒体最先发布公告之日起</w:t>
      </w:r>
      <w:r w:rsidRPr="002304D4">
        <w:rPr>
          <w:rFonts w:ascii="Times New Roman" w:hAnsi="Times New Roman" w:cs="Times New Roman"/>
          <w:kern w:val="0"/>
          <w:sz w:val="24"/>
          <w:szCs w:val="24"/>
        </w:rPr>
        <w:t>5</w:t>
      </w:r>
      <w:r w:rsidRPr="002304D4">
        <w:rPr>
          <w:rFonts w:ascii="宋体" w:hAnsi="宋体" w:cs="宋体"/>
          <w:kern w:val="0"/>
          <w:sz w:val="24"/>
          <w:szCs w:val="24"/>
        </w:rPr>
        <w:t>个工作日。</w:t>
      </w:r>
    </w:p>
    <w:p w:rsidR="000C169E" w:rsidRPr="002304D4" w:rsidRDefault="00E83C61">
      <w:pPr>
        <w:widowControl/>
        <w:spacing w:before="75" w:after="75"/>
        <w:ind w:firstLine="480"/>
        <w:jc w:val="left"/>
        <w:rPr>
          <w:rFonts w:ascii="宋体" w:hAnsi="宋体" w:cs="宋体"/>
          <w:kern w:val="0"/>
          <w:sz w:val="24"/>
          <w:szCs w:val="24"/>
        </w:rPr>
      </w:pPr>
      <w:r w:rsidRPr="002304D4">
        <w:rPr>
          <w:rFonts w:ascii="宋体" w:hAnsi="宋体" w:cs="宋体"/>
          <w:kern w:val="0"/>
          <w:sz w:val="24"/>
          <w:szCs w:val="24"/>
        </w:rPr>
        <w:t>11.2招标文件公告期限：招标文件随同招标公告一并发布，其公告期限与本章第</w:t>
      </w:r>
      <w:r w:rsidRPr="002304D4">
        <w:rPr>
          <w:rFonts w:ascii="Times New Roman" w:hAnsi="Times New Roman" w:cs="Times New Roman"/>
          <w:kern w:val="0"/>
          <w:sz w:val="24"/>
          <w:szCs w:val="24"/>
        </w:rPr>
        <w:t>11.1</w:t>
      </w:r>
      <w:r w:rsidRPr="002304D4">
        <w:rPr>
          <w:rFonts w:ascii="宋体" w:hAnsi="宋体" w:cs="宋体"/>
          <w:kern w:val="0"/>
          <w:sz w:val="24"/>
          <w:szCs w:val="24"/>
        </w:rPr>
        <w:t>条载明的期限保持一致。</w:t>
      </w:r>
    </w:p>
    <w:p w:rsidR="000C169E" w:rsidRPr="002304D4" w:rsidRDefault="00E83C61">
      <w:pPr>
        <w:widowControl/>
        <w:spacing w:before="75" w:after="75"/>
        <w:ind w:firstLine="480"/>
        <w:jc w:val="left"/>
        <w:rPr>
          <w:rFonts w:ascii="宋体" w:hAnsi="宋体" w:cs="宋体"/>
          <w:kern w:val="0"/>
          <w:sz w:val="24"/>
          <w:szCs w:val="24"/>
        </w:rPr>
      </w:pPr>
      <w:r w:rsidRPr="002304D4">
        <w:rPr>
          <w:rFonts w:ascii="宋体" w:hAnsi="宋体" w:cs="宋体"/>
          <w:kern w:val="0"/>
          <w:sz w:val="24"/>
          <w:szCs w:val="24"/>
        </w:rPr>
        <w:t>12、采购人：福州市自然资源和规划局</w:t>
      </w:r>
    </w:p>
    <w:p w:rsidR="000C169E" w:rsidRPr="002304D4" w:rsidRDefault="00E83C61">
      <w:pPr>
        <w:widowControl/>
        <w:spacing w:before="75" w:after="75"/>
        <w:ind w:firstLine="480"/>
        <w:jc w:val="left"/>
        <w:rPr>
          <w:rFonts w:ascii="宋体" w:hAnsi="宋体" w:cs="宋体"/>
          <w:kern w:val="0"/>
          <w:sz w:val="24"/>
          <w:szCs w:val="24"/>
        </w:rPr>
      </w:pPr>
      <w:r w:rsidRPr="002304D4">
        <w:rPr>
          <w:rFonts w:ascii="宋体" w:hAnsi="宋体" w:cs="宋体"/>
          <w:kern w:val="0"/>
          <w:sz w:val="24"/>
          <w:szCs w:val="24"/>
        </w:rPr>
        <w:t>地址：福州市仓山区南江滨西大道193号东部办公区4号楼5至8楼</w:t>
      </w:r>
    </w:p>
    <w:p w:rsidR="000C169E" w:rsidRPr="002304D4" w:rsidRDefault="00E83C61">
      <w:pPr>
        <w:widowControl/>
        <w:spacing w:before="75" w:after="75"/>
        <w:ind w:firstLine="480"/>
        <w:jc w:val="left"/>
        <w:rPr>
          <w:rFonts w:ascii="宋体" w:hAnsi="宋体" w:cs="宋体"/>
          <w:kern w:val="0"/>
          <w:sz w:val="24"/>
          <w:szCs w:val="24"/>
        </w:rPr>
      </w:pPr>
      <w:r w:rsidRPr="002304D4">
        <w:rPr>
          <w:rFonts w:ascii="宋体" w:hAnsi="宋体" w:cs="宋体"/>
          <w:kern w:val="0"/>
          <w:sz w:val="24"/>
          <w:szCs w:val="24"/>
        </w:rPr>
        <w:t>联系方法：程女士13960821655</w:t>
      </w:r>
    </w:p>
    <w:p w:rsidR="000C169E" w:rsidRPr="002304D4" w:rsidRDefault="00E83C61">
      <w:pPr>
        <w:widowControl/>
        <w:spacing w:before="75" w:after="75"/>
        <w:ind w:firstLine="480"/>
        <w:jc w:val="left"/>
        <w:rPr>
          <w:rFonts w:ascii="宋体" w:hAnsi="宋体" w:cs="宋体"/>
          <w:kern w:val="0"/>
          <w:sz w:val="24"/>
          <w:szCs w:val="24"/>
        </w:rPr>
      </w:pPr>
      <w:r w:rsidRPr="002304D4">
        <w:rPr>
          <w:rFonts w:ascii="宋体" w:hAnsi="宋体" w:cs="宋体"/>
          <w:kern w:val="0"/>
          <w:sz w:val="24"/>
          <w:szCs w:val="24"/>
        </w:rPr>
        <w:lastRenderedPageBreak/>
        <w:t>13、代理机构：福建榕卫招标有限公司</w:t>
      </w:r>
    </w:p>
    <w:p w:rsidR="000C169E" w:rsidRPr="002304D4" w:rsidRDefault="00E83C61">
      <w:pPr>
        <w:widowControl/>
        <w:spacing w:before="75" w:after="75"/>
        <w:ind w:firstLine="480"/>
        <w:jc w:val="left"/>
        <w:rPr>
          <w:rFonts w:ascii="宋体" w:hAnsi="宋体" w:cs="宋体"/>
          <w:kern w:val="0"/>
          <w:sz w:val="24"/>
          <w:szCs w:val="24"/>
        </w:rPr>
      </w:pPr>
      <w:r w:rsidRPr="002304D4">
        <w:rPr>
          <w:rFonts w:ascii="宋体" w:hAnsi="宋体" w:cs="宋体"/>
          <w:kern w:val="0"/>
          <w:sz w:val="24"/>
          <w:szCs w:val="24"/>
        </w:rPr>
        <w:t>地址：福州市鼓楼区省府路1号金皇大厦15层</w:t>
      </w:r>
    </w:p>
    <w:p w:rsidR="000C169E" w:rsidRPr="002304D4" w:rsidRDefault="00E83C61">
      <w:pPr>
        <w:widowControl/>
        <w:spacing w:before="75" w:after="75"/>
        <w:ind w:firstLine="480"/>
        <w:jc w:val="left"/>
        <w:rPr>
          <w:rFonts w:ascii="宋体" w:hAnsi="宋体" w:cs="宋体"/>
          <w:kern w:val="0"/>
          <w:sz w:val="24"/>
          <w:szCs w:val="24"/>
        </w:rPr>
      </w:pPr>
      <w:r w:rsidRPr="002304D4">
        <w:rPr>
          <w:rFonts w:ascii="宋体" w:hAnsi="宋体" w:cs="宋体"/>
          <w:kern w:val="0"/>
          <w:sz w:val="24"/>
          <w:szCs w:val="24"/>
        </w:rPr>
        <w:t>联系方法：郑婷婷、余燕香、温靖0591-87542269</w:t>
      </w:r>
    </w:p>
    <w:p w:rsidR="000C169E" w:rsidRPr="002304D4" w:rsidRDefault="00E83C61">
      <w:pPr>
        <w:widowControl/>
        <w:spacing w:before="75" w:after="75"/>
        <w:jc w:val="left"/>
        <w:rPr>
          <w:rFonts w:ascii="宋体" w:hAnsi="宋体" w:cs="宋体"/>
          <w:kern w:val="0"/>
          <w:sz w:val="24"/>
          <w:szCs w:val="24"/>
        </w:rPr>
      </w:pPr>
      <w:r w:rsidRPr="002304D4">
        <w:rPr>
          <w:rFonts w:ascii="宋体" w:hAnsi="宋体" w:cs="宋体"/>
          <w:kern w:val="0"/>
          <w:sz w:val="24"/>
          <w:szCs w:val="24"/>
        </w:rPr>
        <w:t> </w:t>
      </w:r>
    </w:p>
    <w:p w:rsidR="000C169E" w:rsidRPr="002304D4" w:rsidRDefault="00E83C61">
      <w:pPr>
        <w:widowControl/>
        <w:spacing w:before="75" w:after="75"/>
        <w:jc w:val="left"/>
        <w:rPr>
          <w:rFonts w:ascii="宋体" w:hAnsi="宋体" w:cs="宋体"/>
          <w:kern w:val="0"/>
          <w:sz w:val="24"/>
          <w:szCs w:val="24"/>
        </w:rPr>
      </w:pPr>
      <w:r w:rsidRPr="002304D4">
        <w:rPr>
          <w:rFonts w:ascii="宋体" w:hAnsi="宋体" w:cs="宋体"/>
          <w:kern w:val="0"/>
          <w:sz w:val="24"/>
          <w:szCs w:val="24"/>
        </w:rPr>
        <w:br/>
        <w:t>附1：账户信息</w:t>
      </w:r>
    </w:p>
    <w:tbl>
      <w:tblPr>
        <w:tblW w:w="9280" w:type="dxa"/>
        <w:tblBorders>
          <w:top w:val="outset" w:sz="6" w:space="0" w:color="666666"/>
          <w:left w:val="outset" w:sz="6" w:space="0" w:color="666666"/>
          <w:bottom w:val="outset" w:sz="6" w:space="0" w:color="666666"/>
          <w:right w:val="outset" w:sz="6" w:space="0" w:color="666666"/>
        </w:tblBorders>
        <w:tblLayout w:type="fixed"/>
        <w:tblCellMar>
          <w:top w:w="15" w:type="dxa"/>
          <w:left w:w="15" w:type="dxa"/>
          <w:bottom w:w="15" w:type="dxa"/>
          <w:right w:w="15" w:type="dxa"/>
        </w:tblCellMar>
        <w:tblLook w:val="0000"/>
      </w:tblPr>
      <w:tblGrid>
        <w:gridCol w:w="9280"/>
      </w:tblGrid>
      <w:tr w:rsidR="000C169E" w:rsidRPr="002304D4">
        <w:tc>
          <w:tcPr>
            <w:tcW w:w="92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tcPr>
          <w:p w:rsidR="000C169E" w:rsidRPr="002304D4" w:rsidRDefault="00E83C61">
            <w:pPr>
              <w:widowControl/>
              <w:jc w:val="center"/>
              <w:rPr>
                <w:rFonts w:ascii="宋体" w:hAnsi="宋体" w:cs="宋体"/>
                <w:kern w:val="0"/>
                <w:sz w:val="24"/>
                <w:szCs w:val="24"/>
              </w:rPr>
            </w:pPr>
            <w:r w:rsidRPr="002304D4">
              <w:rPr>
                <w:rFonts w:ascii="宋体" w:hAnsi="宋体" w:cs="宋体"/>
                <w:b/>
                <w:bCs/>
                <w:kern w:val="0"/>
                <w:sz w:val="24"/>
                <w:szCs w:val="24"/>
              </w:rPr>
              <w:t>投标保证金账户</w:t>
            </w:r>
          </w:p>
        </w:tc>
      </w:tr>
      <w:tr w:rsidR="000C169E" w:rsidRPr="002304D4">
        <w:tc>
          <w:tcPr>
            <w:tcW w:w="928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tcPr>
          <w:p w:rsidR="000C169E" w:rsidRPr="002304D4" w:rsidRDefault="00E83C61">
            <w:pPr>
              <w:widowControl/>
              <w:jc w:val="left"/>
              <w:rPr>
                <w:rFonts w:ascii="宋体" w:hAnsi="宋体" w:cs="宋体"/>
                <w:kern w:val="0"/>
                <w:sz w:val="24"/>
                <w:szCs w:val="24"/>
              </w:rPr>
            </w:pPr>
            <w:r w:rsidRPr="002304D4">
              <w:rPr>
                <w:rFonts w:ascii="宋体" w:hAnsi="宋体" w:cs="宋体"/>
                <w:kern w:val="0"/>
                <w:sz w:val="24"/>
                <w:szCs w:val="24"/>
              </w:rPr>
              <w:t>开户名称：</w:t>
            </w:r>
            <w:r w:rsidRPr="002304D4">
              <w:rPr>
                <w:rFonts w:ascii="宋体" w:hAnsi="宋体" w:cs="宋体"/>
                <w:kern w:val="0"/>
                <w:sz w:val="24"/>
                <w:szCs w:val="24"/>
                <w:u w:val="single"/>
              </w:rPr>
              <w:t>福建榕卫招标有限公司</w:t>
            </w:r>
          </w:p>
        </w:tc>
      </w:tr>
      <w:tr w:rsidR="000C169E" w:rsidRPr="002304D4">
        <w:tc>
          <w:tcPr>
            <w:tcW w:w="928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tcPr>
          <w:p w:rsidR="000C169E" w:rsidRPr="002304D4" w:rsidRDefault="00E83C61">
            <w:pPr>
              <w:widowControl/>
              <w:jc w:val="left"/>
              <w:rPr>
                <w:rFonts w:ascii="宋体" w:hAnsi="宋体" w:cs="宋体"/>
                <w:kern w:val="0"/>
                <w:sz w:val="24"/>
                <w:szCs w:val="24"/>
              </w:rPr>
            </w:pPr>
            <w:r w:rsidRPr="002304D4">
              <w:rPr>
                <w:rFonts w:ascii="宋体" w:hAnsi="宋体" w:cs="宋体"/>
                <w:kern w:val="0"/>
                <w:sz w:val="24"/>
                <w:szCs w:val="24"/>
              </w:rPr>
              <w:t>开户银行：供应商在福建省政府采购网上公开信息系统报名后，根据其提示自行选择要缴交的投标保证金托管银行。</w:t>
            </w:r>
          </w:p>
        </w:tc>
      </w:tr>
      <w:tr w:rsidR="000C169E" w:rsidRPr="002304D4">
        <w:tc>
          <w:tcPr>
            <w:tcW w:w="928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tcPr>
          <w:p w:rsidR="000C169E" w:rsidRPr="002304D4" w:rsidRDefault="00E83C61">
            <w:pPr>
              <w:widowControl/>
              <w:jc w:val="left"/>
              <w:rPr>
                <w:rFonts w:ascii="宋体" w:hAnsi="宋体" w:cs="宋体"/>
                <w:kern w:val="0"/>
                <w:sz w:val="24"/>
                <w:szCs w:val="24"/>
              </w:rPr>
            </w:pPr>
            <w:r w:rsidRPr="002304D4">
              <w:rPr>
                <w:rFonts w:ascii="宋体" w:hAnsi="宋体" w:cs="宋体"/>
                <w:kern w:val="0"/>
                <w:sz w:val="24"/>
                <w:szCs w:val="24"/>
              </w:rPr>
              <w:t>银行账号：福建省政府采购网上公开信息系统根据供应商选择的投标保证金托管银行，以合同包为单位，自动生成供应商所投合同包的缴交银行账号（即多个合同包将对应生成多个缴交账号）。供应商应按照所投合同包的投标保证金要求，缴交相应的投标保证金。</w:t>
            </w:r>
          </w:p>
        </w:tc>
      </w:tr>
      <w:tr w:rsidR="000C169E" w:rsidRPr="002304D4">
        <w:tc>
          <w:tcPr>
            <w:tcW w:w="928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tcPr>
          <w:p w:rsidR="000C169E" w:rsidRPr="002304D4" w:rsidRDefault="00E83C61">
            <w:pPr>
              <w:widowControl/>
              <w:jc w:val="center"/>
              <w:rPr>
                <w:rFonts w:ascii="宋体" w:hAnsi="宋体" w:cs="宋体"/>
                <w:kern w:val="0"/>
                <w:sz w:val="24"/>
                <w:szCs w:val="24"/>
              </w:rPr>
            </w:pPr>
            <w:r w:rsidRPr="002304D4">
              <w:rPr>
                <w:rFonts w:ascii="宋体" w:hAnsi="宋体" w:cs="宋体"/>
                <w:b/>
                <w:bCs/>
                <w:kern w:val="0"/>
                <w:sz w:val="24"/>
                <w:szCs w:val="24"/>
              </w:rPr>
              <w:t>特别提示</w:t>
            </w:r>
          </w:p>
        </w:tc>
      </w:tr>
      <w:tr w:rsidR="000C169E" w:rsidRPr="002304D4">
        <w:tc>
          <w:tcPr>
            <w:tcW w:w="928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tcPr>
          <w:p w:rsidR="000C169E" w:rsidRPr="002304D4" w:rsidRDefault="00E83C61">
            <w:pPr>
              <w:widowControl/>
              <w:jc w:val="left"/>
              <w:rPr>
                <w:rFonts w:ascii="宋体" w:hAnsi="宋体" w:cs="宋体"/>
                <w:kern w:val="0"/>
                <w:sz w:val="24"/>
                <w:szCs w:val="24"/>
              </w:rPr>
            </w:pPr>
            <w:r w:rsidRPr="002304D4">
              <w:rPr>
                <w:rFonts w:ascii="宋体" w:hAnsi="宋体" w:cs="宋体"/>
                <w:kern w:val="0"/>
                <w:sz w:val="24"/>
                <w:szCs w:val="24"/>
              </w:rPr>
              <w:t>1、投标人应认真核对账户信息，将投标保证金汇入以上账户，并自行承担因汇错投标保证金而产生的一切后果。</w:t>
            </w:r>
          </w:p>
          <w:p w:rsidR="000C169E" w:rsidRPr="002304D4" w:rsidRDefault="00E83C61">
            <w:pPr>
              <w:widowControl/>
              <w:jc w:val="left"/>
              <w:rPr>
                <w:rFonts w:ascii="宋体" w:hAnsi="宋体" w:cs="宋体"/>
                <w:kern w:val="0"/>
                <w:sz w:val="24"/>
                <w:szCs w:val="24"/>
              </w:rPr>
            </w:pPr>
            <w:r w:rsidRPr="002304D4">
              <w:rPr>
                <w:rFonts w:ascii="宋体" w:hAnsi="宋体" w:cs="宋体"/>
                <w:kern w:val="0"/>
                <w:sz w:val="24"/>
                <w:szCs w:val="24"/>
              </w:rPr>
              <w:t>2、投标人在转账或电汇的凭证上应按照以下格式注明，以便核对：“（招标编号：</w:t>
            </w:r>
            <w:r w:rsidRPr="002304D4">
              <w:rPr>
                <w:rFonts w:ascii="Times New Roman" w:hAnsi="Times New Roman" w:cs="Times New Roman"/>
                <w:kern w:val="0"/>
                <w:sz w:val="24"/>
                <w:szCs w:val="24"/>
              </w:rPr>
              <w:t>***</w:t>
            </w:r>
            <w:r w:rsidRPr="002304D4">
              <w:rPr>
                <w:rFonts w:ascii="宋体" w:hAnsi="宋体" w:cs="宋体"/>
                <w:kern w:val="0"/>
                <w:sz w:val="24"/>
                <w:szCs w:val="24"/>
              </w:rPr>
              <w:t>、合同包：</w:t>
            </w:r>
            <w:r w:rsidRPr="002304D4">
              <w:rPr>
                <w:rFonts w:ascii="Times New Roman" w:hAnsi="Times New Roman" w:cs="Times New Roman"/>
                <w:kern w:val="0"/>
                <w:sz w:val="24"/>
                <w:szCs w:val="24"/>
              </w:rPr>
              <w:t>***</w:t>
            </w:r>
            <w:r w:rsidRPr="002304D4">
              <w:rPr>
                <w:rFonts w:ascii="宋体" w:hAnsi="宋体" w:cs="宋体"/>
                <w:kern w:val="0"/>
                <w:sz w:val="24"/>
                <w:szCs w:val="24"/>
              </w:rPr>
              <w:t>）的投标保证金”。</w:t>
            </w:r>
          </w:p>
        </w:tc>
      </w:tr>
    </w:tbl>
    <w:p w:rsidR="000C169E" w:rsidRPr="002304D4" w:rsidRDefault="00E83C61">
      <w:pPr>
        <w:widowControl/>
        <w:spacing w:before="75" w:after="75"/>
        <w:jc w:val="left"/>
        <w:rPr>
          <w:rFonts w:ascii="宋体" w:hAnsi="宋体" w:cs="宋体"/>
          <w:kern w:val="0"/>
          <w:sz w:val="24"/>
          <w:szCs w:val="24"/>
        </w:rPr>
      </w:pPr>
      <w:r w:rsidRPr="002304D4">
        <w:rPr>
          <w:rFonts w:ascii="宋体" w:hAnsi="宋体" w:cs="宋体"/>
          <w:kern w:val="0"/>
          <w:sz w:val="24"/>
          <w:szCs w:val="24"/>
        </w:rPr>
        <w:t> </w:t>
      </w:r>
    </w:p>
    <w:p w:rsidR="000C169E" w:rsidRPr="002304D4" w:rsidRDefault="00E83C61">
      <w:pPr>
        <w:widowControl/>
        <w:spacing w:before="75" w:after="75"/>
        <w:ind w:firstLine="480"/>
        <w:jc w:val="left"/>
        <w:rPr>
          <w:rFonts w:ascii="宋体" w:hAnsi="宋体" w:cs="宋体"/>
          <w:kern w:val="0"/>
          <w:sz w:val="24"/>
          <w:szCs w:val="24"/>
        </w:rPr>
      </w:pPr>
      <w:r w:rsidRPr="002304D4">
        <w:rPr>
          <w:rFonts w:ascii="宋体" w:hAnsi="宋体" w:cs="宋体"/>
          <w:kern w:val="0"/>
          <w:sz w:val="24"/>
          <w:szCs w:val="24"/>
        </w:rPr>
        <w:t> </w:t>
      </w:r>
    </w:p>
    <w:p w:rsidR="000C169E" w:rsidRPr="002304D4" w:rsidRDefault="00E83C61">
      <w:pPr>
        <w:widowControl/>
        <w:spacing w:before="75" w:after="75"/>
        <w:jc w:val="left"/>
        <w:rPr>
          <w:rFonts w:ascii="宋体" w:hAnsi="宋体" w:cs="宋体"/>
          <w:kern w:val="0"/>
          <w:sz w:val="24"/>
          <w:szCs w:val="24"/>
        </w:rPr>
      </w:pPr>
      <w:r w:rsidRPr="002304D4">
        <w:rPr>
          <w:rFonts w:ascii="宋体" w:hAnsi="宋体" w:cs="宋体"/>
          <w:kern w:val="0"/>
          <w:sz w:val="24"/>
          <w:szCs w:val="24"/>
        </w:rPr>
        <w:t> </w:t>
      </w:r>
    </w:p>
    <w:p w:rsidR="000C169E" w:rsidRPr="002304D4" w:rsidRDefault="00E83C61">
      <w:pPr>
        <w:widowControl/>
        <w:spacing w:before="75" w:after="75"/>
        <w:jc w:val="left"/>
        <w:rPr>
          <w:rFonts w:ascii="宋体" w:hAnsi="宋体" w:cs="宋体"/>
          <w:kern w:val="0"/>
          <w:sz w:val="24"/>
          <w:szCs w:val="24"/>
        </w:rPr>
      </w:pPr>
      <w:r w:rsidRPr="002304D4">
        <w:rPr>
          <w:rFonts w:ascii="宋体" w:hAnsi="宋体" w:cs="宋体"/>
          <w:kern w:val="0"/>
          <w:sz w:val="24"/>
          <w:szCs w:val="24"/>
        </w:rPr>
        <w:t> </w:t>
      </w:r>
    </w:p>
    <w:p w:rsidR="000C169E" w:rsidRPr="002304D4" w:rsidRDefault="00E83C61">
      <w:pPr>
        <w:widowControl/>
        <w:jc w:val="left"/>
        <w:rPr>
          <w:rFonts w:ascii="宋体" w:hAnsi="宋体" w:cs="宋体"/>
          <w:kern w:val="0"/>
          <w:sz w:val="24"/>
          <w:szCs w:val="24"/>
        </w:rPr>
      </w:pPr>
      <w:r w:rsidRPr="002304D4">
        <w:rPr>
          <w:rFonts w:ascii="宋体" w:hAnsi="宋体" w:cs="宋体" w:hint="eastAsia"/>
          <w:kern w:val="0"/>
          <w:sz w:val="24"/>
          <w:szCs w:val="24"/>
        </w:rPr>
        <w:br w:type="page"/>
      </w:r>
    </w:p>
    <w:p w:rsidR="000C169E" w:rsidRPr="002304D4" w:rsidRDefault="00E83C61">
      <w:pPr>
        <w:widowControl/>
        <w:spacing w:before="75" w:after="75"/>
        <w:jc w:val="left"/>
        <w:rPr>
          <w:rFonts w:ascii="宋体" w:hAnsi="宋体" w:cs="宋体"/>
          <w:kern w:val="0"/>
          <w:sz w:val="24"/>
          <w:szCs w:val="24"/>
        </w:rPr>
      </w:pPr>
      <w:r w:rsidRPr="002304D4">
        <w:rPr>
          <w:rFonts w:ascii="宋体" w:hAnsi="宋体" w:cs="宋体"/>
          <w:kern w:val="0"/>
          <w:sz w:val="24"/>
          <w:szCs w:val="24"/>
        </w:rPr>
        <w:t>附2：采购标的一览表</w:t>
      </w:r>
    </w:p>
    <w:p w:rsidR="000C169E" w:rsidRPr="002304D4" w:rsidRDefault="00E83C61">
      <w:pPr>
        <w:widowControl/>
        <w:spacing w:before="75" w:after="75"/>
        <w:jc w:val="left"/>
        <w:rPr>
          <w:rFonts w:ascii="宋体" w:hAnsi="宋体" w:cs="宋体"/>
          <w:kern w:val="0"/>
          <w:sz w:val="24"/>
          <w:szCs w:val="24"/>
        </w:rPr>
      </w:pPr>
      <w:r w:rsidRPr="002304D4">
        <w:rPr>
          <w:rFonts w:ascii="宋体" w:hAnsi="宋体" w:cs="宋体"/>
          <w:kern w:val="0"/>
          <w:sz w:val="24"/>
          <w:szCs w:val="24"/>
        </w:rPr>
        <w:t> </w:t>
      </w:r>
    </w:p>
    <w:p w:rsidR="000C169E" w:rsidRPr="002304D4" w:rsidRDefault="00E83C61">
      <w:pPr>
        <w:widowControl/>
        <w:spacing w:after="150"/>
        <w:jc w:val="right"/>
        <w:rPr>
          <w:rFonts w:ascii="宋体" w:hAnsi="宋体" w:cs="宋体"/>
          <w:kern w:val="0"/>
          <w:sz w:val="24"/>
          <w:szCs w:val="24"/>
        </w:rPr>
      </w:pPr>
      <w:r w:rsidRPr="002304D4">
        <w:rPr>
          <w:rFonts w:ascii="宋体" w:hAnsi="宋体" w:cs="宋体"/>
          <w:kern w:val="0"/>
          <w:sz w:val="24"/>
          <w:szCs w:val="24"/>
        </w:rPr>
        <w:t>金额单位：人民币元</w:t>
      </w:r>
    </w:p>
    <w:tbl>
      <w:tblPr>
        <w:tblW w:w="9086" w:type="dxa"/>
        <w:tblInd w:w="8" w:type="dxa"/>
        <w:tblBorders>
          <w:top w:val="outset" w:sz="6" w:space="0" w:color="666666"/>
          <w:left w:val="outset" w:sz="6" w:space="0" w:color="666666"/>
          <w:bottom w:val="outset" w:sz="6" w:space="0" w:color="666666"/>
          <w:right w:val="outset" w:sz="6" w:space="0" w:color="666666"/>
        </w:tblBorders>
        <w:tblLayout w:type="fixed"/>
        <w:tblCellMar>
          <w:left w:w="0" w:type="dxa"/>
          <w:right w:w="0" w:type="dxa"/>
        </w:tblCellMar>
        <w:tblLook w:val="0000"/>
      </w:tblPr>
      <w:tblGrid>
        <w:gridCol w:w="1010"/>
        <w:gridCol w:w="1008"/>
        <w:gridCol w:w="1705"/>
        <w:gridCol w:w="618"/>
        <w:gridCol w:w="929"/>
        <w:gridCol w:w="1796"/>
        <w:gridCol w:w="1011"/>
        <w:gridCol w:w="1009"/>
      </w:tblGrid>
      <w:tr w:rsidR="000C169E" w:rsidRPr="002304D4">
        <w:tblPrEx>
          <w:tblCellMar>
            <w:top w:w="0" w:type="dxa"/>
            <w:bottom w:w="0" w:type="dxa"/>
          </w:tblCellMar>
        </w:tblPrEx>
        <w:trPr>
          <w:tblHeader/>
        </w:trPr>
        <w:tc>
          <w:tcPr>
            <w:tcW w:w="1010"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0C169E" w:rsidRPr="002304D4" w:rsidRDefault="00E83C61">
            <w:pPr>
              <w:widowControl/>
              <w:jc w:val="center"/>
              <w:rPr>
                <w:rFonts w:ascii="宋体" w:hAnsi="宋体" w:cs="宋体"/>
                <w:kern w:val="0"/>
                <w:sz w:val="24"/>
                <w:szCs w:val="24"/>
              </w:rPr>
            </w:pPr>
            <w:r w:rsidRPr="002304D4">
              <w:rPr>
                <w:rFonts w:ascii="宋体" w:hAnsi="宋体" w:cs="宋体"/>
                <w:kern w:val="0"/>
                <w:sz w:val="24"/>
                <w:szCs w:val="24"/>
              </w:rPr>
              <w:t>合同包</w:t>
            </w:r>
          </w:p>
        </w:tc>
        <w:tc>
          <w:tcPr>
            <w:tcW w:w="1008"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0C169E" w:rsidRPr="002304D4" w:rsidRDefault="00E83C61">
            <w:pPr>
              <w:widowControl/>
              <w:jc w:val="center"/>
              <w:rPr>
                <w:rFonts w:ascii="宋体" w:hAnsi="宋体" w:cs="宋体"/>
                <w:kern w:val="0"/>
                <w:sz w:val="24"/>
                <w:szCs w:val="24"/>
              </w:rPr>
            </w:pPr>
            <w:r w:rsidRPr="002304D4">
              <w:rPr>
                <w:rFonts w:ascii="宋体" w:hAnsi="宋体" w:cs="宋体"/>
                <w:kern w:val="0"/>
                <w:sz w:val="24"/>
                <w:szCs w:val="24"/>
              </w:rPr>
              <w:t>品目号</w:t>
            </w:r>
          </w:p>
        </w:tc>
        <w:tc>
          <w:tcPr>
            <w:tcW w:w="1705"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0C169E" w:rsidRPr="002304D4" w:rsidRDefault="00E83C61">
            <w:pPr>
              <w:widowControl/>
              <w:jc w:val="center"/>
              <w:rPr>
                <w:rFonts w:ascii="宋体" w:hAnsi="宋体" w:cs="宋体"/>
                <w:kern w:val="0"/>
                <w:sz w:val="24"/>
                <w:szCs w:val="24"/>
              </w:rPr>
            </w:pPr>
            <w:r w:rsidRPr="002304D4">
              <w:rPr>
                <w:rFonts w:ascii="宋体" w:hAnsi="宋体" w:cs="宋体"/>
                <w:kern w:val="0"/>
                <w:sz w:val="24"/>
                <w:szCs w:val="24"/>
              </w:rPr>
              <w:t>采购标的</w:t>
            </w:r>
          </w:p>
        </w:tc>
        <w:tc>
          <w:tcPr>
            <w:tcW w:w="618"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0C169E" w:rsidRPr="002304D4" w:rsidRDefault="00E83C61">
            <w:pPr>
              <w:widowControl/>
              <w:jc w:val="center"/>
              <w:rPr>
                <w:rFonts w:ascii="宋体" w:hAnsi="宋体" w:cs="宋体"/>
                <w:kern w:val="0"/>
                <w:sz w:val="24"/>
                <w:szCs w:val="24"/>
              </w:rPr>
            </w:pPr>
            <w:r w:rsidRPr="002304D4">
              <w:rPr>
                <w:rFonts w:ascii="宋体" w:hAnsi="宋体" w:cs="宋体"/>
                <w:kern w:val="0"/>
                <w:sz w:val="24"/>
                <w:szCs w:val="24"/>
              </w:rPr>
              <w:t>允许进口</w:t>
            </w:r>
          </w:p>
        </w:tc>
        <w:tc>
          <w:tcPr>
            <w:tcW w:w="929"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0C169E" w:rsidRPr="002304D4" w:rsidRDefault="00E83C61">
            <w:pPr>
              <w:widowControl/>
              <w:jc w:val="center"/>
              <w:rPr>
                <w:rFonts w:ascii="宋体" w:hAnsi="宋体" w:cs="宋体"/>
                <w:kern w:val="0"/>
                <w:sz w:val="24"/>
                <w:szCs w:val="24"/>
              </w:rPr>
            </w:pPr>
            <w:r w:rsidRPr="002304D4">
              <w:rPr>
                <w:rFonts w:ascii="宋体" w:hAnsi="宋体" w:cs="宋体"/>
                <w:kern w:val="0"/>
                <w:sz w:val="24"/>
                <w:szCs w:val="24"/>
              </w:rPr>
              <w:t>数量</w:t>
            </w:r>
          </w:p>
        </w:tc>
        <w:tc>
          <w:tcPr>
            <w:tcW w:w="1796"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0C169E" w:rsidRPr="002304D4" w:rsidRDefault="00E83C61">
            <w:pPr>
              <w:widowControl/>
              <w:jc w:val="center"/>
              <w:rPr>
                <w:rFonts w:ascii="宋体" w:hAnsi="宋体" w:cs="宋体"/>
                <w:kern w:val="0"/>
                <w:sz w:val="24"/>
                <w:szCs w:val="24"/>
              </w:rPr>
            </w:pPr>
            <w:r w:rsidRPr="002304D4">
              <w:rPr>
                <w:rFonts w:ascii="宋体" w:hAnsi="宋体" w:cs="宋体"/>
                <w:kern w:val="0"/>
                <w:sz w:val="24"/>
                <w:szCs w:val="24"/>
              </w:rPr>
              <w:t>品目号预算</w:t>
            </w:r>
          </w:p>
        </w:tc>
        <w:tc>
          <w:tcPr>
            <w:tcW w:w="1011"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0C169E" w:rsidRPr="002304D4" w:rsidRDefault="00E83C61">
            <w:pPr>
              <w:widowControl/>
              <w:jc w:val="center"/>
              <w:rPr>
                <w:rFonts w:ascii="宋体" w:hAnsi="宋体" w:cs="宋体"/>
                <w:kern w:val="0"/>
                <w:sz w:val="24"/>
                <w:szCs w:val="24"/>
              </w:rPr>
            </w:pPr>
            <w:r w:rsidRPr="002304D4">
              <w:rPr>
                <w:rFonts w:ascii="宋体" w:hAnsi="宋体" w:cs="宋体"/>
                <w:kern w:val="0"/>
                <w:sz w:val="24"/>
                <w:szCs w:val="24"/>
              </w:rPr>
              <w:t>合同包预算</w:t>
            </w:r>
          </w:p>
        </w:tc>
        <w:tc>
          <w:tcPr>
            <w:tcW w:w="1009"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0C169E" w:rsidRPr="002304D4" w:rsidRDefault="00E83C61">
            <w:pPr>
              <w:widowControl/>
              <w:jc w:val="center"/>
              <w:rPr>
                <w:rFonts w:ascii="宋体" w:hAnsi="宋体" w:cs="宋体"/>
                <w:kern w:val="0"/>
                <w:sz w:val="24"/>
                <w:szCs w:val="24"/>
              </w:rPr>
            </w:pPr>
            <w:r w:rsidRPr="002304D4">
              <w:rPr>
                <w:rFonts w:ascii="宋体" w:hAnsi="宋体" w:cs="宋体"/>
                <w:kern w:val="0"/>
                <w:sz w:val="24"/>
                <w:szCs w:val="24"/>
              </w:rPr>
              <w:t>投标保证金</w:t>
            </w:r>
          </w:p>
        </w:tc>
      </w:tr>
      <w:tr w:rsidR="000C169E" w:rsidRPr="002304D4">
        <w:tblPrEx>
          <w:tblCellMar>
            <w:top w:w="0" w:type="dxa"/>
            <w:bottom w:w="0" w:type="dxa"/>
          </w:tblCellMar>
        </w:tblPrEx>
        <w:tc>
          <w:tcPr>
            <w:tcW w:w="1010"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0C169E" w:rsidRPr="002304D4" w:rsidRDefault="00E83C61">
            <w:pPr>
              <w:widowControl/>
              <w:jc w:val="center"/>
              <w:rPr>
                <w:rFonts w:ascii="宋体" w:hAnsi="宋体" w:cs="宋体"/>
                <w:kern w:val="0"/>
                <w:sz w:val="24"/>
                <w:szCs w:val="24"/>
              </w:rPr>
            </w:pPr>
            <w:r w:rsidRPr="002304D4">
              <w:rPr>
                <w:rFonts w:ascii="宋体" w:hAnsi="宋体" w:cs="宋体"/>
                <w:kern w:val="0"/>
                <w:sz w:val="24"/>
                <w:szCs w:val="24"/>
              </w:rPr>
              <w:t>1</w:t>
            </w:r>
          </w:p>
        </w:tc>
        <w:tc>
          <w:tcPr>
            <w:tcW w:w="6056" w:type="dxa"/>
            <w:gridSpan w:val="5"/>
            <w:tcBorders>
              <w:top w:val="single" w:sz="6" w:space="0" w:color="666666"/>
              <w:left w:val="single" w:sz="6" w:space="0" w:color="666666"/>
              <w:bottom w:val="single" w:sz="6" w:space="0" w:color="666666"/>
              <w:right w:val="single" w:sz="6" w:space="0" w:color="666666"/>
            </w:tcBorders>
            <w:shd w:val="clear" w:color="auto" w:fill="FFFFFF"/>
            <w:vAlign w:val="center"/>
          </w:tcPr>
          <w:tbl>
            <w:tblPr>
              <w:tblW w:w="6025" w:type="dxa"/>
              <w:jc w:val="center"/>
              <w:tblBorders>
                <w:top w:val="outset" w:sz="6" w:space="0" w:color="666666"/>
                <w:left w:val="outset" w:sz="6" w:space="0" w:color="666666"/>
                <w:bottom w:val="outset" w:sz="6" w:space="0" w:color="666666"/>
                <w:right w:val="outset" w:sz="6" w:space="0" w:color="666666"/>
              </w:tblBorders>
              <w:tblLayout w:type="fixed"/>
              <w:tblCellMar>
                <w:left w:w="0" w:type="dxa"/>
                <w:right w:w="0" w:type="dxa"/>
              </w:tblCellMar>
              <w:tblLook w:val="0000"/>
            </w:tblPr>
            <w:tblGrid>
              <w:gridCol w:w="1003"/>
              <w:gridCol w:w="1703"/>
              <w:gridCol w:w="665"/>
              <w:gridCol w:w="803"/>
              <w:gridCol w:w="1851"/>
            </w:tblGrid>
            <w:tr w:rsidR="000C169E" w:rsidRPr="002304D4">
              <w:tblPrEx>
                <w:tblCellMar>
                  <w:top w:w="0" w:type="dxa"/>
                  <w:bottom w:w="0" w:type="dxa"/>
                </w:tblCellMar>
              </w:tblPrEx>
              <w:trPr>
                <w:jc w:val="center"/>
              </w:trPr>
              <w:tc>
                <w:tcPr>
                  <w:tcW w:w="1003"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0C169E" w:rsidRPr="002304D4" w:rsidRDefault="00E83C61">
                  <w:pPr>
                    <w:widowControl/>
                    <w:jc w:val="left"/>
                    <w:rPr>
                      <w:rFonts w:ascii="宋体" w:hAnsi="宋体" w:cs="宋体"/>
                      <w:kern w:val="0"/>
                      <w:sz w:val="24"/>
                      <w:szCs w:val="24"/>
                    </w:rPr>
                  </w:pPr>
                  <w:r w:rsidRPr="002304D4">
                    <w:rPr>
                      <w:rFonts w:ascii="宋体" w:hAnsi="宋体" w:cs="宋体"/>
                      <w:kern w:val="0"/>
                      <w:sz w:val="24"/>
                      <w:szCs w:val="24"/>
                    </w:rPr>
                    <w:t>1-1</w:t>
                  </w:r>
                </w:p>
              </w:tc>
              <w:tc>
                <w:tcPr>
                  <w:tcW w:w="1703"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0C169E" w:rsidRPr="002304D4" w:rsidRDefault="00E83C61">
                  <w:pPr>
                    <w:widowControl/>
                    <w:jc w:val="left"/>
                    <w:rPr>
                      <w:rFonts w:ascii="宋体" w:hAnsi="宋体" w:cs="宋体"/>
                      <w:kern w:val="0"/>
                      <w:sz w:val="24"/>
                      <w:szCs w:val="24"/>
                    </w:rPr>
                  </w:pPr>
                  <w:r w:rsidRPr="002304D4">
                    <w:rPr>
                      <w:rFonts w:ascii="宋体" w:hAnsi="宋体" w:cs="宋体"/>
                      <w:kern w:val="0"/>
                      <w:sz w:val="24"/>
                      <w:szCs w:val="24"/>
                    </w:rPr>
                    <w:t>福州市不动产登记信息平台三期项目工程建设</w:t>
                  </w:r>
                </w:p>
              </w:tc>
              <w:tc>
                <w:tcPr>
                  <w:tcW w:w="665"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0C169E" w:rsidRPr="002304D4" w:rsidRDefault="00E83C61">
                  <w:pPr>
                    <w:widowControl/>
                    <w:jc w:val="left"/>
                    <w:rPr>
                      <w:rFonts w:ascii="宋体" w:hAnsi="宋体" w:cs="宋体"/>
                      <w:kern w:val="0"/>
                      <w:sz w:val="24"/>
                      <w:szCs w:val="24"/>
                    </w:rPr>
                  </w:pPr>
                  <w:r w:rsidRPr="002304D4">
                    <w:rPr>
                      <w:rFonts w:ascii="宋体" w:hAnsi="宋体" w:cs="宋体"/>
                      <w:kern w:val="0"/>
                      <w:sz w:val="24"/>
                      <w:szCs w:val="24"/>
                    </w:rPr>
                    <w:t>否</w:t>
                  </w:r>
                </w:p>
              </w:tc>
              <w:tc>
                <w:tcPr>
                  <w:tcW w:w="803"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0C169E" w:rsidRPr="002304D4" w:rsidRDefault="00E83C61">
                  <w:pPr>
                    <w:widowControl/>
                    <w:jc w:val="left"/>
                    <w:rPr>
                      <w:rFonts w:ascii="宋体" w:hAnsi="宋体" w:cs="宋体"/>
                      <w:kern w:val="0"/>
                      <w:sz w:val="24"/>
                      <w:szCs w:val="24"/>
                    </w:rPr>
                  </w:pPr>
                  <w:r w:rsidRPr="002304D4">
                    <w:rPr>
                      <w:rFonts w:ascii="宋体" w:hAnsi="宋体" w:cs="宋体"/>
                      <w:kern w:val="0"/>
                      <w:sz w:val="24"/>
                      <w:szCs w:val="24"/>
                    </w:rPr>
                    <w:t>1（个）</w:t>
                  </w:r>
                </w:p>
              </w:tc>
              <w:tc>
                <w:tcPr>
                  <w:tcW w:w="1851"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0C169E" w:rsidRPr="002304D4" w:rsidRDefault="00E83C61">
                  <w:pPr>
                    <w:widowControl/>
                    <w:jc w:val="left"/>
                    <w:rPr>
                      <w:rFonts w:ascii="宋体" w:hAnsi="宋体" w:cs="宋体"/>
                      <w:kern w:val="0"/>
                      <w:sz w:val="24"/>
                      <w:szCs w:val="24"/>
                    </w:rPr>
                  </w:pPr>
                  <w:r w:rsidRPr="002304D4">
                    <w:rPr>
                      <w:rFonts w:ascii="宋体" w:hAnsi="宋体" w:cs="宋体"/>
                      <w:kern w:val="0"/>
                      <w:sz w:val="24"/>
                      <w:szCs w:val="24"/>
                    </w:rPr>
                    <w:t>8,417,200.0000</w:t>
                  </w:r>
                </w:p>
              </w:tc>
            </w:tr>
          </w:tbl>
          <w:p w:rsidR="000C169E" w:rsidRPr="002304D4" w:rsidRDefault="000C169E">
            <w:pPr>
              <w:widowControl/>
              <w:jc w:val="center"/>
              <w:rPr>
                <w:rFonts w:ascii="宋体" w:hAnsi="宋体" w:cs="宋体"/>
                <w:kern w:val="0"/>
                <w:sz w:val="24"/>
                <w:szCs w:val="24"/>
              </w:rPr>
            </w:pPr>
          </w:p>
        </w:tc>
        <w:tc>
          <w:tcPr>
            <w:tcW w:w="1011"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0C169E" w:rsidRPr="002304D4" w:rsidRDefault="00E83C61">
            <w:pPr>
              <w:widowControl/>
              <w:jc w:val="center"/>
              <w:rPr>
                <w:rFonts w:ascii="宋体" w:hAnsi="宋体" w:cs="宋体"/>
                <w:kern w:val="0"/>
                <w:sz w:val="24"/>
                <w:szCs w:val="24"/>
              </w:rPr>
            </w:pPr>
            <w:r w:rsidRPr="002304D4">
              <w:rPr>
                <w:rFonts w:ascii="宋体" w:hAnsi="宋体" w:cs="宋体"/>
                <w:kern w:val="0"/>
                <w:sz w:val="24"/>
                <w:szCs w:val="24"/>
              </w:rPr>
              <w:t>8417200</w:t>
            </w:r>
          </w:p>
        </w:tc>
        <w:tc>
          <w:tcPr>
            <w:tcW w:w="1009"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0C169E" w:rsidRPr="002304D4" w:rsidRDefault="00E83C61">
            <w:pPr>
              <w:widowControl/>
              <w:jc w:val="center"/>
              <w:rPr>
                <w:rFonts w:ascii="宋体" w:hAnsi="宋体" w:cs="宋体"/>
                <w:kern w:val="0"/>
                <w:sz w:val="24"/>
                <w:szCs w:val="24"/>
              </w:rPr>
            </w:pPr>
            <w:r w:rsidRPr="002304D4">
              <w:rPr>
                <w:rFonts w:ascii="宋体" w:hAnsi="宋体" w:cs="宋体"/>
                <w:kern w:val="0"/>
                <w:sz w:val="24"/>
                <w:szCs w:val="24"/>
              </w:rPr>
              <w:t>0</w:t>
            </w:r>
          </w:p>
        </w:tc>
      </w:tr>
      <w:tr w:rsidR="000C169E" w:rsidRPr="002304D4">
        <w:tblPrEx>
          <w:tblCellMar>
            <w:top w:w="0" w:type="dxa"/>
            <w:bottom w:w="0" w:type="dxa"/>
          </w:tblCellMar>
        </w:tblPrEx>
        <w:tc>
          <w:tcPr>
            <w:tcW w:w="1010"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0C169E" w:rsidRPr="002304D4" w:rsidRDefault="00E83C61">
            <w:pPr>
              <w:widowControl/>
              <w:jc w:val="center"/>
              <w:rPr>
                <w:rFonts w:ascii="宋体" w:hAnsi="宋体" w:cs="宋体"/>
                <w:kern w:val="0"/>
                <w:sz w:val="24"/>
                <w:szCs w:val="24"/>
              </w:rPr>
            </w:pPr>
            <w:r w:rsidRPr="002304D4">
              <w:rPr>
                <w:rFonts w:ascii="宋体" w:hAnsi="宋体" w:cs="宋体"/>
                <w:kern w:val="0"/>
                <w:sz w:val="24"/>
                <w:szCs w:val="24"/>
              </w:rPr>
              <w:t>2</w:t>
            </w:r>
          </w:p>
        </w:tc>
        <w:tc>
          <w:tcPr>
            <w:tcW w:w="6056" w:type="dxa"/>
            <w:gridSpan w:val="5"/>
            <w:tcBorders>
              <w:top w:val="single" w:sz="6" w:space="0" w:color="666666"/>
              <w:left w:val="single" w:sz="6" w:space="0" w:color="666666"/>
              <w:bottom w:val="single" w:sz="6" w:space="0" w:color="666666"/>
              <w:right w:val="single" w:sz="6" w:space="0" w:color="666666"/>
            </w:tcBorders>
            <w:shd w:val="clear" w:color="auto" w:fill="FFFFFF"/>
            <w:vAlign w:val="center"/>
          </w:tcPr>
          <w:tbl>
            <w:tblPr>
              <w:tblW w:w="6025" w:type="dxa"/>
              <w:jc w:val="center"/>
              <w:tblBorders>
                <w:top w:val="outset" w:sz="6" w:space="0" w:color="666666"/>
                <w:left w:val="outset" w:sz="6" w:space="0" w:color="666666"/>
                <w:bottom w:val="outset" w:sz="6" w:space="0" w:color="666666"/>
                <w:right w:val="outset" w:sz="6" w:space="0" w:color="666666"/>
              </w:tblBorders>
              <w:tblLayout w:type="fixed"/>
              <w:tblCellMar>
                <w:left w:w="0" w:type="dxa"/>
                <w:right w:w="0" w:type="dxa"/>
              </w:tblCellMar>
              <w:tblLook w:val="0000"/>
            </w:tblPr>
            <w:tblGrid>
              <w:gridCol w:w="1000"/>
              <w:gridCol w:w="1703"/>
              <w:gridCol w:w="598"/>
              <w:gridCol w:w="803"/>
              <w:gridCol w:w="1921"/>
            </w:tblGrid>
            <w:tr w:rsidR="000C169E" w:rsidRPr="002304D4">
              <w:tblPrEx>
                <w:tblCellMar>
                  <w:top w:w="0" w:type="dxa"/>
                  <w:bottom w:w="0" w:type="dxa"/>
                </w:tblCellMar>
              </w:tblPrEx>
              <w:trPr>
                <w:jc w:val="center"/>
              </w:trPr>
              <w:tc>
                <w:tcPr>
                  <w:tcW w:w="1000"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0C169E" w:rsidRPr="002304D4" w:rsidRDefault="00E83C61">
                  <w:pPr>
                    <w:widowControl/>
                    <w:jc w:val="left"/>
                    <w:rPr>
                      <w:rFonts w:ascii="宋体" w:hAnsi="宋体" w:cs="宋体"/>
                      <w:kern w:val="0"/>
                      <w:sz w:val="24"/>
                      <w:szCs w:val="24"/>
                    </w:rPr>
                  </w:pPr>
                  <w:r w:rsidRPr="002304D4">
                    <w:rPr>
                      <w:rFonts w:ascii="宋体" w:hAnsi="宋体" w:cs="宋体"/>
                      <w:kern w:val="0"/>
                      <w:sz w:val="24"/>
                      <w:szCs w:val="24"/>
                    </w:rPr>
                    <w:t>2-1</w:t>
                  </w:r>
                </w:p>
              </w:tc>
              <w:tc>
                <w:tcPr>
                  <w:tcW w:w="1703"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0C169E" w:rsidRPr="002304D4" w:rsidRDefault="00E83C61">
                  <w:pPr>
                    <w:widowControl/>
                    <w:jc w:val="left"/>
                    <w:rPr>
                      <w:rFonts w:ascii="宋体" w:hAnsi="宋体" w:cs="宋体"/>
                      <w:kern w:val="0"/>
                      <w:sz w:val="24"/>
                      <w:szCs w:val="24"/>
                    </w:rPr>
                  </w:pPr>
                  <w:r w:rsidRPr="002304D4">
                    <w:rPr>
                      <w:rFonts w:ascii="宋体" w:hAnsi="宋体" w:cs="宋体"/>
                      <w:kern w:val="0"/>
                      <w:sz w:val="24"/>
                      <w:szCs w:val="24"/>
                    </w:rPr>
                    <w:t>福州市不动产登记信息平台三期项目工程监理</w:t>
                  </w:r>
                </w:p>
              </w:tc>
              <w:tc>
                <w:tcPr>
                  <w:tcW w:w="598"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0C169E" w:rsidRPr="002304D4" w:rsidRDefault="00E83C61">
                  <w:pPr>
                    <w:widowControl/>
                    <w:jc w:val="left"/>
                    <w:rPr>
                      <w:rFonts w:ascii="宋体" w:hAnsi="宋体" w:cs="宋体"/>
                      <w:kern w:val="0"/>
                      <w:sz w:val="24"/>
                      <w:szCs w:val="24"/>
                    </w:rPr>
                  </w:pPr>
                  <w:r w:rsidRPr="002304D4">
                    <w:rPr>
                      <w:rFonts w:ascii="宋体" w:hAnsi="宋体" w:cs="宋体"/>
                      <w:kern w:val="0"/>
                      <w:sz w:val="24"/>
                      <w:szCs w:val="24"/>
                    </w:rPr>
                    <w:t>否</w:t>
                  </w:r>
                </w:p>
              </w:tc>
              <w:tc>
                <w:tcPr>
                  <w:tcW w:w="803"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0C169E" w:rsidRPr="002304D4" w:rsidRDefault="00E83C61">
                  <w:pPr>
                    <w:widowControl/>
                    <w:jc w:val="left"/>
                    <w:rPr>
                      <w:rFonts w:ascii="宋体" w:hAnsi="宋体" w:cs="宋体"/>
                      <w:kern w:val="0"/>
                      <w:sz w:val="24"/>
                      <w:szCs w:val="24"/>
                    </w:rPr>
                  </w:pPr>
                  <w:r w:rsidRPr="002304D4">
                    <w:rPr>
                      <w:rFonts w:ascii="宋体" w:hAnsi="宋体" w:cs="宋体"/>
                      <w:kern w:val="0"/>
                      <w:sz w:val="24"/>
                      <w:szCs w:val="24"/>
                    </w:rPr>
                    <w:t>1（个）</w:t>
                  </w:r>
                </w:p>
              </w:tc>
              <w:tc>
                <w:tcPr>
                  <w:tcW w:w="1921"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0C169E" w:rsidRPr="002304D4" w:rsidRDefault="00E83C61">
                  <w:pPr>
                    <w:widowControl/>
                    <w:jc w:val="left"/>
                    <w:rPr>
                      <w:rFonts w:ascii="宋体" w:hAnsi="宋体" w:cs="宋体"/>
                      <w:kern w:val="0"/>
                      <w:sz w:val="24"/>
                      <w:szCs w:val="24"/>
                    </w:rPr>
                  </w:pPr>
                  <w:r w:rsidRPr="002304D4">
                    <w:rPr>
                      <w:rFonts w:ascii="宋体" w:hAnsi="宋体" w:cs="宋体"/>
                      <w:kern w:val="0"/>
                      <w:sz w:val="24"/>
                      <w:szCs w:val="24"/>
                    </w:rPr>
                    <w:t>163,400.0000</w:t>
                  </w:r>
                </w:p>
              </w:tc>
            </w:tr>
          </w:tbl>
          <w:p w:rsidR="000C169E" w:rsidRPr="002304D4" w:rsidRDefault="000C169E">
            <w:pPr>
              <w:widowControl/>
              <w:jc w:val="center"/>
              <w:rPr>
                <w:rFonts w:ascii="宋体" w:hAnsi="宋体" w:cs="宋体"/>
                <w:kern w:val="0"/>
                <w:sz w:val="24"/>
                <w:szCs w:val="24"/>
              </w:rPr>
            </w:pPr>
          </w:p>
        </w:tc>
        <w:tc>
          <w:tcPr>
            <w:tcW w:w="1011"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0C169E" w:rsidRPr="002304D4" w:rsidRDefault="00E83C61">
            <w:pPr>
              <w:widowControl/>
              <w:jc w:val="center"/>
              <w:rPr>
                <w:rFonts w:ascii="宋体" w:hAnsi="宋体" w:cs="宋体"/>
                <w:kern w:val="0"/>
                <w:sz w:val="24"/>
                <w:szCs w:val="24"/>
              </w:rPr>
            </w:pPr>
            <w:r w:rsidRPr="002304D4">
              <w:rPr>
                <w:rFonts w:ascii="宋体" w:hAnsi="宋体" w:cs="宋体"/>
                <w:kern w:val="0"/>
                <w:sz w:val="24"/>
                <w:szCs w:val="24"/>
              </w:rPr>
              <w:t>163400</w:t>
            </w:r>
          </w:p>
        </w:tc>
        <w:tc>
          <w:tcPr>
            <w:tcW w:w="1009"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0C169E" w:rsidRPr="002304D4" w:rsidRDefault="00E83C61">
            <w:pPr>
              <w:widowControl/>
              <w:jc w:val="center"/>
              <w:rPr>
                <w:rFonts w:ascii="宋体" w:hAnsi="宋体" w:cs="宋体"/>
                <w:kern w:val="0"/>
                <w:sz w:val="24"/>
                <w:szCs w:val="24"/>
              </w:rPr>
            </w:pPr>
            <w:r w:rsidRPr="002304D4">
              <w:rPr>
                <w:rFonts w:ascii="宋体" w:hAnsi="宋体" w:cs="宋体"/>
                <w:kern w:val="0"/>
                <w:sz w:val="24"/>
                <w:szCs w:val="24"/>
              </w:rPr>
              <w:t>0</w:t>
            </w:r>
          </w:p>
        </w:tc>
      </w:tr>
      <w:tr w:rsidR="000C169E" w:rsidRPr="002304D4">
        <w:tblPrEx>
          <w:tblCellMar>
            <w:top w:w="0" w:type="dxa"/>
            <w:bottom w:w="0" w:type="dxa"/>
          </w:tblCellMar>
        </w:tblPrEx>
        <w:tc>
          <w:tcPr>
            <w:tcW w:w="1010"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0C169E" w:rsidRPr="002304D4" w:rsidRDefault="00E83C61">
            <w:pPr>
              <w:widowControl/>
              <w:jc w:val="center"/>
              <w:rPr>
                <w:rFonts w:ascii="宋体" w:hAnsi="宋体" w:cs="宋体"/>
                <w:kern w:val="0"/>
                <w:sz w:val="24"/>
                <w:szCs w:val="24"/>
              </w:rPr>
            </w:pPr>
            <w:r w:rsidRPr="002304D4">
              <w:rPr>
                <w:rFonts w:ascii="宋体" w:hAnsi="宋体" w:cs="宋体"/>
                <w:kern w:val="0"/>
                <w:sz w:val="24"/>
                <w:szCs w:val="24"/>
              </w:rPr>
              <w:t>3</w:t>
            </w:r>
          </w:p>
        </w:tc>
        <w:tc>
          <w:tcPr>
            <w:tcW w:w="6056" w:type="dxa"/>
            <w:gridSpan w:val="5"/>
            <w:tcBorders>
              <w:top w:val="single" w:sz="6" w:space="0" w:color="666666"/>
              <w:left w:val="single" w:sz="6" w:space="0" w:color="666666"/>
              <w:bottom w:val="single" w:sz="6" w:space="0" w:color="666666"/>
              <w:right w:val="single" w:sz="6" w:space="0" w:color="666666"/>
            </w:tcBorders>
            <w:shd w:val="clear" w:color="auto" w:fill="FFFFFF"/>
            <w:vAlign w:val="center"/>
          </w:tcPr>
          <w:tbl>
            <w:tblPr>
              <w:tblW w:w="6025" w:type="dxa"/>
              <w:jc w:val="center"/>
              <w:tblBorders>
                <w:top w:val="outset" w:sz="6" w:space="0" w:color="666666"/>
                <w:left w:val="outset" w:sz="6" w:space="0" w:color="666666"/>
                <w:bottom w:val="outset" w:sz="6" w:space="0" w:color="666666"/>
                <w:right w:val="outset" w:sz="6" w:space="0" w:color="666666"/>
              </w:tblBorders>
              <w:tblLayout w:type="fixed"/>
              <w:tblCellMar>
                <w:left w:w="0" w:type="dxa"/>
                <w:right w:w="0" w:type="dxa"/>
              </w:tblCellMar>
              <w:tblLook w:val="0000"/>
            </w:tblPr>
            <w:tblGrid>
              <w:gridCol w:w="1000"/>
              <w:gridCol w:w="1703"/>
              <w:gridCol w:w="598"/>
              <w:gridCol w:w="803"/>
              <w:gridCol w:w="1921"/>
            </w:tblGrid>
            <w:tr w:rsidR="000C169E" w:rsidRPr="002304D4">
              <w:tblPrEx>
                <w:tblCellMar>
                  <w:top w:w="0" w:type="dxa"/>
                  <w:bottom w:w="0" w:type="dxa"/>
                </w:tblCellMar>
              </w:tblPrEx>
              <w:trPr>
                <w:jc w:val="center"/>
              </w:trPr>
              <w:tc>
                <w:tcPr>
                  <w:tcW w:w="1000"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0C169E" w:rsidRPr="002304D4" w:rsidRDefault="00E83C61">
                  <w:pPr>
                    <w:widowControl/>
                    <w:jc w:val="left"/>
                    <w:rPr>
                      <w:rFonts w:ascii="宋体" w:hAnsi="宋体" w:cs="宋体"/>
                      <w:kern w:val="0"/>
                      <w:sz w:val="24"/>
                      <w:szCs w:val="24"/>
                    </w:rPr>
                  </w:pPr>
                  <w:r w:rsidRPr="002304D4">
                    <w:rPr>
                      <w:rFonts w:ascii="宋体" w:hAnsi="宋体" w:cs="宋体"/>
                      <w:kern w:val="0"/>
                      <w:sz w:val="24"/>
                      <w:szCs w:val="24"/>
                    </w:rPr>
                    <w:t>3-1</w:t>
                  </w:r>
                </w:p>
              </w:tc>
              <w:tc>
                <w:tcPr>
                  <w:tcW w:w="1703"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0C169E" w:rsidRPr="002304D4" w:rsidRDefault="00E83C61">
                  <w:pPr>
                    <w:widowControl/>
                    <w:jc w:val="left"/>
                    <w:rPr>
                      <w:rFonts w:ascii="宋体" w:hAnsi="宋体" w:cs="宋体"/>
                      <w:kern w:val="0"/>
                      <w:sz w:val="24"/>
                      <w:szCs w:val="24"/>
                    </w:rPr>
                  </w:pPr>
                  <w:r w:rsidRPr="002304D4">
                    <w:rPr>
                      <w:rFonts w:ascii="宋体" w:hAnsi="宋体" w:cs="宋体"/>
                      <w:kern w:val="0"/>
                      <w:sz w:val="24"/>
                      <w:szCs w:val="24"/>
                    </w:rPr>
                    <w:t>福州市不动产登记信息平台三期项目系统测试、安全测评和密码评估</w:t>
                  </w:r>
                </w:p>
              </w:tc>
              <w:tc>
                <w:tcPr>
                  <w:tcW w:w="598"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0C169E" w:rsidRPr="002304D4" w:rsidRDefault="00E83C61">
                  <w:pPr>
                    <w:widowControl/>
                    <w:jc w:val="left"/>
                    <w:rPr>
                      <w:rFonts w:ascii="宋体" w:hAnsi="宋体" w:cs="宋体"/>
                      <w:kern w:val="0"/>
                      <w:sz w:val="24"/>
                      <w:szCs w:val="24"/>
                    </w:rPr>
                  </w:pPr>
                  <w:r w:rsidRPr="002304D4">
                    <w:rPr>
                      <w:rFonts w:ascii="宋体" w:hAnsi="宋体" w:cs="宋体"/>
                      <w:kern w:val="0"/>
                      <w:sz w:val="24"/>
                      <w:szCs w:val="24"/>
                    </w:rPr>
                    <w:t>否</w:t>
                  </w:r>
                </w:p>
              </w:tc>
              <w:tc>
                <w:tcPr>
                  <w:tcW w:w="803"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0C169E" w:rsidRPr="002304D4" w:rsidRDefault="00E83C61">
                  <w:pPr>
                    <w:widowControl/>
                    <w:jc w:val="left"/>
                    <w:rPr>
                      <w:rFonts w:ascii="宋体" w:hAnsi="宋体" w:cs="宋体"/>
                      <w:kern w:val="0"/>
                      <w:sz w:val="24"/>
                      <w:szCs w:val="24"/>
                    </w:rPr>
                  </w:pPr>
                  <w:r w:rsidRPr="002304D4">
                    <w:rPr>
                      <w:rFonts w:ascii="宋体" w:hAnsi="宋体" w:cs="宋体"/>
                      <w:kern w:val="0"/>
                      <w:sz w:val="24"/>
                      <w:szCs w:val="24"/>
                    </w:rPr>
                    <w:t>1（个）</w:t>
                  </w:r>
                </w:p>
              </w:tc>
              <w:tc>
                <w:tcPr>
                  <w:tcW w:w="1921"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0C169E" w:rsidRPr="002304D4" w:rsidRDefault="00E83C61">
                  <w:pPr>
                    <w:widowControl/>
                    <w:jc w:val="left"/>
                    <w:rPr>
                      <w:rFonts w:ascii="宋体" w:hAnsi="宋体" w:cs="宋体"/>
                      <w:kern w:val="0"/>
                      <w:sz w:val="24"/>
                      <w:szCs w:val="24"/>
                    </w:rPr>
                  </w:pPr>
                  <w:r w:rsidRPr="002304D4">
                    <w:rPr>
                      <w:rFonts w:ascii="宋体" w:hAnsi="宋体" w:cs="宋体"/>
                      <w:kern w:val="0"/>
                      <w:sz w:val="24"/>
                      <w:szCs w:val="24"/>
                    </w:rPr>
                    <w:t>245,200.0000</w:t>
                  </w:r>
                </w:p>
              </w:tc>
            </w:tr>
          </w:tbl>
          <w:p w:rsidR="000C169E" w:rsidRPr="002304D4" w:rsidRDefault="000C169E">
            <w:pPr>
              <w:widowControl/>
              <w:jc w:val="center"/>
              <w:rPr>
                <w:rFonts w:ascii="宋体" w:hAnsi="宋体" w:cs="宋体"/>
                <w:kern w:val="0"/>
                <w:sz w:val="24"/>
                <w:szCs w:val="24"/>
              </w:rPr>
            </w:pPr>
          </w:p>
        </w:tc>
        <w:tc>
          <w:tcPr>
            <w:tcW w:w="1011"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0C169E" w:rsidRPr="002304D4" w:rsidRDefault="00E83C61">
            <w:pPr>
              <w:widowControl/>
              <w:jc w:val="center"/>
              <w:rPr>
                <w:rFonts w:ascii="宋体" w:hAnsi="宋体" w:cs="宋体"/>
                <w:kern w:val="0"/>
                <w:sz w:val="24"/>
                <w:szCs w:val="24"/>
              </w:rPr>
            </w:pPr>
            <w:r w:rsidRPr="002304D4">
              <w:rPr>
                <w:rFonts w:ascii="宋体" w:hAnsi="宋体" w:cs="宋体"/>
                <w:kern w:val="0"/>
                <w:sz w:val="24"/>
                <w:szCs w:val="24"/>
              </w:rPr>
              <w:t>245200</w:t>
            </w:r>
          </w:p>
        </w:tc>
        <w:tc>
          <w:tcPr>
            <w:tcW w:w="1009"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0C169E" w:rsidRPr="002304D4" w:rsidRDefault="00E83C61">
            <w:pPr>
              <w:widowControl/>
              <w:jc w:val="center"/>
              <w:rPr>
                <w:rFonts w:ascii="宋体" w:hAnsi="宋体" w:cs="宋体"/>
                <w:kern w:val="0"/>
                <w:sz w:val="24"/>
                <w:szCs w:val="24"/>
              </w:rPr>
            </w:pPr>
            <w:r w:rsidRPr="002304D4">
              <w:rPr>
                <w:rFonts w:ascii="宋体" w:hAnsi="宋体" w:cs="宋体"/>
                <w:kern w:val="0"/>
                <w:sz w:val="24"/>
                <w:szCs w:val="24"/>
              </w:rPr>
              <w:t>0</w:t>
            </w:r>
          </w:p>
        </w:tc>
      </w:tr>
    </w:tbl>
    <w:p w:rsidR="000C169E" w:rsidRPr="002304D4" w:rsidRDefault="000C169E">
      <w:pPr>
        <w:widowControl/>
        <w:spacing w:before="75" w:after="75"/>
        <w:jc w:val="center"/>
        <w:rPr>
          <w:rFonts w:ascii="宋体" w:hAnsi="宋体" w:cs="宋体"/>
          <w:b/>
          <w:bCs/>
          <w:kern w:val="0"/>
          <w:sz w:val="32"/>
        </w:rPr>
      </w:pPr>
    </w:p>
    <w:p w:rsidR="000C169E" w:rsidRPr="002304D4" w:rsidRDefault="00E83C61">
      <w:pPr>
        <w:widowControl/>
        <w:jc w:val="left"/>
        <w:rPr>
          <w:rFonts w:ascii="宋体" w:hAnsi="宋体" w:cs="宋体"/>
          <w:b/>
          <w:bCs/>
          <w:kern w:val="0"/>
          <w:sz w:val="32"/>
        </w:rPr>
      </w:pPr>
      <w:r w:rsidRPr="002304D4">
        <w:rPr>
          <w:rFonts w:ascii="宋体" w:hAnsi="宋体" w:cs="宋体" w:hint="eastAsia"/>
          <w:b/>
          <w:bCs/>
          <w:kern w:val="0"/>
          <w:sz w:val="32"/>
        </w:rPr>
        <w:br w:type="page"/>
      </w:r>
    </w:p>
    <w:p w:rsidR="000C169E" w:rsidRPr="002304D4" w:rsidRDefault="00E83C61">
      <w:pPr>
        <w:pStyle w:val="2"/>
        <w:jc w:val="center"/>
        <w:rPr>
          <w:rFonts w:ascii="宋体" w:hAnsi="宋体"/>
          <w:kern w:val="0"/>
          <w:sz w:val="24"/>
          <w:szCs w:val="24"/>
        </w:rPr>
      </w:pPr>
      <w:bookmarkStart w:id="2" w:name="_Toc91167449"/>
      <w:bookmarkStart w:id="3" w:name="_Toc6354"/>
      <w:r w:rsidRPr="002304D4">
        <w:rPr>
          <w:kern w:val="0"/>
        </w:rPr>
        <w:t>第二章</w:t>
      </w:r>
      <w:r w:rsidRPr="002304D4">
        <w:rPr>
          <w:rFonts w:ascii="宋体" w:hAnsi="宋体"/>
          <w:kern w:val="0"/>
        </w:rPr>
        <w:t>   </w:t>
      </w:r>
      <w:r w:rsidRPr="002304D4">
        <w:rPr>
          <w:kern w:val="0"/>
        </w:rPr>
        <w:t>投标人须知前附表（表</w:t>
      </w:r>
      <w:r w:rsidRPr="002304D4">
        <w:rPr>
          <w:kern w:val="0"/>
        </w:rPr>
        <w:t>1</w:t>
      </w:r>
      <w:r w:rsidRPr="002304D4">
        <w:rPr>
          <w:kern w:val="0"/>
        </w:rPr>
        <w:t>、</w:t>
      </w:r>
      <w:r w:rsidRPr="002304D4">
        <w:rPr>
          <w:rFonts w:ascii="Times New Roman" w:hAnsi="Times New Roman" w:cs="Times New Roman"/>
          <w:kern w:val="0"/>
        </w:rPr>
        <w:t>2</w:t>
      </w:r>
      <w:r w:rsidRPr="002304D4">
        <w:rPr>
          <w:kern w:val="0"/>
        </w:rPr>
        <w:t>）</w:t>
      </w:r>
      <w:bookmarkEnd w:id="2"/>
      <w:bookmarkEnd w:id="3"/>
    </w:p>
    <w:p w:rsidR="000C169E" w:rsidRPr="002304D4" w:rsidRDefault="00E83C61">
      <w:pPr>
        <w:widowControl/>
        <w:spacing w:before="75" w:after="75"/>
        <w:jc w:val="left"/>
        <w:rPr>
          <w:rFonts w:ascii="宋体" w:hAnsi="宋体" w:cs="宋体"/>
          <w:kern w:val="0"/>
          <w:sz w:val="24"/>
          <w:szCs w:val="24"/>
        </w:rPr>
      </w:pPr>
      <w:r w:rsidRPr="002304D4">
        <w:rPr>
          <w:rFonts w:ascii="宋体" w:hAnsi="宋体" w:cs="宋体"/>
          <w:kern w:val="0"/>
          <w:sz w:val="24"/>
          <w:szCs w:val="24"/>
        </w:rPr>
        <w:t> </w:t>
      </w:r>
    </w:p>
    <w:p w:rsidR="000C169E" w:rsidRPr="002304D4" w:rsidRDefault="00E83C61">
      <w:pPr>
        <w:widowControl/>
        <w:spacing w:before="75" w:after="75"/>
        <w:jc w:val="left"/>
        <w:rPr>
          <w:rFonts w:ascii="宋体" w:hAnsi="宋体" w:cs="宋体"/>
          <w:kern w:val="0"/>
          <w:sz w:val="24"/>
          <w:szCs w:val="24"/>
        </w:rPr>
      </w:pPr>
      <w:r w:rsidRPr="002304D4">
        <w:rPr>
          <w:rFonts w:ascii="宋体" w:hAnsi="宋体" w:cs="宋体"/>
          <w:kern w:val="0"/>
          <w:sz w:val="24"/>
          <w:szCs w:val="24"/>
        </w:rPr>
        <w:t>表1</w:t>
      </w:r>
    </w:p>
    <w:tbl>
      <w:tblPr>
        <w:tblW w:w="9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tblPr>
      <w:tblGrid>
        <w:gridCol w:w="780"/>
        <w:gridCol w:w="1522"/>
        <w:gridCol w:w="6978"/>
      </w:tblGrid>
      <w:tr w:rsidR="000C169E" w:rsidRPr="002304D4">
        <w:tc>
          <w:tcPr>
            <w:tcW w:w="9280" w:type="dxa"/>
            <w:gridSpan w:val="3"/>
            <w:shd w:val="clear" w:color="auto" w:fill="FFFFFF"/>
            <w:tcMar>
              <w:top w:w="0" w:type="dxa"/>
              <w:left w:w="105" w:type="dxa"/>
              <w:bottom w:w="0" w:type="dxa"/>
              <w:right w:w="105" w:type="dxa"/>
            </w:tcMar>
            <w:vAlign w:val="center"/>
          </w:tcPr>
          <w:p w:rsidR="000C169E" w:rsidRPr="002304D4" w:rsidRDefault="00E83C61">
            <w:pPr>
              <w:widowControl/>
              <w:jc w:val="center"/>
              <w:rPr>
                <w:rFonts w:ascii="宋体" w:hAnsi="宋体" w:cs="宋体"/>
                <w:kern w:val="0"/>
                <w:sz w:val="24"/>
                <w:szCs w:val="24"/>
              </w:rPr>
            </w:pPr>
            <w:r w:rsidRPr="002304D4">
              <w:rPr>
                <w:rFonts w:ascii="宋体" w:hAnsi="宋体" w:cs="宋体"/>
                <w:b/>
                <w:bCs/>
                <w:kern w:val="0"/>
                <w:sz w:val="24"/>
                <w:szCs w:val="24"/>
              </w:rPr>
              <w:t>特别提示：本表与招标文件对应章节的内容若不一致，以本表为准。</w:t>
            </w:r>
          </w:p>
        </w:tc>
      </w:tr>
      <w:tr w:rsidR="000C169E" w:rsidRPr="002304D4">
        <w:tc>
          <w:tcPr>
            <w:tcW w:w="780" w:type="dxa"/>
            <w:shd w:val="clear" w:color="auto" w:fill="FFFFFF"/>
            <w:tcMar>
              <w:top w:w="0" w:type="dxa"/>
              <w:left w:w="105" w:type="dxa"/>
              <w:bottom w:w="0" w:type="dxa"/>
              <w:right w:w="105" w:type="dxa"/>
            </w:tcMar>
            <w:vAlign w:val="center"/>
          </w:tcPr>
          <w:p w:rsidR="000C169E" w:rsidRPr="002304D4" w:rsidRDefault="00E83C61">
            <w:pPr>
              <w:widowControl/>
              <w:jc w:val="center"/>
              <w:rPr>
                <w:rFonts w:ascii="宋体" w:hAnsi="宋体" w:cs="宋体"/>
                <w:kern w:val="0"/>
                <w:sz w:val="24"/>
                <w:szCs w:val="24"/>
              </w:rPr>
            </w:pPr>
            <w:r w:rsidRPr="002304D4">
              <w:rPr>
                <w:rFonts w:ascii="宋体" w:hAnsi="宋体" w:cs="宋体"/>
                <w:kern w:val="0"/>
                <w:sz w:val="24"/>
                <w:szCs w:val="24"/>
              </w:rPr>
              <w:t>项号</w:t>
            </w:r>
          </w:p>
        </w:tc>
        <w:tc>
          <w:tcPr>
            <w:tcW w:w="1522" w:type="dxa"/>
            <w:shd w:val="clear" w:color="auto" w:fill="FFFFFF"/>
            <w:tcMar>
              <w:top w:w="0" w:type="dxa"/>
              <w:left w:w="105" w:type="dxa"/>
              <w:bottom w:w="0" w:type="dxa"/>
              <w:right w:w="105" w:type="dxa"/>
            </w:tcMar>
            <w:vAlign w:val="center"/>
          </w:tcPr>
          <w:p w:rsidR="000C169E" w:rsidRPr="002304D4" w:rsidRDefault="00E83C61">
            <w:pPr>
              <w:widowControl/>
              <w:jc w:val="center"/>
              <w:rPr>
                <w:rFonts w:ascii="宋体" w:hAnsi="宋体" w:cs="宋体"/>
                <w:kern w:val="0"/>
                <w:sz w:val="24"/>
                <w:szCs w:val="24"/>
              </w:rPr>
            </w:pPr>
            <w:r w:rsidRPr="002304D4">
              <w:rPr>
                <w:rFonts w:ascii="宋体" w:hAnsi="宋体" w:cs="宋体"/>
                <w:kern w:val="0"/>
                <w:sz w:val="24"/>
                <w:szCs w:val="24"/>
              </w:rPr>
              <w:t>招标文件</w:t>
            </w:r>
          </w:p>
          <w:p w:rsidR="000C169E" w:rsidRPr="002304D4" w:rsidRDefault="00E83C61">
            <w:pPr>
              <w:widowControl/>
              <w:jc w:val="center"/>
              <w:rPr>
                <w:rFonts w:ascii="宋体" w:hAnsi="宋体" w:cs="宋体"/>
                <w:kern w:val="0"/>
                <w:sz w:val="24"/>
                <w:szCs w:val="24"/>
              </w:rPr>
            </w:pPr>
            <w:r w:rsidRPr="002304D4">
              <w:rPr>
                <w:rFonts w:ascii="宋体" w:hAnsi="宋体" w:cs="宋体"/>
                <w:kern w:val="0"/>
                <w:sz w:val="24"/>
                <w:szCs w:val="24"/>
              </w:rPr>
              <w:t>（第三章）</w:t>
            </w:r>
          </w:p>
        </w:tc>
        <w:tc>
          <w:tcPr>
            <w:tcW w:w="6978" w:type="dxa"/>
            <w:shd w:val="clear" w:color="auto" w:fill="FFFFFF"/>
            <w:tcMar>
              <w:top w:w="0" w:type="dxa"/>
              <w:left w:w="105" w:type="dxa"/>
              <w:bottom w:w="0" w:type="dxa"/>
              <w:right w:w="105" w:type="dxa"/>
            </w:tcMar>
            <w:vAlign w:val="center"/>
          </w:tcPr>
          <w:p w:rsidR="000C169E" w:rsidRPr="002304D4" w:rsidRDefault="00E83C61">
            <w:pPr>
              <w:widowControl/>
              <w:jc w:val="center"/>
              <w:rPr>
                <w:rFonts w:ascii="宋体" w:hAnsi="宋体" w:cs="宋体"/>
                <w:kern w:val="0"/>
                <w:sz w:val="24"/>
                <w:szCs w:val="24"/>
              </w:rPr>
            </w:pPr>
            <w:r w:rsidRPr="002304D4">
              <w:rPr>
                <w:rFonts w:ascii="宋体" w:hAnsi="宋体" w:cs="宋体"/>
                <w:kern w:val="0"/>
                <w:sz w:val="24"/>
                <w:szCs w:val="24"/>
              </w:rPr>
              <w:t>编列内容</w:t>
            </w:r>
          </w:p>
        </w:tc>
      </w:tr>
      <w:tr w:rsidR="000C169E" w:rsidRPr="002304D4">
        <w:tc>
          <w:tcPr>
            <w:tcW w:w="780" w:type="dxa"/>
            <w:shd w:val="clear" w:color="auto" w:fill="FFFFFF"/>
            <w:tcMar>
              <w:top w:w="0" w:type="dxa"/>
              <w:left w:w="105" w:type="dxa"/>
              <w:bottom w:w="0" w:type="dxa"/>
              <w:right w:w="105" w:type="dxa"/>
            </w:tcMar>
            <w:vAlign w:val="center"/>
          </w:tcPr>
          <w:p w:rsidR="000C169E" w:rsidRPr="002304D4" w:rsidRDefault="00E83C61">
            <w:pPr>
              <w:widowControl/>
              <w:jc w:val="center"/>
              <w:rPr>
                <w:rFonts w:ascii="宋体" w:hAnsi="宋体" w:cs="宋体"/>
                <w:kern w:val="0"/>
                <w:sz w:val="24"/>
                <w:szCs w:val="24"/>
              </w:rPr>
            </w:pPr>
            <w:r w:rsidRPr="002304D4">
              <w:rPr>
                <w:rFonts w:ascii="宋体" w:hAnsi="宋体" w:cs="宋体"/>
                <w:kern w:val="0"/>
                <w:sz w:val="24"/>
                <w:szCs w:val="24"/>
              </w:rPr>
              <w:t>1</w:t>
            </w:r>
          </w:p>
        </w:tc>
        <w:tc>
          <w:tcPr>
            <w:tcW w:w="1522" w:type="dxa"/>
            <w:shd w:val="clear" w:color="auto" w:fill="FFFFFF"/>
            <w:tcMar>
              <w:top w:w="0" w:type="dxa"/>
              <w:left w:w="105" w:type="dxa"/>
              <w:bottom w:w="0" w:type="dxa"/>
              <w:right w:w="105" w:type="dxa"/>
            </w:tcMar>
            <w:vAlign w:val="center"/>
          </w:tcPr>
          <w:p w:rsidR="000C169E" w:rsidRPr="002304D4" w:rsidRDefault="00E83C61">
            <w:pPr>
              <w:widowControl/>
              <w:jc w:val="center"/>
              <w:rPr>
                <w:rFonts w:ascii="宋体" w:hAnsi="宋体" w:cs="宋体"/>
                <w:kern w:val="0"/>
                <w:sz w:val="24"/>
                <w:szCs w:val="24"/>
              </w:rPr>
            </w:pPr>
            <w:r w:rsidRPr="002304D4">
              <w:rPr>
                <w:rFonts w:ascii="宋体" w:hAnsi="宋体" w:cs="宋体"/>
                <w:kern w:val="0"/>
                <w:sz w:val="24"/>
                <w:szCs w:val="24"/>
              </w:rPr>
              <w:t>6.1</w:t>
            </w:r>
          </w:p>
        </w:tc>
        <w:tc>
          <w:tcPr>
            <w:tcW w:w="6978" w:type="dxa"/>
            <w:shd w:val="clear" w:color="auto" w:fill="FFFFFF"/>
            <w:tcMar>
              <w:top w:w="0" w:type="dxa"/>
              <w:left w:w="105" w:type="dxa"/>
              <w:bottom w:w="0" w:type="dxa"/>
              <w:right w:w="105" w:type="dxa"/>
            </w:tcMar>
            <w:vAlign w:val="center"/>
          </w:tcPr>
          <w:p w:rsidR="000C169E" w:rsidRPr="002304D4" w:rsidRDefault="00E83C61">
            <w:pPr>
              <w:widowControl/>
              <w:jc w:val="left"/>
              <w:rPr>
                <w:rFonts w:ascii="宋体" w:hAnsi="宋体" w:cs="宋体"/>
                <w:kern w:val="0"/>
                <w:sz w:val="24"/>
                <w:szCs w:val="24"/>
              </w:rPr>
            </w:pPr>
            <w:r w:rsidRPr="002304D4">
              <w:rPr>
                <w:rFonts w:ascii="宋体" w:hAnsi="宋体" w:cs="宋体"/>
                <w:b/>
                <w:bCs/>
                <w:kern w:val="0"/>
                <w:sz w:val="24"/>
                <w:szCs w:val="24"/>
              </w:rPr>
              <w:t>是否组织现场考察或召开开标前答疑会：</w:t>
            </w:r>
            <w:r w:rsidRPr="002304D4">
              <w:rPr>
                <w:rFonts w:ascii="宋体" w:hAnsi="宋体" w:cs="宋体"/>
                <w:kern w:val="0"/>
                <w:sz w:val="24"/>
                <w:szCs w:val="24"/>
              </w:rPr>
              <w:t>否。</w:t>
            </w:r>
          </w:p>
        </w:tc>
      </w:tr>
      <w:tr w:rsidR="000C169E" w:rsidRPr="002304D4">
        <w:tc>
          <w:tcPr>
            <w:tcW w:w="780" w:type="dxa"/>
            <w:shd w:val="clear" w:color="auto" w:fill="FFFFFF"/>
            <w:tcMar>
              <w:top w:w="0" w:type="dxa"/>
              <w:left w:w="105" w:type="dxa"/>
              <w:bottom w:w="0" w:type="dxa"/>
              <w:right w:w="105" w:type="dxa"/>
            </w:tcMar>
            <w:vAlign w:val="center"/>
          </w:tcPr>
          <w:p w:rsidR="000C169E" w:rsidRPr="002304D4" w:rsidRDefault="00E83C61">
            <w:pPr>
              <w:widowControl/>
              <w:jc w:val="center"/>
              <w:rPr>
                <w:rFonts w:ascii="宋体" w:hAnsi="宋体" w:cs="宋体"/>
                <w:kern w:val="0"/>
                <w:sz w:val="24"/>
                <w:szCs w:val="24"/>
              </w:rPr>
            </w:pPr>
            <w:r w:rsidRPr="002304D4">
              <w:rPr>
                <w:rFonts w:ascii="宋体" w:hAnsi="宋体" w:cs="宋体"/>
                <w:kern w:val="0"/>
                <w:sz w:val="24"/>
                <w:szCs w:val="24"/>
              </w:rPr>
              <w:t>2</w:t>
            </w:r>
          </w:p>
        </w:tc>
        <w:tc>
          <w:tcPr>
            <w:tcW w:w="1522" w:type="dxa"/>
            <w:shd w:val="clear" w:color="auto" w:fill="FFFFFF"/>
            <w:tcMar>
              <w:top w:w="0" w:type="dxa"/>
              <w:left w:w="105" w:type="dxa"/>
              <w:bottom w:w="0" w:type="dxa"/>
              <w:right w:w="105" w:type="dxa"/>
            </w:tcMar>
            <w:vAlign w:val="center"/>
          </w:tcPr>
          <w:p w:rsidR="000C169E" w:rsidRPr="002304D4" w:rsidRDefault="00E83C61">
            <w:pPr>
              <w:widowControl/>
              <w:jc w:val="center"/>
              <w:rPr>
                <w:rFonts w:ascii="宋体" w:hAnsi="宋体" w:cs="宋体"/>
                <w:kern w:val="0"/>
                <w:sz w:val="24"/>
                <w:szCs w:val="24"/>
              </w:rPr>
            </w:pPr>
            <w:r w:rsidRPr="002304D4">
              <w:rPr>
                <w:rFonts w:ascii="宋体" w:hAnsi="宋体" w:cs="宋体"/>
                <w:kern w:val="0"/>
                <w:sz w:val="24"/>
                <w:szCs w:val="24"/>
              </w:rPr>
              <w:t>10.4</w:t>
            </w:r>
          </w:p>
        </w:tc>
        <w:tc>
          <w:tcPr>
            <w:tcW w:w="6978" w:type="dxa"/>
            <w:shd w:val="clear" w:color="auto" w:fill="FFFFFF"/>
            <w:tcMar>
              <w:top w:w="0" w:type="dxa"/>
              <w:left w:w="105" w:type="dxa"/>
              <w:bottom w:w="0" w:type="dxa"/>
              <w:right w:w="105" w:type="dxa"/>
            </w:tcMar>
            <w:vAlign w:val="center"/>
          </w:tcPr>
          <w:p w:rsidR="000C169E" w:rsidRPr="002304D4" w:rsidRDefault="00E83C61">
            <w:pPr>
              <w:widowControl/>
              <w:wordWrap w:val="0"/>
              <w:jc w:val="left"/>
              <w:rPr>
                <w:rFonts w:ascii="宋体" w:hAnsi="宋体" w:cs="宋体"/>
                <w:kern w:val="0"/>
                <w:sz w:val="24"/>
                <w:szCs w:val="24"/>
              </w:rPr>
            </w:pPr>
            <w:r w:rsidRPr="002304D4">
              <w:rPr>
                <w:rFonts w:ascii="宋体" w:hAnsi="宋体" w:cs="宋体"/>
                <w:b/>
                <w:bCs/>
                <w:kern w:val="0"/>
                <w:sz w:val="24"/>
                <w:szCs w:val="24"/>
              </w:rPr>
              <w:t>投标文件的份数：</w:t>
            </w:r>
          </w:p>
          <w:p w:rsidR="000C169E" w:rsidRPr="002304D4" w:rsidRDefault="00E83C61">
            <w:pPr>
              <w:widowControl/>
              <w:wordWrap w:val="0"/>
              <w:jc w:val="left"/>
              <w:rPr>
                <w:rFonts w:ascii="宋体" w:hAnsi="宋体" w:cs="宋体"/>
                <w:kern w:val="0"/>
                <w:sz w:val="24"/>
                <w:szCs w:val="24"/>
              </w:rPr>
            </w:pPr>
            <w:r w:rsidRPr="002304D4">
              <w:rPr>
                <w:rFonts w:ascii="宋体" w:hAnsi="宋体" w:cs="宋体"/>
                <w:kern w:val="0"/>
                <w:sz w:val="24"/>
                <w:szCs w:val="24"/>
              </w:rPr>
              <w:t>（1）纸质投标文件：</w:t>
            </w:r>
          </w:p>
          <w:p w:rsidR="000C169E" w:rsidRPr="002304D4" w:rsidRDefault="00E83C61">
            <w:pPr>
              <w:widowControl/>
              <w:wordWrap w:val="0"/>
              <w:jc w:val="left"/>
              <w:rPr>
                <w:rFonts w:ascii="宋体" w:hAnsi="宋体" w:cs="宋体"/>
                <w:kern w:val="0"/>
                <w:sz w:val="24"/>
                <w:szCs w:val="24"/>
              </w:rPr>
            </w:pPr>
            <w:r w:rsidRPr="002304D4">
              <w:rPr>
                <w:rFonts w:ascii="宋体" w:hAnsi="宋体" w:cs="宋体"/>
                <w:kern w:val="0"/>
                <w:sz w:val="24"/>
                <w:szCs w:val="24"/>
              </w:rPr>
              <w:t>①资格及资信证明部分的正本</w:t>
            </w:r>
            <w:r w:rsidRPr="002304D4">
              <w:rPr>
                <w:rFonts w:ascii="宋体" w:hAnsi="宋体" w:cs="宋体"/>
                <w:kern w:val="0"/>
                <w:sz w:val="24"/>
                <w:szCs w:val="24"/>
                <w:u w:val="single"/>
              </w:rPr>
              <w:t>1</w:t>
            </w:r>
            <w:r w:rsidRPr="002304D4">
              <w:rPr>
                <w:rFonts w:ascii="宋体" w:hAnsi="宋体" w:cs="宋体"/>
                <w:kern w:val="0"/>
                <w:sz w:val="24"/>
                <w:szCs w:val="24"/>
              </w:rPr>
              <w:t>份、副本</w:t>
            </w:r>
            <w:r w:rsidRPr="002304D4">
              <w:rPr>
                <w:rFonts w:ascii="宋体" w:hAnsi="宋体" w:cs="宋体"/>
                <w:kern w:val="0"/>
                <w:sz w:val="24"/>
                <w:szCs w:val="24"/>
                <w:u w:val="single"/>
              </w:rPr>
              <w:t>0</w:t>
            </w:r>
            <w:r w:rsidRPr="002304D4">
              <w:rPr>
                <w:rFonts w:ascii="宋体" w:hAnsi="宋体" w:cs="宋体"/>
                <w:kern w:val="0"/>
                <w:sz w:val="24"/>
                <w:szCs w:val="24"/>
              </w:rPr>
              <w:t>份，报价部分的正本</w:t>
            </w:r>
            <w:r w:rsidRPr="002304D4">
              <w:rPr>
                <w:rFonts w:ascii="宋体" w:hAnsi="宋体" w:cs="宋体"/>
                <w:kern w:val="0"/>
                <w:sz w:val="24"/>
                <w:szCs w:val="24"/>
                <w:u w:val="single"/>
              </w:rPr>
              <w:t>1</w:t>
            </w:r>
            <w:r w:rsidRPr="002304D4">
              <w:rPr>
                <w:rFonts w:ascii="宋体" w:hAnsi="宋体" w:cs="宋体"/>
                <w:kern w:val="0"/>
                <w:sz w:val="24"/>
                <w:szCs w:val="24"/>
              </w:rPr>
              <w:t>份、副本</w:t>
            </w:r>
            <w:r w:rsidRPr="002304D4">
              <w:rPr>
                <w:rFonts w:ascii="宋体" w:hAnsi="宋体" w:cs="宋体"/>
                <w:kern w:val="0"/>
                <w:sz w:val="24"/>
                <w:szCs w:val="24"/>
                <w:u w:val="single"/>
              </w:rPr>
              <w:t>0</w:t>
            </w:r>
            <w:r w:rsidRPr="002304D4">
              <w:rPr>
                <w:rFonts w:ascii="宋体" w:hAnsi="宋体" w:cs="宋体"/>
                <w:kern w:val="0"/>
                <w:sz w:val="24"/>
                <w:szCs w:val="24"/>
              </w:rPr>
              <w:t>份，技术商务部分的正本1份、副本</w:t>
            </w:r>
            <w:r w:rsidRPr="002304D4">
              <w:rPr>
                <w:rFonts w:ascii="宋体" w:hAnsi="宋体" w:cs="宋体"/>
                <w:kern w:val="0"/>
                <w:sz w:val="24"/>
                <w:szCs w:val="24"/>
                <w:u w:val="single"/>
              </w:rPr>
              <w:t>0</w:t>
            </w:r>
            <w:r w:rsidRPr="002304D4">
              <w:rPr>
                <w:rFonts w:ascii="宋体" w:hAnsi="宋体" w:cs="宋体"/>
                <w:kern w:val="0"/>
                <w:sz w:val="24"/>
                <w:szCs w:val="24"/>
              </w:rPr>
              <w:t>份。</w:t>
            </w:r>
          </w:p>
          <w:p w:rsidR="000C169E" w:rsidRPr="002304D4" w:rsidRDefault="00E83C61">
            <w:pPr>
              <w:widowControl/>
              <w:wordWrap w:val="0"/>
              <w:jc w:val="left"/>
              <w:rPr>
                <w:rFonts w:ascii="宋体" w:hAnsi="宋体" w:cs="宋体"/>
                <w:kern w:val="0"/>
                <w:sz w:val="24"/>
                <w:szCs w:val="24"/>
              </w:rPr>
            </w:pPr>
            <w:r w:rsidRPr="002304D4">
              <w:rPr>
                <w:rFonts w:ascii="宋体" w:hAnsi="宋体" w:cs="宋体"/>
                <w:kern w:val="0"/>
                <w:sz w:val="24"/>
                <w:szCs w:val="24"/>
              </w:rPr>
              <w:t>②可读介质（光盘或</w:t>
            </w:r>
            <w:r w:rsidRPr="002304D4">
              <w:rPr>
                <w:rFonts w:ascii="Times New Roman" w:hAnsi="Times New Roman" w:cs="Times New Roman"/>
                <w:kern w:val="0"/>
                <w:sz w:val="24"/>
                <w:szCs w:val="24"/>
              </w:rPr>
              <w:t>U</w:t>
            </w:r>
            <w:r w:rsidRPr="002304D4">
              <w:rPr>
                <w:rFonts w:ascii="宋体" w:hAnsi="宋体" w:cs="宋体"/>
                <w:kern w:val="0"/>
                <w:sz w:val="24"/>
                <w:szCs w:val="24"/>
              </w:rPr>
              <w:t>盘）</w:t>
            </w:r>
            <w:r w:rsidRPr="002304D4">
              <w:rPr>
                <w:rFonts w:ascii="宋体" w:hAnsi="宋体" w:cs="宋体"/>
                <w:kern w:val="0"/>
                <w:sz w:val="24"/>
                <w:szCs w:val="24"/>
                <w:u w:val="single"/>
              </w:rPr>
              <w:t>1</w:t>
            </w:r>
            <w:r w:rsidRPr="002304D4">
              <w:rPr>
                <w:rFonts w:ascii="宋体" w:hAnsi="宋体" w:cs="宋体"/>
                <w:kern w:val="0"/>
                <w:sz w:val="24"/>
                <w:szCs w:val="24"/>
              </w:rPr>
              <w:t>份：投标人应将其上传至福建省政府采购网上公开信息系统的电子投标文件在该可读介质中另存</w:t>
            </w:r>
            <w:r w:rsidRPr="002304D4">
              <w:rPr>
                <w:rFonts w:ascii="宋体" w:hAnsi="宋体" w:cs="宋体"/>
                <w:kern w:val="0"/>
                <w:sz w:val="24"/>
                <w:szCs w:val="24"/>
                <w:u w:val="single"/>
              </w:rPr>
              <w:t>1</w:t>
            </w:r>
            <w:r w:rsidRPr="002304D4">
              <w:rPr>
                <w:rFonts w:ascii="宋体" w:hAnsi="宋体" w:cs="宋体"/>
                <w:kern w:val="0"/>
                <w:sz w:val="24"/>
                <w:szCs w:val="24"/>
              </w:rPr>
              <w:t>份。</w:t>
            </w:r>
          </w:p>
          <w:p w:rsidR="000C169E" w:rsidRPr="002304D4" w:rsidRDefault="00E83C61">
            <w:pPr>
              <w:widowControl/>
              <w:wordWrap w:val="0"/>
              <w:jc w:val="left"/>
              <w:rPr>
                <w:rFonts w:ascii="宋体" w:hAnsi="宋体" w:cs="宋体"/>
                <w:kern w:val="0"/>
                <w:sz w:val="24"/>
                <w:szCs w:val="24"/>
              </w:rPr>
            </w:pPr>
            <w:r w:rsidRPr="002304D4">
              <w:rPr>
                <w:rFonts w:ascii="宋体" w:hAnsi="宋体" w:cs="宋体"/>
                <w:kern w:val="0"/>
                <w:sz w:val="24"/>
                <w:szCs w:val="24"/>
              </w:rPr>
              <w:t>（2）电子投标文件：详见表</w:t>
            </w:r>
            <w:r w:rsidRPr="002304D4">
              <w:rPr>
                <w:rFonts w:ascii="Times New Roman" w:hAnsi="Times New Roman" w:cs="Times New Roman"/>
                <w:kern w:val="0"/>
                <w:sz w:val="24"/>
                <w:szCs w:val="24"/>
              </w:rPr>
              <w:t>2</w:t>
            </w:r>
            <w:r w:rsidRPr="002304D4">
              <w:rPr>
                <w:rFonts w:ascii="宋体" w:hAnsi="宋体" w:cs="宋体"/>
                <w:kern w:val="0"/>
                <w:sz w:val="24"/>
                <w:szCs w:val="24"/>
              </w:rPr>
              <w:t>《关于电子招标投标活动的专门规定》。</w:t>
            </w:r>
          </w:p>
        </w:tc>
      </w:tr>
      <w:tr w:rsidR="000C169E" w:rsidRPr="002304D4">
        <w:tc>
          <w:tcPr>
            <w:tcW w:w="780" w:type="dxa"/>
            <w:shd w:val="clear" w:color="auto" w:fill="FFFFFF"/>
            <w:tcMar>
              <w:top w:w="0" w:type="dxa"/>
              <w:left w:w="105" w:type="dxa"/>
              <w:bottom w:w="0" w:type="dxa"/>
              <w:right w:w="105" w:type="dxa"/>
            </w:tcMar>
            <w:vAlign w:val="center"/>
          </w:tcPr>
          <w:p w:rsidR="000C169E" w:rsidRPr="002304D4" w:rsidRDefault="00E83C61">
            <w:pPr>
              <w:widowControl/>
              <w:jc w:val="center"/>
              <w:rPr>
                <w:rFonts w:ascii="宋体" w:hAnsi="宋体" w:cs="宋体"/>
                <w:kern w:val="0"/>
                <w:sz w:val="24"/>
                <w:szCs w:val="24"/>
              </w:rPr>
            </w:pPr>
            <w:r w:rsidRPr="002304D4">
              <w:rPr>
                <w:rFonts w:ascii="宋体" w:hAnsi="宋体" w:cs="宋体"/>
                <w:kern w:val="0"/>
                <w:sz w:val="24"/>
                <w:szCs w:val="24"/>
              </w:rPr>
              <w:t>3</w:t>
            </w:r>
          </w:p>
        </w:tc>
        <w:tc>
          <w:tcPr>
            <w:tcW w:w="1522" w:type="dxa"/>
            <w:shd w:val="clear" w:color="auto" w:fill="FFFFFF"/>
            <w:tcMar>
              <w:top w:w="0" w:type="dxa"/>
              <w:left w:w="105" w:type="dxa"/>
              <w:bottom w:w="0" w:type="dxa"/>
              <w:right w:w="105" w:type="dxa"/>
            </w:tcMar>
            <w:vAlign w:val="center"/>
          </w:tcPr>
          <w:p w:rsidR="000C169E" w:rsidRPr="002304D4" w:rsidRDefault="00E83C61">
            <w:pPr>
              <w:widowControl/>
              <w:jc w:val="left"/>
              <w:rPr>
                <w:rFonts w:ascii="宋体" w:hAnsi="宋体" w:cs="宋体"/>
                <w:kern w:val="0"/>
                <w:sz w:val="24"/>
                <w:szCs w:val="24"/>
              </w:rPr>
            </w:pPr>
            <w:r w:rsidRPr="002304D4">
              <w:rPr>
                <w:rFonts w:ascii="宋体" w:hAnsi="宋体" w:cs="宋体"/>
                <w:kern w:val="0"/>
                <w:sz w:val="24"/>
                <w:szCs w:val="24"/>
              </w:rPr>
              <w:t>10.5-（</w:t>
            </w:r>
            <w:r w:rsidRPr="002304D4">
              <w:rPr>
                <w:rFonts w:ascii="Times New Roman" w:hAnsi="Times New Roman" w:cs="Times New Roman"/>
                <w:kern w:val="0"/>
                <w:sz w:val="24"/>
                <w:szCs w:val="24"/>
              </w:rPr>
              <w:t>2</w:t>
            </w:r>
            <w:r w:rsidRPr="002304D4">
              <w:rPr>
                <w:rFonts w:ascii="宋体" w:hAnsi="宋体" w:cs="宋体"/>
                <w:kern w:val="0"/>
                <w:sz w:val="24"/>
                <w:szCs w:val="24"/>
              </w:rPr>
              <w:t>）</w:t>
            </w:r>
            <w:r w:rsidRPr="002304D4">
              <w:rPr>
                <w:rFonts w:ascii="Times New Roman" w:hAnsi="Times New Roman" w:cs="Times New Roman"/>
                <w:kern w:val="0"/>
                <w:sz w:val="24"/>
                <w:szCs w:val="24"/>
              </w:rPr>
              <w:t>-</w:t>
            </w:r>
            <w:r w:rsidRPr="002304D4">
              <w:rPr>
                <w:rFonts w:ascii="宋体" w:hAnsi="宋体" w:cs="宋体"/>
                <w:kern w:val="0"/>
                <w:sz w:val="24"/>
                <w:szCs w:val="24"/>
              </w:rPr>
              <w:t>③</w:t>
            </w:r>
          </w:p>
        </w:tc>
        <w:tc>
          <w:tcPr>
            <w:tcW w:w="6978" w:type="dxa"/>
            <w:shd w:val="clear" w:color="auto" w:fill="FFFFFF"/>
            <w:tcMar>
              <w:top w:w="0" w:type="dxa"/>
              <w:left w:w="105" w:type="dxa"/>
              <w:bottom w:w="0" w:type="dxa"/>
              <w:right w:w="105" w:type="dxa"/>
            </w:tcMar>
            <w:vAlign w:val="center"/>
          </w:tcPr>
          <w:p w:rsidR="000C169E" w:rsidRPr="002304D4" w:rsidRDefault="00E83C61">
            <w:pPr>
              <w:widowControl/>
              <w:jc w:val="left"/>
              <w:rPr>
                <w:rFonts w:ascii="宋体" w:hAnsi="宋体" w:cs="宋体"/>
                <w:kern w:val="0"/>
                <w:sz w:val="24"/>
                <w:szCs w:val="24"/>
              </w:rPr>
            </w:pPr>
            <w:r w:rsidRPr="002304D4">
              <w:rPr>
                <w:rFonts w:ascii="宋体" w:hAnsi="宋体" w:cs="宋体"/>
                <w:b/>
                <w:bCs/>
                <w:kern w:val="0"/>
                <w:sz w:val="24"/>
                <w:szCs w:val="24"/>
              </w:rPr>
              <w:t>允许散装或活页装订的内容或材料：</w:t>
            </w:r>
          </w:p>
          <w:p w:rsidR="000C169E" w:rsidRPr="002304D4" w:rsidRDefault="00E83C61">
            <w:pPr>
              <w:widowControl/>
              <w:jc w:val="left"/>
              <w:rPr>
                <w:rFonts w:ascii="宋体" w:hAnsi="宋体" w:cs="宋体"/>
                <w:kern w:val="0"/>
                <w:sz w:val="24"/>
                <w:szCs w:val="24"/>
              </w:rPr>
            </w:pPr>
            <w:r w:rsidRPr="002304D4">
              <w:rPr>
                <w:rFonts w:ascii="宋体" w:hAnsi="宋体" w:cs="宋体"/>
                <w:kern w:val="0"/>
                <w:sz w:val="24"/>
                <w:szCs w:val="24"/>
              </w:rPr>
              <w:t>（1）投标文件的补充、修改或撤回；</w:t>
            </w:r>
          </w:p>
          <w:p w:rsidR="000C169E" w:rsidRPr="002304D4" w:rsidRDefault="00E83C61">
            <w:pPr>
              <w:widowControl/>
              <w:jc w:val="left"/>
              <w:rPr>
                <w:rFonts w:ascii="宋体" w:hAnsi="宋体" w:cs="宋体"/>
                <w:kern w:val="0"/>
                <w:sz w:val="24"/>
                <w:szCs w:val="24"/>
              </w:rPr>
            </w:pPr>
            <w:r w:rsidRPr="002304D4">
              <w:rPr>
                <w:rFonts w:ascii="宋体" w:hAnsi="宋体" w:cs="宋体"/>
                <w:kern w:val="0"/>
                <w:sz w:val="24"/>
                <w:szCs w:val="24"/>
              </w:rPr>
              <w:t>（2）其他内容或材料：无。</w:t>
            </w:r>
          </w:p>
        </w:tc>
      </w:tr>
      <w:tr w:rsidR="000C169E" w:rsidRPr="002304D4">
        <w:tc>
          <w:tcPr>
            <w:tcW w:w="780" w:type="dxa"/>
            <w:shd w:val="clear" w:color="auto" w:fill="FFFFFF"/>
            <w:tcMar>
              <w:top w:w="0" w:type="dxa"/>
              <w:left w:w="105" w:type="dxa"/>
              <w:bottom w:w="0" w:type="dxa"/>
              <w:right w:w="105" w:type="dxa"/>
            </w:tcMar>
            <w:vAlign w:val="center"/>
          </w:tcPr>
          <w:p w:rsidR="000C169E" w:rsidRPr="002304D4" w:rsidRDefault="00E83C61">
            <w:pPr>
              <w:widowControl/>
              <w:jc w:val="center"/>
              <w:rPr>
                <w:rFonts w:ascii="宋体" w:hAnsi="宋体" w:cs="宋体"/>
                <w:kern w:val="0"/>
                <w:sz w:val="24"/>
                <w:szCs w:val="24"/>
              </w:rPr>
            </w:pPr>
            <w:r w:rsidRPr="002304D4">
              <w:rPr>
                <w:rFonts w:ascii="宋体" w:hAnsi="宋体" w:cs="宋体"/>
                <w:kern w:val="0"/>
                <w:sz w:val="24"/>
                <w:szCs w:val="24"/>
              </w:rPr>
              <w:t>4</w:t>
            </w:r>
          </w:p>
        </w:tc>
        <w:tc>
          <w:tcPr>
            <w:tcW w:w="1522" w:type="dxa"/>
            <w:shd w:val="clear" w:color="auto" w:fill="FFFFFF"/>
            <w:tcMar>
              <w:top w:w="0" w:type="dxa"/>
              <w:left w:w="105" w:type="dxa"/>
              <w:bottom w:w="0" w:type="dxa"/>
              <w:right w:w="105" w:type="dxa"/>
            </w:tcMar>
            <w:vAlign w:val="center"/>
          </w:tcPr>
          <w:p w:rsidR="000C169E" w:rsidRPr="002304D4" w:rsidRDefault="00E83C61">
            <w:pPr>
              <w:widowControl/>
              <w:jc w:val="left"/>
              <w:rPr>
                <w:rFonts w:ascii="宋体" w:hAnsi="宋体" w:cs="宋体"/>
                <w:kern w:val="0"/>
                <w:sz w:val="24"/>
                <w:szCs w:val="24"/>
              </w:rPr>
            </w:pPr>
            <w:r w:rsidRPr="002304D4">
              <w:rPr>
                <w:rFonts w:ascii="宋体" w:hAnsi="宋体" w:cs="宋体"/>
                <w:kern w:val="0"/>
                <w:sz w:val="24"/>
                <w:szCs w:val="24"/>
              </w:rPr>
              <w:t> 10.7-（</w:t>
            </w:r>
            <w:r w:rsidRPr="002304D4">
              <w:rPr>
                <w:rFonts w:ascii="Times New Roman" w:hAnsi="Times New Roman" w:cs="Times New Roman"/>
                <w:kern w:val="0"/>
                <w:sz w:val="24"/>
                <w:szCs w:val="24"/>
              </w:rPr>
              <w:t>1</w:t>
            </w:r>
            <w:r w:rsidRPr="002304D4">
              <w:rPr>
                <w:rFonts w:ascii="宋体" w:hAnsi="宋体" w:cs="宋体"/>
                <w:kern w:val="0"/>
                <w:sz w:val="24"/>
                <w:szCs w:val="24"/>
              </w:rPr>
              <w:t>）</w:t>
            </w:r>
          </w:p>
        </w:tc>
        <w:tc>
          <w:tcPr>
            <w:tcW w:w="6978" w:type="dxa"/>
            <w:shd w:val="clear" w:color="auto" w:fill="FFFFFF"/>
            <w:tcMar>
              <w:top w:w="0" w:type="dxa"/>
              <w:left w:w="105" w:type="dxa"/>
              <w:bottom w:w="0" w:type="dxa"/>
              <w:right w:w="105" w:type="dxa"/>
            </w:tcMar>
            <w:vAlign w:val="center"/>
          </w:tcPr>
          <w:p w:rsidR="000C169E" w:rsidRPr="002304D4" w:rsidRDefault="00E83C61">
            <w:pPr>
              <w:widowControl/>
              <w:jc w:val="left"/>
              <w:rPr>
                <w:rFonts w:ascii="宋体" w:hAnsi="宋体" w:cs="宋体"/>
                <w:kern w:val="0"/>
                <w:sz w:val="24"/>
                <w:szCs w:val="24"/>
              </w:rPr>
            </w:pPr>
            <w:r w:rsidRPr="002304D4">
              <w:rPr>
                <w:rFonts w:ascii="宋体" w:hAnsi="宋体" w:cs="宋体"/>
                <w:b/>
                <w:bCs/>
                <w:kern w:val="0"/>
                <w:sz w:val="24"/>
                <w:szCs w:val="24"/>
              </w:rPr>
              <w:t>是否允许中标人将本项目的非主体、非关键性工作进行分包：</w:t>
            </w:r>
          </w:p>
          <w:p w:rsidR="000C169E" w:rsidRPr="002304D4" w:rsidRDefault="00E83C61">
            <w:pPr>
              <w:widowControl/>
              <w:jc w:val="left"/>
              <w:rPr>
                <w:rFonts w:ascii="宋体" w:hAnsi="宋体" w:cs="宋体"/>
                <w:kern w:val="0"/>
                <w:sz w:val="24"/>
                <w:szCs w:val="24"/>
              </w:rPr>
            </w:pPr>
            <w:r w:rsidRPr="002304D4">
              <w:rPr>
                <w:rFonts w:ascii="宋体" w:hAnsi="宋体" w:cs="宋体"/>
                <w:kern w:val="0"/>
                <w:sz w:val="24"/>
                <w:szCs w:val="24"/>
              </w:rPr>
              <w:t>不允许。</w:t>
            </w:r>
          </w:p>
        </w:tc>
      </w:tr>
      <w:tr w:rsidR="000C169E" w:rsidRPr="002304D4">
        <w:tc>
          <w:tcPr>
            <w:tcW w:w="780" w:type="dxa"/>
            <w:shd w:val="clear" w:color="auto" w:fill="FFFFFF"/>
            <w:tcMar>
              <w:top w:w="0" w:type="dxa"/>
              <w:left w:w="105" w:type="dxa"/>
              <w:bottom w:w="0" w:type="dxa"/>
              <w:right w:w="105" w:type="dxa"/>
            </w:tcMar>
            <w:vAlign w:val="center"/>
          </w:tcPr>
          <w:p w:rsidR="000C169E" w:rsidRPr="002304D4" w:rsidRDefault="00E83C61">
            <w:pPr>
              <w:widowControl/>
              <w:jc w:val="center"/>
              <w:rPr>
                <w:rFonts w:ascii="宋体" w:hAnsi="宋体" w:cs="宋体"/>
                <w:kern w:val="0"/>
                <w:sz w:val="24"/>
                <w:szCs w:val="24"/>
              </w:rPr>
            </w:pPr>
            <w:r w:rsidRPr="002304D4">
              <w:rPr>
                <w:rFonts w:ascii="宋体" w:hAnsi="宋体" w:cs="宋体"/>
                <w:kern w:val="0"/>
                <w:sz w:val="24"/>
                <w:szCs w:val="24"/>
              </w:rPr>
              <w:t>5</w:t>
            </w:r>
          </w:p>
        </w:tc>
        <w:tc>
          <w:tcPr>
            <w:tcW w:w="1522" w:type="dxa"/>
            <w:shd w:val="clear" w:color="auto" w:fill="FFFFFF"/>
            <w:tcMar>
              <w:top w:w="0" w:type="dxa"/>
              <w:left w:w="105" w:type="dxa"/>
              <w:bottom w:w="0" w:type="dxa"/>
              <w:right w:w="105" w:type="dxa"/>
            </w:tcMar>
            <w:vAlign w:val="center"/>
          </w:tcPr>
          <w:p w:rsidR="000C169E" w:rsidRPr="002304D4" w:rsidRDefault="00E83C61">
            <w:pPr>
              <w:widowControl/>
              <w:jc w:val="center"/>
              <w:rPr>
                <w:rFonts w:ascii="宋体" w:hAnsi="宋体" w:cs="宋体"/>
                <w:kern w:val="0"/>
                <w:sz w:val="24"/>
                <w:szCs w:val="24"/>
              </w:rPr>
            </w:pPr>
            <w:r w:rsidRPr="002304D4">
              <w:rPr>
                <w:rFonts w:ascii="宋体" w:hAnsi="宋体" w:cs="宋体"/>
                <w:kern w:val="0"/>
                <w:sz w:val="24"/>
                <w:szCs w:val="24"/>
              </w:rPr>
              <w:t>10.8-（</w:t>
            </w:r>
            <w:r w:rsidRPr="002304D4">
              <w:rPr>
                <w:rFonts w:cs="Calibri"/>
                <w:kern w:val="0"/>
                <w:sz w:val="24"/>
                <w:szCs w:val="24"/>
              </w:rPr>
              <w:t>1</w:t>
            </w:r>
            <w:r w:rsidRPr="002304D4">
              <w:rPr>
                <w:rFonts w:ascii="宋体" w:hAnsi="宋体" w:cs="宋体"/>
                <w:kern w:val="0"/>
                <w:sz w:val="24"/>
                <w:szCs w:val="24"/>
              </w:rPr>
              <w:t>）</w:t>
            </w:r>
          </w:p>
        </w:tc>
        <w:tc>
          <w:tcPr>
            <w:tcW w:w="6978" w:type="dxa"/>
            <w:shd w:val="clear" w:color="auto" w:fill="FFFFFF"/>
            <w:tcMar>
              <w:top w:w="0" w:type="dxa"/>
              <w:left w:w="105" w:type="dxa"/>
              <w:bottom w:w="0" w:type="dxa"/>
              <w:right w:w="105" w:type="dxa"/>
            </w:tcMar>
            <w:vAlign w:val="center"/>
          </w:tcPr>
          <w:p w:rsidR="000C169E" w:rsidRPr="002304D4" w:rsidRDefault="00E83C61">
            <w:pPr>
              <w:widowControl/>
              <w:jc w:val="left"/>
              <w:rPr>
                <w:rFonts w:ascii="宋体" w:hAnsi="宋体" w:cs="宋体"/>
                <w:kern w:val="0"/>
                <w:sz w:val="24"/>
                <w:szCs w:val="24"/>
              </w:rPr>
            </w:pPr>
            <w:r w:rsidRPr="002304D4">
              <w:rPr>
                <w:rFonts w:ascii="宋体" w:hAnsi="宋体" w:cs="宋体"/>
                <w:b/>
                <w:bCs/>
                <w:kern w:val="0"/>
                <w:sz w:val="24"/>
                <w:szCs w:val="24"/>
              </w:rPr>
              <w:t>投标有效期</w:t>
            </w:r>
            <w:r w:rsidRPr="002304D4">
              <w:rPr>
                <w:rFonts w:ascii="宋体" w:hAnsi="宋体" w:cs="宋体"/>
                <w:kern w:val="0"/>
                <w:sz w:val="24"/>
                <w:szCs w:val="24"/>
              </w:rPr>
              <w:t>：投标截止时间起90个日历日。</w:t>
            </w:r>
          </w:p>
        </w:tc>
      </w:tr>
      <w:tr w:rsidR="000C169E" w:rsidRPr="002304D4">
        <w:tc>
          <w:tcPr>
            <w:tcW w:w="780" w:type="dxa"/>
            <w:shd w:val="clear" w:color="auto" w:fill="FFFFFF"/>
            <w:tcMar>
              <w:top w:w="0" w:type="dxa"/>
              <w:left w:w="105" w:type="dxa"/>
              <w:bottom w:w="0" w:type="dxa"/>
              <w:right w:w="105" w:type="dxa"/>
            </w:tcMar>
            <w:vAlign w:val="center"/>
          </w:tcPr>
          <w:p w:rsidR="000C169E" w:rsidRPr="002304D4" w:rsidRDefault="00E83C61">
            <w:pPr>
              <w:widowControl/>
              <w:jc w:val="center"/>
              <w:rPr>
                <w:rFonts w:ascii="宋体" w:hAnsi="宋体" w:cs="宋体"/>
                <w:kern w:val="0"/>
                <w:sz w:val="24"/>
                <w:szCs w:val="24"/>
              </w:rPr>
            </w:pPr>
            <w:r w:rsidRPr="002304D4">
              <w:rPr>
                <w:rFonts w:ascii="宋体" w:hAnsi="宋体" w:cs="宋体"/>
                <w:kern w:val="0"/>
                <w:sz w:val="24"/>
                <w:szCs w:val="24"/>
              </w:rPr>
              <w:t>6</w:t>
            </w:r>
          </w:p>
        </w:tc>
        <w:tc>
          <w:tcPr>
            <w:tcW w:w="1522" w:type="dxa"/>
            <w:shd w:val="clear" w:color="auto" w:fill="FFFFFF"/>
            <w:tcMar>
              <w:top w:w="0" w:type="dxa"/>
              <w:left w:w="105" w:type="dxa"/>
              <w:bottom w:w="0" w:type="dxa"/>
              <w:right w:w="105" w:type="dxa"/>
            </w:tcMar>
            <w:vAlign w:val="center"/>
          </w:tcPr>
          <w:p w:rsidR="000C169E" w:rsidRPr="002304D4" w:rsidRDefault="00E83C61">
            <w:pPr>
              <w:widowControl/>
              <w:jc w:val="center"/>
              <w:rPr>
                <w:rFonts w:ascii="宋体" w:hAnsi="宋体" w:cs="宋体"/>
                <w:kern w:val="0"/>
                <w:sz w:val="24"/>
                <w:szCs w:val="24"/>
              </w:rPr>
            </w:pPr>
            <w:r w:rsidRPr="002304D4">
              <w:rPr>
                <w:rFonts w:ascii="宋体" w:hAnsi="宋体" w:cs="宋体"/>
                <w:kern w:val="0"/>
                <w:sz w:val="24"/>
                <w:szCs w:val="24"/>
              </w:rPr>
              <w:t>10.10-（</w:t>
            </w:r>
            <w:r w:rsidRPr="002304D4">
              <w:rPr>
                <w:rFonts w:cs="Calibri"/>
                <w:kern w:val="0"/>
                <w:sz w:val="24"/>
                <w:szCs w:val="24"/>
              </w:rPr>
              <w:t>2</w:t>
            </w:r>
            <w:r w:rsidRPr="002304D4">
              <w:rPr>
                <w:rFonts w:ascii="宋体" w:hAnsi="宋体" w:cs="宋体"/>
                <w:kern w:val="0"/>
                <w:sz w:val="24"/>
                <w:szCs w:val="24"/>
              </w:rPr>
              <w:t>）</w:t>
            </w:r>
          </w:p>
        </w:tc>
        <w:tc>
          <w:tcPr>
            <w:tcW w:w="6978" w:type="dxa"/>
            <w:shd w:val="clear" w:color="auto" w:fill="FFFFFF"/>
            <w:tcMar>
              <w:top w:w="0" w:type="dxa"/>
              <w:left w:w="105" w:type="dxa"/>
              <w:bottom w:w="0" w:type="dxa"/>
              <w:right w:w="105" w:type="dxa"/>
            </w:tcMar>
            <w:vAlign w:val="center"/>
          </w:tcPr>
          <w:p w:rsidR="000C169E" w:rsidRPr="002304D4" w:rsidRDefault="00E83C61">
            <w:pPr>
              <w:widowControl/>
              <w:jc w:val="left"/>
              <w:rPr>
                <w:rFonts w:ascii="宋体" w:hAnsi="宋体" w:cs="宋体"/>
                <w:kern w:val="0"/>
                <w:sz w:val="24"/>
                <w:szCs w:val="24"/>
              </w:rPr>
            </w:pPr>
            <w:r w:rsidRPr="002304D4">
              <w:rPr>
                <w:rFonts w:ascii="宋体" w:hAnsi="宋体" w:cs="宋体"/>
                <w:b/>
                <w:bCs/>
                <w:kern w:val="0"/>
                <w:sz w:val="24"/>
                <w:szCs w:val="24"/>
              </w:rPr>
              <w:t>密封及其标记的具体形式：</w:t>
            </w:r>
          </w:p>
          <w:p w:rsidR="000C169E" w:rsidRPr="002304D4" w:rsidRDefault="00E83C61">
            <w:pPr>
              <w:widowControl/>
              <w:jc w:val="left"/>
              <w:rPr>
                <w:rFonts w:ascii="宋体" w:hAnsi="宋体" w:cs="宋体"/>
                <w:kern w:val="0"/>
                <w:sz w:val="24"/>
                <w:szCs w:val="24"/>
              </w:rPr>
            </w:pPr>
            <w:r w:rsidRPr="002304D4">
              <w:rPr>
                <w:rFonts w:ascii="宋体" w:hAnsi="宋体" w:cs="宋体"/>
                <w:kern w:val="0"/>
                <w:sz w:val="24"/>
                <w:szCs w:val="24"/>
              </w:rPr>
              <w:t>（1）全部纸质投标文件（包括正本、副本及可读介质）均应密封，否则</w:t>
            </w:r>
            <w:r w:rsidRPr="002304D4">
              <w:rPr>
                <w:rFonts w:ascii="宋体" w:hAnsi="宋体" w:cs="宋体"/>
                <w:b/>
                <w:bCs/>
                <w:kern w:val="0"/>
                <w:sz w:val="24"/>
                <w:szCs w:val="24"/>
              </w:rPr>
              <w:t>投标将被拒绝。</w:t>
            </w:r>
          </w:p>
          <w:p w:rsidR="000C169E" w:rsidRPr="002304D4" w:rsidRDefault="00E83C61">
            <w:pPr>
              <w:widowControl/>
              <w:jc w:val="left"/>
              <w:rPr>
                <w:rFonts w:ascii="宋体" w:hAnsi="宋体" w:cs="宋体"/>
                <w:kern w:val="0"/>
                <w:sz w:val="24"/>
                <w:szCs w:val="24"/>
              </w:rPr>
            </w:pPr>
            <w:r w:rsidRPr="002304D4">
              <w:rPr>
                <w:rFonts w:ascii="宋体" w:hAnsi="宋体" w:cs="宋体"/>
                <w:kern w:val="0"/>
                <w:sz w:val="24"/>
                <w:szCs w:val="24"/>
              </w:rPr>
              <w:t>（2）密封的外包装应至少标记“项目名称、招标编号、所投合同包、投标人的全称”等内容，否则造成投标文件误投、遗漏或提前拆封的，</w:t>
            </w:r>
            <w:r w:rsidRPr="002304D4">
              <w:rPr>
                <w:rFonts w:ascii="宋体" w:hAnsi="宋体" w:cs="宋体"/>
                <w:kern w:val="0"/>
                <w:sz w:val="24"/>
                <w:szCs w:val="24"/>
                <w:u w:val="single"/>
              </w:rPr>
              <w:t>福建榕卫招标有限公司</w:t>
            </w:r>
            <w:r w:rsidRPr="002304D4">
              <w:rPr>
                <w:rFonts w:ascii="宋体" w:hAnsi="宋体" w:cs="宋体"/>
                <w:kern w:val="0"/>
                <w:sz w:val="24"/>
                <w:szCs w:val="24"/>
              </w:rPr>
              <w:t>不承担责任。</w:t>
            </w:r>
          </w:p>
          <w:p w:rsidR="000C169E" w:rsidRPr="002304D4" w:rsidRDefault="00E83C61">
            <w:pPr>
              <w:widowControl/>
              <w:jc w:val="left"/>
              <w:rPr>
                <w:rFonts w:ascii="宋体" w:hAnsi="宋体" w:cs="宋体"/>
                <w:kern w:val="0"/>
                <w:sz w:val="24"/>
                <w:szCs w:val="24"/>
              </w:rPr>
            </w:pPr>
            <w:r w:rsidRPr="002304D4">
              <w:rPr>
                <w:rFonts w:ascii="宋体" w:hAnsi="宋体" w:cs="宋体"/>
                <w:kern w:val="0"/>
                <w:sz w:val="24"/>
                <w:szCs w:val="24"/>
              </w:rPr>
              <w:t>（3）其他：无。</w:t>
            </w:r>
          </w:p>
        </w:tc>
      </w:tr>
      <w:tr w:rsidR="000C169E" w:rsidRPr="002304D4">
        <w:tc>
          <w:tcPr>
            <w:tcW w:w="780" w:type="dxa"/>
            <w:shd w:val="clear" w:color="auto" w:fill="FFFFFF"/>
            <w:tcMar>
              <w:top w:w="0" w:type="dxa"/>
              <w:left w:w="105" w:type="dxa"/>
              <w:bottom w:w="0" w:type="dxa"/>
              <w:right w:w="105" w:type="dxa"/>
            </w:tcMar>
            <w:vAlign w:val="center"/>
          </w:tcPr>
          <w:p w:rsidR="000C169E" w:rsidRPr="002304D4" w:rsidRDefault="00E83C61">
            <w:pPr>
              <w:widowControl/>
              <w:jc w:val="center"/>
              <w:rPr>
                <w:rFonts w:ascii="宋体" w:hAnsi="宋体" w:cs="宋体"/>
                <w:kern w:val="0"/>
                <w:sz w:val="24"/>
                <w:szCs w:val="24"/>
              </w:rPr>
            </w:pPr>
            <w:r w:rsidRPr="002304D4">
              <w:rPr>
                <w:rFonts w:ascii="宋体" w:hAnsi="宋体" w:cs="宋体"/>
                <w:kern w:val="0"/>
                <w:sz w:val="24"/>
                <w:szCs w:val="24"/>
              </w:rPr>
              <w:t>7</w:t>
            </w:r>
          </w:p>
        </w:tc>
        <w:tc>
          <w:tcPr>
            <w:tcW w:w="1522" w:type="dxa"/>
            <w:shd w:val="clear" w:color="auto" w:fill="FFFFFF"/>
            <w:tcMar>
              <w:top w:w="0" w:type="dxa"/>
              <w:left w:w="105" w:type="dxa"/>
              <w:bottom w:w="0" w:type="dxa"/>
              <w:right w:w="105" w:type="dxa"/>
            </w:tcMar>
            <w:vAlign w:val="center"/>
          </w:tcPr>
          <w:p w:rsidR="000C169E" w:rsidRPr="002304D4" w:rsidRDefault="00E83C61">
            <w:pPr>
              <w:widowControl/>
              <w:jc w:val="center"/>
              <w:rPr>
                <w:rFonts w:ascii="宋体" w:hAnsi="宋体" w:cs="宋体"/>
                <w:kern w:val="0"/>
                <w:sz w:val="24"/>
                <w:szCs w:val="24"/>
              </w:rPr>
            </w:pPr>
            <w:r w:rsidRPr="002304D4">
              <w:rPr>
                <w:rFonts w:ascii="宋体" w:hAnsi="宋体" w:cs="宋体"/>
                <w:kern w:val="0"/>
                <w:sz w:val="24"/>
                <w:szCs w:val="24"/>
              </w:rPr>
              <w:t>12.1</w:t>
            </w:r>
          </w:p>
        </w:tc>
        <w:tc>
          <w:tcPr>
            <w:tcW w:w="6978" w:type="dxa"/>
            <w:shd w:val="clear" w:color="auto" w:fill="FFFFFF"/>
            <w:tcMar>
              <w:top w:w="0" w:type="dxa"/>
              <w:left w:w="105" w:type="dxa"/>
              <w:bottom w:w="0" w:type="dxa"/>
              <w:right w:w="105" w:type="dxa"/>
            </w:tcMar>
            <w:vAlign w:val="center"/>
          </w:tcPr>
          <w:p w:rsidR="000C169E" w:rsidRPr="002304D4" w:rsidRDefault="00E83C61">
            <w:pPr>
              <w:widowControl/>
              <w:jc w:val="left"/>
              <w:rPr>
                <w:rFonts w:ascii="宋体" w:hAnsi="宋体" w:cs="宋体"/>
                <w:kern w:val="0"/>
                <w:sz w:val="24"/>
                <w:szCs w:val="24"/>
              </w:rPr>
            </w:pPr>
            <w:r w:rsidRPr="002304D4">
              <w:rPr>
                <w:rFonts w:ascii="宋体" w:hAnsi="宋体" w:cs="宋体"/>
                <w:kern w:val="0"/>
                <w:sz w:val="24"/>
                <w:szCs w:val="24"/>
              </w:rPr>
              <w:t>本项目推荐合同包1中标候选人数为1家，合同包2中标候选人数为1家，合同包3中标候选人数为1家。</w:t>
            </w:r>
          </w:p>
        </w:tc>
      </w:tr>
      <w:tr w:rsidR="000C169E" w:rsidRPr="002304D4">
        <w:tc>
          <w:tcPr>
            <w:tcW w:w="780" w:type="dxa"/>
            <w:shd w:val="clear" w:color="auto" w:fill="FFFFFF"/>
            <w:tcMar>
              <w:top w:w="75" w:type="dxa"/>
              <w:left w:w="150" w:type="dxa"/>
              <w:bottom w:w="75" w:type="dxa"/>
              <w:right w:w="150" w:type="dxa"/>
            </w:tcMar>
            <w:vAlign w:val="center"/>
          </w:tcPr>
          <w:p w:rsidR="000C169E" w:rsidRPr="002304D4" w:rsidRDefault="00E83C61">
            <w:pPr>
              <w:widowControl/>
              <w:jc w:val="left"/>
              <w:rPr>
                <w:rFonts w:ascii="宋体" w:hAnsi="宋体" w:cs="宋体"/>
                <w:kern w:val="0"/>
                <w:sz w:val="24"/>
                <w:szCs w:val="24"/>
              </w:rPr>
            </w:pPr>
            <w:r w:rsidRPr="002304D4">
              <w:rPr>
                <w:rFonts w:ascii="宋体" w:hAnsi="宋体" w:cs="宋体"/>
                <w:kern w:val="0"/>
                <w:sz w:val="24"/>
                <w:szCs w:val="24"/>
              </w:rPr>
              <w:t>  8</w:t>
            </w:r>
          </w:p>
        </w:tc>
        <w:tc>
          <w:tcPr>
            <w:tcW w:w="1522" w:type="dxa"/>
            <w:shd w:val="clear" w:color="auto" w:fill="FFFFFF"/>
            <w:tcMar>
              <w:top w:w="75" w:type="dxa"/>
              <w:left w:w="150" w:type="dxa"/>
              <w:bottom w:w="75" w:type="dxa"/>
              <w:right w:w="150" w:type="dxa"/>
            </w:tcMar>
            <w:vAlign w:val="center"/>
          </w:tcPr>
          <w:p w:rsidR="000C169E" w:rsidRPr="002304D4" w:rsidRDefault="00E83C61">
            <w:pPr>
              <w:widowControl/>
              <w:jc w:val="left"/>
              <w:rPr>
                <w:rFonts w:ascii="宋体" w:hAnsi="宋体" w:cs="宋体"/>
                <w:kern w:val="0"/>
                <w:sz w:val="24"/>
                <w:szCs w:val="24"/>
              </w:rPr>
            </w:pPr>
            <w:r w:rsidRPr="002304D4">
              <w:rPr>
                <w:rFonts w:ascii="宋体" w:hAnsi="宋体" w:cs="宋体"/>
                <w:kern w:val="0"/>
                <w:sz w:val="24"/>
                <w:szCs w:val="24"/>
              </w:rPr>
              <w:t>  12.2</w:t>
            </w:r>
          </w:p>
        </w:tc>
        <w:tc>
          <w:tcPr>
            <w:tcW w:w="6978" w:type="dxa"/>
            <w:shd w:val="clear" w:color="auto" w:fill="FFFFFF"/>
            <w:tcMar>
              <w:top w:w="75" w:type="dxa"/>
              <w:left w:w="150" w:type="dxa"/>
              <w:bottom w:w="75" w:type="dxa"/>
              <w:right w:w="150" w:type="dxa"/>
            </w:tcMar>
            <w:vAlign w:val="center"/>
          </w:tcPr>
          <w:p w:rsidR="000C169E" w:rsidRPr="002304D4" w:rsidRDefault="00E83C61">
            <w:pPr>
              <w:widowControl/>
              <w:jc w:val="left"/>
              <w:rPr>
                <w:rFonts w:ascii="宋体" w:hAnsi="宋体" w:cs="宋体"/>
                <w:kern w:val="0"/>
                <w:sz w:val="24"/>
                <w:szCs w:val="24"/>
              </w:rPr>
            </w:pPr>
            <w:r w:rsidRPr="002304D4">
              <w:rPr>
                <w:rFonts w:ascii="宋体" w:hAnsi="宋体" w:cs="宋体"/>
                <w:b/>
                <w:bCs/>
                <w:kern w:val="0"/>
                <w:sz w:val="24"/>
                <w:szCs w:val="24"/>
              </w:rPr>
              <w:t>本项目中标人的确定（以合同包为单位）：</w:t>
            </w:r>
          </w:p>
          <w:p w:rsidR="000C169E" w:rsidRPr="002304D4" w:rsidRDefault="00E83C61">
            <w:pPr>
              <w:widowControl/>
              <w:jc w:val="left"/>
              <w:rPr>
                <w:rFonts w:ascii="宋体" w:hAnsi="宋体" w:cs="宋体"/>
                <w:kern w:val="0"/>
                <w:sz w:val="24"/>
                <w:szCs w:val="24"/>
              </w:rPr>
            </w:pPr>
            <w:r w:rsidRPr="002304D4">
              <w:rPr>
                <w:rFonts w:ascii="宋体" w:hAnsi="宋体" w:cs="宋体"/>
                <w:kern w:val="0"/>
                <w:sz w:val="24"/>
                <w:szCs w:val="24"/>
              </w:rPr>
              <w:t>（1）采购人应在政府采购招投标管理办法规定的时限内确定中标人。</w:t>
            </w:r>
          </w:p>
          <w:p w:rsidR="000C169E" w:rsidRPr="002304D4" w:rsidRDefault="00E83C61">
            <w:pPr>
              <w:widowControl/>
              <w:jc w:val="left"/>
              <w:rPr>
                <w:rFonts w:ascii="宋体" w:hAnsi="宋体" w:cs="宋体"/>
                <w:kern w:val="0"/>
                <w:sz w:val="24"/>
                <w:szCs w:val="24"/>
              </w:rPr>
            </w:pPr>
            <w:r w:rsidRPr="002304D4">
              <w:rPr>
                <w:rFonts w:ascii="宋体" w:hAnsi="宋体" w:cs="宋体"/>
                <w:kern w:val="0"/>
                <w:sz w:val="24"/>
                <w:szCs w:val="24"/>
              </w:rPr>
              <w:t>（2）若出现中标候选人并列情形，则按照下列方式确定中标人：</w:t>
            </w:r>
          </w:p>
          <w:p w:rsidR="000C169E" w:rsidRPr="002304D4" w:rsidRDefault="00E83C61">
            <w:pPr>
              <w:widowControl/>
              <w:jc w:val="left"/>
              <w:rPr>
                <w:rFonts w:ascii="宋体" w:hAnsi="宋体" w:cs="宋体"/>
                <w:kern w:val="0"/>
                <w:sz w:val="24"/>
                <w:szCs w:val="24"/>
              </w:rPr>
            </w:pPr>
            <w:r w:rsidRPr="002304D4">
              <w:rPr>
                <w:rFonts w:ascii="宋体" w:hAnsi="宋体" w:cs="宋体"/>
                <w:kern w:val="0"/>
                <w:sz w:val="24"/>
                <w:szCs w:val="24"/>
              </w:rPr>
              <w:t>①招标文件规定的方式：中标候选人并列的，则按“价格部分”的得分高低排序；若投标人的评审得分相同且价格部分得分也相同的，则按“技术部分”的得分高低排序；若投标人的评审得分相同且价格部分与技术部分得分也相同的，则按“商务部分”的</w:t>
            </w:r>
            <w:r w:rsidRPr="002304D4">
              <w:rPr>
                <w:rFonts w:ascii="宋体" w:hAnsi="宋体" w:cs="宋体"/>
                <w:kern w:val="0"/>
                <w:sz w:val="24"/>
                <w:szCs w:val="24"/>
              </w:rPr>
              <w:lastRenderedPageBreak/>
              <w:t>得分高低排序；若评审得分相同、价格部分得分相同且技术部分得分与商务部分得分也相同的，则采取随机抽取方式确定。</w:t>
            </w:r>
          </w:p>
          <w:p w:rsidR="000C169E" w:rsidRPr="002304D4" w:rsidRDefault="00E83C61">
            <w:pPr>
              <w:widowControl/>
              <w:jc w:val="left"/>
              <w:rPr>
                <w:rFonts w:ascii="宋体" w:hAnsi="宋体" w:cs="宋体"/>
                <w:kern w:val="0"/>
                <w:sz w:val="24"/>
                <w:szCs w:val="24"/>
              </w:rPr>
            </w:pPr>
            <w:r w:rsidRPr="002304D4">
              <w:rPr>
                <w:rFonts w:ascii="宋体" w:hAnsi="宋体" w:cs="宋体"/>
                <w:kern w:val="0"/>
                <w:sz w:val="24"/>
                <w:szCs w:val="24"/>
              </w:rPr>
              <w:t>②若本款第①点规定方式为“无”，则按照下列方式确定：无。。</w:t>
            </w:r>
          </w:p>
          <w:p w:rsidR="000C169E" w:rsidRPr="002304D4" w:rsidRDefault="00E83C61">
            <w:pPr>
              <w:widowControl/>
              <w:jc w:val="left"/>
              <w:rPr>
                <w:rFonts w:ascii="宋体" w:hAnsi="宋体" w:cs="宋体"/>
                <w:kern w:val="0"/>
                <w:sz w:val="24"/>
                <w:szCs w:val="24"/>
              </w:rPr>
            </w:pPr>
            <w:r w:rsidRPr="002304D4">
              <w:rPr>
                <w:rFonts w:ascii="宋体" w:hAnsi="宋体" w:cs="宋体"/>
                <w:kern w:val="0"/>
                <w:sz w:val="24"/>
                <w:szCs w:val="24"/>
              </w:rPr>
              <w:t>③若本款第①、②点规定方式均为“无”，则按照下列方式确定：随机抽取。</w:t>
            </w:r>
          </w:p>
          <w:p w:rsidR="000C169E" w:rsidRPr="002304D4" w:rsidRDefault="00E83C61">
            <w:pPr>
              <w:widowControl/>
              <w:jc w:val="left"/>
              <w:rPr>
                <w:rFonts w:ascii="宋体" w:hAnsi="宋体" w:cs="宋体"/>
                <w:kern w:val="0"/>
                <w:sz w:val="24"/>
                <w:szCs w:val="24"/>
              </w:rPr>
            </w:pPr>
            <w:r w:rsidRPr="002304D4">
              <w:rPr>
                <w:rFonts w:ascii="宋体" w:hAnsi="宋体" w:cs="宋体"/>
                <w:kern w:val="0"/>
                <w:sz w:val="24"/>
                <w:szCs w:val="24"/>
              </w:rPr>
              <w:t>（3）本项目确定的中标人家数：</w:t>
            </w:r>
          </w:p>
          <w:p w:rsidR="000C169E" w:rsidRPr="002304D4" w:rsidRDefault="00E83C61">
            <w:pPr>
              <w:widowControl/>
              <w:jc w:val="left"/>
              <w:rPr>
                <w:rFonts w:ascii="宋体" w:hAnsi="宋体" w:cs="宋体"/>
                <w:kern w:val="0"/>
                <w:sz w:val="24"/>
                <w:szCs w:val="24"/>
              </w:rPr>
            </w:pPr>
            <w:r w:rsidRPr="002304D4">
              <w:rPr>
                <w:rFonts w:ascii="宋体" w:hAnsi="宋体" w:cs="宋体"/>
                <w:kern w:val="0"/>
                <w:sz w:val="24"/>
                <w:szCs w:val="24"/>
              </w:rPr>
              <w:t>①本项目确定合同包1中标人数为1家，合同包2中标人数为1家，合同包3中标人数为1家；</w:t>
            </w:r>
          </w:p>
          <w:p w:rsidR="000C169E" w:rsidRPr="002304D4" w:rsidRDefault="00E83C61">
            <w:pPr>
              <w:widowControl/>
              <w:jc w:val="left"/>
              <w:rPr>
                <w:rFonts w:ascii="宋体" w:hAnsi="宋体" w:cs="宋体"/>
                <w:kern w:val="0"/>
                <w:sz w:val="24"/>
                <w:szCs w:val="24"/>
              </w:rPr>
            </w:pPr>
            <w:r w:rsidRPr="002304D4">
              <w:rPr>
                <w:rFonts w:ascii="宋体" w:hAnsi="宋体" w:cs="宋体"/>
                <w:kern w:val="0"/>
                <w:sz w:val="24"/>
                <w:szCs w:val="24"/>
              </w:rPr>
              <w:t>②若出现中标候选人符合法定家数但不足本款第①点规定中标人家数情形，则按照中标候选人的实际家数确定中标人。</w:t>
            </w:r>
          </w:p>
        </w:tc>
      </w:tr>
      <w:tr w:rsidR="000C169E" w:rsidRPr="002304D4">
        <w:tc>
          <w:tcPr>
            <w:tcW w:w="780" w:type="dxa"/>
            <w:shd w:val="clear" w:color="auto" w:fill="FFFFFF"/>
            <w:tcMar>
              <w:top w:w="0" w:type="dxa"/>
              <w:left w:w="105" w:type="dxa"/>
              <w:bottom w:w="0" w:type="dxa"/>
              <w:right w:w="105" w:type="dxa"/>
            </w:tcMar>
            <w:vAlign w:val="center"/>
          </w:tcPr>
          <w:p w:rsidR="000C169E" w:rsidRPr="002304D4" w:rsidRDefault="00E83C61">
            <w:pPr>
              <w:widowControl/>
              <w:jc w:val="center"/>
              <w:rPr>
                <w:rFonts w:ascii="宋体" w:hAnsi="宋体" w:cs="宋体"/>
                <w:kern w:val="0"/>
                <w:sz w:val="24"/>
                <w:szCs w:val="24"/>
              </w:rPr>
            </w:pPr>
            <w:r w:rsidRPr="002304D4">
              <w:rPr>
                <w:rFonts w:ascii="宋体" w:hAnsi="宋体" w:cs="宋体"/>
                <w:kern w:val="0"/>
                <w:sz w:val="24"/>
                <w:szCs w:val="24"/>
              </w:rPr>
              <w:lastRenderedPageBreak/>
              <w:t>9</w:t>
            </w:r>
          </w:p>
        </w:tc>
        <w:tc>
          <w:tcPr>
            <w:tcW w:w="1522" w:type="dxa"/>
            <w:shd w:val="clear" w:color="auto" w:fill="FFFFFF"/>
            <w:tcMar>
              <w:top w:w="0" w:type="dxa"/>
              <w:left w:w="105" w:type="dxa"/>
              <w:bottom w:w="0" w:type="dxa"/>
              <w:right w:w="105" w:type="dxa"/>
            </w:tcMar>
            <w:vAlign w:val="center"/>
          </w:tcPr>
          <w:p w:rsidR="000C169E" w:rsidRPr="002304D4" w:rsidRDefault="00E83C61">
            <w:pPr>
              <w:widowControl/>
              <w:jc w:val="left"/>
              <w:rPr>
                <w:rFonts w:ascii="宋体" w:hAnsi="宋体" w:cs="宋体"/>
                <w:kern w:val="0"/>
                <w:sz w:val="24"/>
                <w:szCs w:val="24"/>
              </w:rPr>
            </w:pPr>
            <w:r w:rsidRPr="002304D4">
              <w:rPr>
                <w:rFonts w:ascii="宋体" w:hAnsi="宋体" w:cs="宋体"/>
                <w:kern w:val="0"/>
                <w:sz w:val="24"/>
                <w:szCs w:val="24"/>
              </w:rPr>
              <w:t> 15.1-（</w:t>
            </w:r>
            <w:r w:rsidRPr="002304D4">
              <w:rPr>
                <w:rFonts w:ascii="Times New Roman" w:hAnsi="Times New Roman" w:cs="Times New Roman"/>
                <w:kern w:val="0"/>
                <w:sz w:val="24"/>
                <w:szCs w:val="24"/>
              </w:rPr>
              <w:t>2</w:t>
            </w:r>
            <w:r w:rsidRPr="002304D4">
              <w:rPr>
                <w:rFonts w:ascii="宋体" w:hAnsi="宋体" w:cs="宋体"/>
                <w:kern w:val="0"/>
                <w:sz w:val="24"/>
                <w:szCs w:val="24"/>
              </w:rPr>
              <w:t>）</w:t>
            </w:r>
          </w:p>
        </w:tc>
        <w:tc>
          <w:tcPr>
            <w:tcW w:w="6978" w:type="dxa"/>
            <w:shd w:val="clear" w:color="auto" w:fill="FFFFFF"/>
            <w:tcMar>
              <w:top w:w="0" w:type="dxa"/>
              <w:left w:w="105" w:type="dxa"/>
              <w:bottom w:w="0" w:type="dxa"/>
              <w:right w:w="105" w:type="dxa"/>
            </w:tcMar>
            <w:vAlign w:val="center"/>
          </w:tcPr>
          <w:p w:rsidR="000C169E" w:rsidRPr="002304D4" w:rsidRDefault="00E83C61">
            <w:pPr>
              <w:widowControl/>
              <w:wordWrap w:val="0"/>
              <w:jc w:val="left"/>
              <w:rPr>
                <w:rFonts w:ascii="宋体" w:hAnsi="宋体" w:cs="宋体"/>
                <w:kern w:val="0"/>
                <w:sz w:val="24"/>
                <w:szCs w:val="24"/>
              </w:rPr>
            </w:pPr>
            <w:r w:rsidRPr="002304D4">
              <w:rPr>
                <w:rFonts w:ascii="宋体" w:hAnsi="宋体" w:cs="宋体"/>
                <w:b/>
                <w:bCs/>
                <w:kern w:val="0"/>
                <w:sz w:val="24"/>
                <w:szCs w:val="24"/>
              </w:rPr>
              <w:t>质疑函原件应采用下列方式提交：</w:t>
            </w:r>
            <w:r w:rsidRPr="002304D4">
              <w:rPr>
                <w:rFonts w:ascii="宋体" w:hAnsi="宋体" w:cs="宋体"/>
                <w:kern w:val="0"/>
                <w:sz w:val="24"/>
                <w:szCs w:val="24"/>
              </w:rPr>
              <w:t>书面形式。</w:t>
            </w:r>
          </w:p>
        </w:tc>
      </w:tr>
      <w:tr w:rsidR="000C169E" w:rsidRPr="002304D4">
        <w:tc>
          <w:tcPr>
            <w:tcW w:w="780" w:type="dxa"/>
            <w:shd w:val="clear" w:color="auto" w:fill="FFFFFF"/>
            <w:tcMar>
              <w:top w:w="0" w:type="dxa"/>
              <w:left w:w="105" w:type="dxa"/>
              <w:bottom w:w="0" w:type="dxa"/>
              <w:right w:w="105" w:type="dxa"/>
            </w:tcMar>
            <w:vAlign w:val="center"/>
          </w:tcPr>
          <w:p w:rsidR="000C169E" w:rsidRPr="002304D4" w:rsidRDefault="00E83C61">
            <w:pPr>
              <w:widowControl/>
              <w:jc w:val="center"/>
              <w:rPr>
                <w:rFonts w:ascii="宋体" w:hAnsi="宋体" w:cs="宋体"/>
                <w:kern w:val="0"/>
                <w:sz w:val="24"/>
                <w:szCs w:val="24"/>
              </w:rPr>
            </w:pPr>
            <w:r w:rsidRPr="002304D4">
              <w:rPr>
                <w:rFonts w:ascii="宋体" w:hAnsi="宋体" w:cs="宋体"/>
                <w:kern w:val="0"/>
                <w:sz w:val="24"/>
                <w:szCs w:val="24"/>
              </w:rPr>
              <w:t>10</w:t>
            </w:r>
          </w:p>
        </w:tc>
        <w:tc>
          <w:tcPr>
            <w:tcW w:w="1522" w:type="dxa"/>
            <w:shd w:val="clear" w:color="auto" w:fill="FFFFFF"/>
            <w:tcMar>
              <w:top w:w="0" w:type="dxa"/>
              <w:left w:w="105" w:type="dxa"/>
              <w:bottom w:w="0" w:type="dxa"/>
              <w:right w:w="105" w:type="dxa"/>
            </w:tcMar>
            <w:vAlign w:val="center"/>
          </w:tcPr>
          <w:p w:rsidR="000C169E" w:rsidRPr="002304D4" w:rsidRDefault="00E83C61">
            <w:pPr>
              <w:widowControl/>
              <w:jc w:val="left"/>
              <w:rPr>
                <w:rFonts w:ascii="宋体" w:hAnsi="宋体" w:cs="宋体"/>
                <w:kern w:val="0"/>
                <w:sz w:val="24"/>
                <w:szCs w:val="24"/>
              </w:rPr>
            </w:pPr>
            <w:r w:rsidRPr="002304D4">
              <w:rPr>
                <w:rFonts w:ascii="宋体" w:hAnsi="宋体" w:cs="宋体"/>
                <w:kern w:val="0"/>
                <w:sz w:val="24"/>
                <w:szCs w:val="24"/>
              </w:rPr>
              <w:t> </w:t>
            </w:r>
          </w:p>
          <w:p w:rsidR="000C169E" w:rsidRPr="002304D4" w:rsidRDefault="00E83C61">
            <w:pPr>
              <w:widowControl/>
              <w:jc w:val="left"/>
              <w:rPr>
                <w:rFonts w:ascii="宋体" w:hAnsi="宋体" w:cs="宋体"/>
                <w:kern w:val="0"/>
                <w:sz w:val="24"/>
                <w:szCs w:val="24"/>
              </w:rPr>
            </w:pPr>
            <w:r w:rsidRPr="002304D4">
              <w:rPr>
                <w:rFonts w:ascii="宋体" w:hAnsi="宋体" w:cs="宋体"/>
                <w:kern w:val="0"/>
                <w:sz w:val="24"/>
                <w:szCs w:val="24"/>
              </w:rPr>
              <w:t>   15.4</w:t>
            </w:r>
          </w:p>
          <w:p w:rsidR="000C169E" w:rsidRPr="002304D4" w:rsidRDefault="00E83C61">
            <w:pPr>
              <w:widowControl/>
              <w:jc w:val="left"/>
              <w:rPr>
                <w:rFonts w:ascii="宋体" w:hAnsi="宋体" w:cs="宋体"/>
                <w:kern w:val="0"/>
                <w:sz w:val="24"/>
                <w:szCs w:val="24"/>
              </w:rPr>
            </w:pPr>
            <w:r w:rsidRPr="002304D4">
              <w:rPr>
                <w:rFonts w:cs="Calibri"/>
                <w:kern w:val="0"/>
                <w:sz w:val="24"/>
                <w:szCs w:val="24"/>
              </w:rPr>
              <w:t> </w:t>
            </w:r>
          </w:p>
          <w:p w:rsidR="000C169E" w:rsidRPr="002304D4" w:rsidRDefault="00E83C61">
            <w:pPr>
              <w:widowControl/>
              <w:jc w:val="center"/>
              <w:rPr>
                <w:rFonts w:ascii="宋体" w:hAnsi="宋体" w:cs="宋体"/>
                <w:kern w:val="0"/>
                <w:sz w:val="24"/>
                <w:szCs w:val="24"/>
              </w:rPr>
            </w:pPr>
            <w:r w:rsidRPr="002304D4">
              <w:rPr>
                <w:rFonts w:cs="Calibri"/>
                <w:kern w:val="0"/>
                <w:sz w:val="24"/>
                <w:szCs w:val="24"/>
              </w:rPr>
              <w:t> </w:t>
            </w:r>
          </w:p>
        </w:tc>
        <w:tc>
          <w:tcPr>
            <w:tcW w:w="6978" w:type="dxa"/>
            <w:shd w:val="clear" w:color="auto" w:fill="FFFFFF"/>
            <w:tcMar>
              <w:top w:w="0" w:type="dxa"/>
              <w:left w:w="105" w:type="dxa"/>
              <w:bottom w:w="0" w:type="dxa"/>
              <w:right w:w="105" w:type="dxa"/>
            </w:tcMar>
            <w:vAlign w:val="center"/>
          </w:tcPr>
          <w:p w:rsidR="000C169E" w:rsidRPr="002304D4" w:rsidRDefault="00E83C61">
            <w:pPr>
              <w:widowControl/>
              <w:jc w:val="left"/>
              <w:rPr>
                <w:rFonts w:ascii="宋体" w:hAnsi="宋体" w:cs="宋体"/>
                <w:kern w:val="0"/>
                <w:sz w:val="24"/>
                <w:szCs w:val="24"/>
              </w:rPr>
            </w:pPr>
            <w:r w:rsidRPr="002304D4">
              <w:rPr>
                <w:rFonts w:ascii="宋体" w:hAnsi="宋体" w:cs="宋体"/>
                <w:b/>
                <w:bCs/>
                <w:kern w:val="0"/>
                <w:sz w:val="24"/>
                <w:szCs w:val="24"/>
              </w:rPr>
              <w:t>招标文件的质疑</w:t>
            </w:r>
          </w:p>
          <w:p w:rsidR="000C169E" w:rsidRPr="002304D4" w:rsidRDefault="00E83C61">
            <w:pPr>
              <w:widowControl/>
              <w:jc w:val="left"/>
              <w:rPr>
                <w:rFonts w:ascii="宋体" w:hAnsi="宋体" w:cs="宋体"/>
                <w:kern w:val="0"/>
                <w:sz w:val="24"/>
                <w:szCs w:val="24"/>
              </w:rPr>
            </w:pPr>
            <w:r w:rsidRPr="002304D4">
              <w:rPr>
                <w:rFonts w:ascii="宋体" w:hAnsi="宋体" w:cs="宋体"/>
                <w:kern w:val="0"/>
                <w:sz w:val="24"/>
                <w:szCs w:val="24"/>
              </w:rPr>
              <w:t>（1）潜在投标人可在质疑时效期间内对招标文件以书面形式提出质疑。</w:t>
            </w:r>
          </w:p>
          <w:p w:rsidR="000C169E" w:rsidRPr="002304D4" w:rsidRDefault="00E83C61">
            <w:pPr>
              <w:widowControl/>
              <w:jc w:val="left"/>
              <w:rPr>
                <w:rFonts w:ascii="宋体" w:hAnsi="宋体" w:cs="宋体"/>
                <w:kern w:val="0"/>
                <w:sz w:val="24"/>
                <w:szCs w:val="24"/>
              </w:rPr>
            </w:pPr>
            <w:r w:rsidRPr="002304D4">
              <w:rPr>
                <w:rFonts w:ascii="宋体" w:hAnsi="宋体" w:cs="宋体"/>
                <w:kern w:val="0"/>
                <w:sz w:val="24"/>
                <w:szCs w:val="24"/>
              </w:rPr>
              <w:t>（2）质疑时效期间：</w:t>
            </w:r>
          </w:p>
          <w:p w:rsidR="000C169E" w:rsidRPr="002304D4" w:rsidRDefault="00E83C61">
            <w:pPr>
              <w:widowControl/>
              <w:jc w:val="left"/>
              <w:rPr>
                <w:rFonts w:ascii="宋体" w:hAnsi="宋体" w:cs="宋体"/>
                <w:kern w:val="0"/>
                <w:sz w:val="24"/>
                <w:szCs w:val="24"/>
              </w:rPr>
            </w:pPr>
            <w:r w:rsidRPr="002304D4">
              <w:rPr>
                <w:rFonts w:ascii="宋体" w:hAnsi="宋体" w:cs="宋体"/>
                <w:kern w:val="0"/>
                <w:sz w:val="24"/>
                <w:szCs w:val="24"/>
              </w:rPr>
              <w:t>①在招标文件公告期限内：自招标文件首次下载之日起</w:t>
            </w:r>
            <w:r w:rsidRPr="002304D4">
              <w:rPr>
                <w:rFonts w:ascii="Times New Roman" w:hAnsi="Times New Roman" w:cs="Times New Roman"/>
                <w:kern w:val="0"/>
                <w:sz w:val="24"/>
                <w:szCs w:val="24"/>
              </w:rPr>
              <w:t>7</w:t>
            </w:r>
            <w:r w:rsidRPr="002304D4">
              <w:rPr>
                <w:rFonts w:ascii="宋体" w:hAnsi="宋体" w:cs="宋体"/>
                <w:kern w:val="0"/>
                <w:sz w:val="24"/>
                <w:szCs w:val="24"/>
              </w:rPr>
              <w:t>个工作日内向</w:t>
            </w:r>
            <w:r w:rsidRPr="002304D4">
              <w:rPr>
                <w:rFonts w:ascii="宋体" w:hAnsi="宋体" w:cs="宋体"/>
                <w:kern w:val="0"/>
                <w:sz w:val="24"/>
                <w:szCs w:val="24"/>
                <w:u w:val="single"/>
              </w:rPr>
              <w:t>福建榕卫招标有限公司</w:t>
            </w:r>
            <w:r w:rsidRPr="002304D4">
              <w:rPr>
                <w:rFonts w:ascii="宋体" w:hAnsi="宋体" w:cs="宋体"/>
                <w:kern w:val="0"/>
                <w:sz w:val="24"/>
                <w:szCs w:val="24"/>
              </w:rPr>
              <w:t>提出，招标文件公告期限、首次下载之日均以福建省政府采购网上公开信息系统记载的为准。</w:t>
            </w:r>
          </w:p>
          <w:p w:rsidR="000C169E" w:rsidRPr="002304D4" w:rsidRDefault="00E83C61">
            <w:pPr>
              <w:widowControl/>
              <w:jc w:val="left"/>
              <w:rPr>
                <w:rFonts w:ascii="宋体" w:hAnsi="宋体" w:cs="宋体"/>
                <w:kern w:val="0"/>
                <w:sz w:val="24"/>
                <w:szCs w:val="24"/>
              </w:rPr>
            </w:pPr>
            <w:r w:rsidRPr="002304D4">
              <w:rPr>
                <w:rFonts w:ascii="宋体" w:hAnsi="宋体" w:cs="宋体"/>
                <w:kern w:val="0"/>
                <w:sz w:val="24"/>
                <w:szCs w:val="24"/>
              </w:rPr>
              <w:t>②在招标文件公告期限截止后至招标文件提供期限届满前的期间内：自招标文件公告期限届满之日起</w:t>
            </w:r>
            <w:r w:rsidRPr="002304D4">
              <w:rPr>
                <w:rFonts w:ascii="Times New Roman" w:hAnsi="Times New Roman" w:cs="Times New Roman"/>
                <w:kern w:val="0"/>
                <w:sz w:val="24"/>
                <w:szCs w:val="24"/>
              </w:rPr>
              <w:t>7</w:t>
            </w:r>
            <w:r w:rsidRPr="002304D4">
              <w:rPr>
                <w:rFonts w:ascii="宋体" w:hAnsi="宋体" w:cs="宋体"/>
                <w:kern w:val="0"/>
                <w:sz w:val="24"/>
                <w:szCs w:val="24"/>
              </w:rPr>
              <w:t>个工作日内向</w:t>
            </w:r>
            <w:r w:rsidRPr="002304D4">
              <w:rPr>
                <w:rFonts w:ascii="宋体" w:hAnsi="宋体" w:cs="宋体"/>
                <w:kern w:val="0"/>
                <w:sz w:val="24"/>
                <w:szCs w:val="24"/>
                <w:u w:val="single"/>
              </w:rPr>
              <w:t>福建榕卫招标有限公司</w:t>
            </w:r>
            <w:r w:rsidRPr="002304D4">
              <w:rPr>
                <w:rFonts w:ascii="宋体" w:hAnsi="宋体" w:cs="宋体"/>
                <w:kern w:val="0"/>
                <w:sz w:val="24"/>
                <w:szCs w:val="24"/>
              </w:rPr>
              <w:t>提出，招标文件公告期限、招标文件提供期限均以福建省政府采购网上公开信息系统记载的为准。</w:t>
            </w:r>
          </w:p>
          <w:p w:rsidR="000C169E" w:rsidRPr="002304D4" w:rsidRDefault="00E83C61">
            <w:pPr>
              <w:widowControl/>
              <w:jc w:val="left"/>
              <w:rPr>
                <w:rFonts w:ascii="宋体" w:hAnsi="宋体" w:cs="宋体"/>
                <w:kern w:val="0"/>
                <w:sz w:val="24"/>
                <w:szCs w:val="24"/>
              </w:rPr>
            </w:pPr>
            <w:r w:rsidRPr="002304D4">
              <w:rPr>
                <w:rFonts w:ascii="宋体" w:hAnsi="宋体" w:cs="宋体"/>
                <w:b/>
                <w:bCs/>
                <w:kern w:val="0"/>
                <w:sz w:val="24"/>
                <w:szCs w:val="24"/>
              </w:rPr>
              <w:t>※除上述规定外，对招标文件提出的质疑还应符合招标文件第三章第</w:t>
            </w:r>
            <w:r w:rsidRPr="002304D4">
              <w:rPr>
                <w:rFonts w:ascii="Times New Roman" w:hAnsi="Times New Roman" w:cs="Times New Roman"/>
                <w:b/>
                <w:bCs/>
                <w:kern w:val="0"/>
                <w:sz w:val="24"/>
                <w:szCs w:val="24"/>
              </w:rPr>
              <w:t>15.1</w:t>
            </w:r>
            <w:r w:rsidRPr="002304D4">
              <w:rPr>
                <w:rFonts w:ascii="宋体" w:hAnsi="宋体" w:cs="宋体"/>
                <w:b/>
                <w:bCs/>
                <w:kern w:val="0"/>
                <w:sz w:val="24"/>
                <w:szCs w:val="24"/>
              </w:rPr>
              <w:t>条的有关规定。</w:t>
            </w:r>
          </w:p>
        </w:tc>
      </w:tr>
      <w:tr w:rsidR="000C169E" w:rsidRPr="002304D4">
        <w:tc>
          <w:tcPr>
            <w:tcW w:w="780" w:type="dxa"/>
            <w:shd w:val="clear" w:color="auto" w:fill="FFFFFF"/>
            <w:tcMar>
              <w:top w:w="0" w:type="dxa"/>
              <w:left w:w="105" w:type="dxa"/>
              <w:bottom w:w="0" w:type="dxa"/>
              <w:right w:w="105" w:type="dxa"/>
            </w:tcMar>
            <w:vAlign w:val="center"/>
          </w:tcPr>
          <w:p w:rsidR="000C169E" w:rsidRPr="002304D4" w:rsidRDefault="00E83C61">
            <w:pPr>
              <w:widowControl/>
              <w:jc w:val="center"/>
              <w:rPr>
                <w:rFonts w:ascii="宋体" w:hAnsi="宋体" w:cs="宋体"/>
                <w:kern w:val="0"/>
                <w:sz w:val="24"/>
                <w:szCs w:val="24"/>
              </w:rPr>
            </w:pPr>
            <w:r w:rsidRPr="002304D4">
              <w:rPr>
                <w:rFonts w:ascii="宋体" w:hAnsi="宋体" w:cs="宋体"/>
                <w:kern w:val="0"/>
                <w:sz w:val="24"/>
                <w:szCs w:val="24"/>
              </w:rPr>
              <w:t>11</w:t>
            </w:r>
          </w:p>
        </w:tc>
        <w:tc>
          <w:tcPr>
            <w:tcW w:w="1522" w:type="dxa"/>
            <w:shd w:val="clear" w:color="auto" w:fill="FFFFFF"/>
            <w:tcMar>
              <w:top w:w="0" w:type="dxa"/>
              <w:left w:w="105" w:type="dxa"/>
              <w:bottom w:w="0" w:type="dxa"/>
              <w:right w:w="105" w:type="dxa"/>
            </w:tcMar>
            <w:vAlign w:val="center"/>
          </w:tcPr>
          <w:p w:rsidR="000C169E" w:rsidRPr="002304D4" w:rsidRDefault="00E83C61">
            <w:pPr>
              <w:widowControl/>
              <w:jc w:val="center"/>
              <w:rPr>
                <w:rFonts w:ascii="宋体" w:hAnsi="宋体" w:cs="宋体"/>
                <w:kern w:val="0"/>
                <w:sz w:val="24"/>
                <w:szCs w:val="24"/>
              </w:rPr>
            </w:pPr>
            <w:r w:rsidRPr="002304D4">
              <w:rPr>
                <w:rFonts w:ascii="宋体" w:hAnsi="宋体" w:cs="宋体"/>
                <w:kern w:val="0"/>
                <w:sz w:val="24"/>
                <w:szCs w:val="24"/>
              </w:rPr>
              <w:t>16.1</w:t>
            </w:r>
          </w:p>
        </w:tc>
        <w:tc>
          <w:tcPr>
            <w:tcW w:w="6978" w:type="dxa"/>
            <w:shd w:val="clear" w:color="auto" w:fill="FFFFFF"/>
            <w:tcMar>
              <w:top w:w="0" w:type="dxa"/>
              <w:left w:w="105" w:type="dxa"/>
              <w:bottom w:w="0" w:type="dxa"/>
              <w:right w:w="105" w:type="dxa"/>
            </w:tcMar>
            <w:vAlign w:val="center"/>
          </w:tcPr>
          <w:p w:rsidR="000C169E" w:rsidRPr="002304D4" w:rsidRDefault="00E83C61">
            <w:pPr>
              <w:widowControl/>
              <w:jc w:val="left"/>
              <w:rPr>
                <w:rFonts w:ascii="宋体" w:hAnsi="宋体" w:cs="宋体"/>
                <w:kern w:val="0"/>
                <w:sz w:val="24"/>
                <w:szCs w:val="24"/>
              </w:rPr>
            </w:pPr>
            <w:r w:rsidRPr="002304D4">
              <w:rPr>
                <w:rFonts w:ascii="宋体" w:hAnsi="宋体" w:cs="宋体"/>
                <w:b/>
                <w:bCs/>
                <w:kern w:val="0"/>
                <w:sz w:val="24"/>
                <w:szCs w:val="24"/>
              </w:rPr>
              <w:t>监督管理部门：</w:t>
            </w:r>
            <w:r w:rsidRPr="002304D4">
              <w:rPr>
                <w:rFonts w:ascii="宋体" w:hAnsi="宋体" w:cs="宋体"/>
                <w:kern w:val="0"/>
                <w:sz w:val="24"/>
                <w:szCs w:val="24"/>
              </w:rPr>
              <w:t>福州市财政局</w:t>
            </w:r>
            <w:r w:rsidRPr="002304D4">
              <w:rPr>
                <w:rFonts w:ascii="宋体" w:hAnsi="宋体" w:cs="宋体"/>
                <w:b/>
                <w:bCs/>
                <w:kern w:val="0"/>
                <w:sz w:val="24"/>
                <w:szCs w:val="24"/>
              </w:rPr>
              <w:t>（仅限依法进行政府采购的货物或服务类项目）</w:t>
            </w:r>
            <w:r w:rsidRPr="002304D4">
              <w:rPr>
                <w:rFonts w:ascii="宋体" w:hAnsi="宋体" w:cs="宋体"/>
                <w:kern w:val="0"/>
                <w:sz w:val="24"/>
                <w:szCs w:val="24"/>
              </w:rPr>
              <w:t>。</w:t>
            </w:r>
          </w:p>
        </w:tc>
      </w:tr>
      <w:tr w:rsidR="000C169E" w:rsidRPr="002304D4">
        <w:tc>
          <w:tcPr>
            <w:tcW w:w="780" w:type="dxa"/>
            <w:shd w:val="clear" w:color="auto" w:fill="FFFFFF"/>
            <w:tcMar>
              <w:top w:w="0" w:type="dxa"/>
              <w:left w:w="105" w:type="dxa"/>
              <w:bottom w:w="0" w:type="dxa"/>
              <w:right w:w="105" w:type="dxa"/>
            </w:tcMar>
            <w:vAlign w:val="center"/>
          </w:tcPr>
          <w:p w:rsidR="000C169E" w:rsidRPr="002304D4" w:rsidRDefault="00E83C61">
            <w:pPr>
              <w:widowControl/>
              <w:jc w:val="center"/>
              <w:rPr>
                <w:rFonts w:ascii="宋体" w:hAnsi="宋体" w:cs="宋体"/>
                <w:kern w:val="0"/>
                <w:sz w:val="24"/>
                <w:szCs w:val="24"/>
              </w:rPr>
            </w:pPr>
            <w:r w:rsidRPr="002304D4">
              <w:rPr>
                <w:rFonts w:ascii="宋体" w:hAnsi="宋体" w:cs="宋体"/>
                <w:kern w:val="0"/>
                <w:sz w:val="24"/>
                <w:szCs w:val="24"/>
              </w:rPr>
              <w:t>12</w:t>
            </w:r>
          </w:p>
        </w:tc>
        <w:tc>
          <w:tcPr>
            <w:tcW w:w="1522" w:type="dxa"/>
            <w:shd w:val="clear" w:color="auto" w:fill="FFFFFF"/>
            <w:tcMar>
              <w:top w:w="0" w:type="dxa"/>
              <w:left w:w="105" w:type="dxa"/>
              <w:bottom w:w="0" w:type="dxa"/>
              <w:right w:w="105" w:type="dxa"/>
            </w:tcMar>
            <w:vAlign w:val="center"/>
          </w:tcPr>
          <w:p w:rsidR="000C169E" w:rsidRPr="002304D4" w:rsidRDefault="00E83C61">
            <w:pPr>
              <w:widowControl/>
              <w:jc w:val="center"/>
              <w:rPr>
                <w:rFonts w:ascii="宋体" w:hAnsi="宋体" w:cs="宋体"/>
                <w:kern w:val="0"/>
                <w:sz w:val="24"/>
                <w:szCs w:val="24"/>
              </w:rPr>
            </w:pPr>
            <w:r w:rsidRPr="002304D4">
              <w:rPr>
                <w:rFonts w:ascii="宋体" w:hAnsi="宋体" w:cs="宋体"/>
                <w:kern w:val="0"/>
                <w:sz w:val="24"/>
                <w:szCs w:val="24"/>
              </w:rPr>
              <w:t>18.1</w:t>
            </w:r>
          </w:p>
        </w:tc>
        <w:tc>
          <w:tcPr>
            <w:tcW w:w="6978" w:type="dxa"/>
            <w:shd w:val="clear" w:color="auto" w:fill="FFFFFF"/>
            <w:tcMar>
              <w:top w:w="0" w:type="dxa"/>
              <w:left w:w="105" w:type="dxa"/>
              <w:bottom w:w="0" w:type="dxa"/>
              <w:right w:w="105" w:type="dxa"/>
            </w:tcMar>
            <w:vAlign w:val="center"/>
          </w:tcPr>
          <w:p w:rsidR="000C169E" w:rsidRPr="002304D4" w:rsidRDefault="00E83C61">
            <w:pPr>
              <w:widowControl/>
              <w:wordWrap w:val="0"/>
              <w:jc w:val="left"/>
              <w:rPr>
                <w:rFonts w:ascii="宋体" w:hAnsi="宋体" w:cs="宋体"/>
                <w:kern w:val="0"/>
                <w:sz w:val="24"/>
                <w:szCs w:val="24"/>
              </w:rPr>
            </w:pPr>
            <w:r w:rsidRPr="002304D4">
              <w:rPr>
                <w:rFonts w:ascii="宋体" w:hAnsi="宋体" w:cs="宋体"/>
                <w:b/>
                <w:bCs/>
                <w:kern w:val="0"/>
                <w:sz w:val="24"/>
                <w:szCs w:val="24"/>
              </w:rPr>
              <w:t>财政部和福建省财政厅指定的政府采购信息发布媒体（以下简称：“指定媒体”）：</w:t>
            </w:r>
          </w:p>
          <w:p w:rsidR="000C169E" w:rsidRPr="002304D4" w:rsidRDefault="00E83C61">
            <w:pPr>
              <w:widowControl/>
              <w:wordWrap w:val="0"/>
              <w:jc w:val="left"/>
              <w:rPr>
                <w:rFonts w:ascii="宋体" w:hAnsi="宋体" w:cs="宋体"/>
                <w:kern w:val="0"/>
                <w:sz w:val="24"/>
                <w:szCs w:val="24"/>
              </w:rPr>
            </w:pPr>
            <w:r w:rsidRPr="002304D4">
              <w:rPr>
                <w:rFonts w:ascii="宋体" w:hAnsi="宋体" w:cs="宋体"/>
                <w:kern w:val="0"/>
                <w:sz w:val="24"/>
                <w:szCs w:val="24"/>
              </w:rPr>
              <w:t>（1）中国政府采购网，网址www.ccgp.gov.cn。</w:t>
            </w:r>
          </w:p>
          <w:p w:rsidR="000C169E" w:rsidRPr="002304D4" w:rsidRDefault="00E83C61">
            <w:pPr>
              <w:widowControl/>
              <w:wordWrap w:val="0"/>
              <w:jc w:val="left"/>
              <w:rPr>
                <w:rFonts w:ascii="宋体" w:hAnsi="宋体" w:cs="宋体"/>
                <w:kern w:val="0"/>
                <w:sz w:val="24"/>
                <w:szCs w:val="24"/>
              </w:rPr>
            </w:pPr>
            <w:r w:rsidRPr="002304D4">
              <w:rPr>
                <w:rFonts w:ascii="宋体" w:hAnsi="宋体" w:cs="宋体"/>
                <w:kern w:val="0"/>
                <w:sz w:val="24"/>
                <w:szCs w:val="24"/>
              </w:rPr>
              <w:t>（2）中国政府采购网福建分网（福建省政府采购网），网址zfcg.czt.fujian.gov.cn。</w:t>
            </w:r>
          </w:p>
          <w:p w:rsidR="000C169E" w:rsidRPr="002304D4" w:rsidRDefault="00E83C61">
            <w:pPr>
              <w:widowControl/>
              <w:wordWrap w:val="0"/>
              <w:jc w:val="left"/>
              <w:rPr>
                <w:rFonts w:ascii="宋体" w:hAnsi="宋体" w:cs="宋体"/>
                <w:kern w:val="0"/>
                <w:sz w:val="24"/>
                <w:szCs w:val="24"/>
              </w:rPr>
            </w:pPr>
            <w:r w:rsidRPr="002304D4">
              <w:rPr>
                <w:rFonts w:ascii="宋体" w:hAnsi="宋体" w:cs="宋体"/>
                <w:b/>
                <w:bCs/>
                <w:kern w:val="0"/>
                <w:sz w:val="24"/>
                <w:szCs w:val="24"/>
              </w:rPr>
              <w:t>※除招标文件第一章第</w:t>
            </w:r>
            <w:r w:rsidRPr="002304D4">
              <w:rPr>
                <w:rFonts w:ascii="Times New Roman" w:hAnsi="Times New Roman" w:cs="Times New Roman"/>
                <w:b/>
                <w:bCs/>
                <w:kern w:val="0"/>
                <w:sz w:val="24"/>
                <w:szCs w:val="24"/>
              </w:rPr>
              <w:t>11.1</w:t>
            </w:r>
            <w:r w:rsidRPr="002304D4">
              <w:rPr>
                <w:rFonts w:ascii="宋体" w:hAnsi="宋体" w:cs="宋体"/>
                <w:b/>
                <w:bCs/>
                <w:kern w:val="0"/>
                <w:sz w:val="24"/>
                <w:szCs w:val="24"/>
              </w:rPr>
              <w:t>条规定情形外，若出现上述指定媒体信息不一致情形，应以中国政府采购网福建分网（福建省政府采购网）发布的为准。</w:t>
            </w:r>
          </w:p>
        </w:tc>
      </w:tr>
      <w:tr w:rsidR="000C169E" w:rsidRPr="002304D4">
        <w:tc>
          <w:tcPr>
            <w:tcW w:w="780" w:type="dxa"/>
            <w:shd w:val="clear" w:color="auto" w:fill="FFFFFF"/>
            <w:tcMar>
              <w:top w:w="0" w:type="dxa"/>
              <w:left w:w="105" w:type="dxa"/>
              <w:bottom w:w="0" w:type="dxa"/>
              <w:right w:w="105" w:type="dxa"/>
            </w:tcMar>
            <w:vAlign w:val="center"/>
          </w:tcPr>
          <w:p w:rsidR="000C169E" w:rsidRPr="002304D4" w:rsidRDefault="00E83C61">
            <w:pPr>
              <w:widowControl/>
              <w:jc w:val="center"/>
              <w:rPr>
                <w:rFonts w:ascii="宋体" w:hAnsi="宋体" w:cs="宋体"/>
                <w:kern w:val="0"/>
                <w:sz w:val="24"/>
                <w:szCs w:val="24"/>
              </w:rPr>
            </w:pPr>
            <w:r w:rsidRPr="002304D4">
              <w:rPr>
                <w:rFonts w:ascii="宋体" w:hAnsi="宋体" w:cs="宋体"/>
                <w:kern w:val="0"/>
                <w:sz w:val="24"/>
                <w:szCs w:val="24"/>
              </w:rPr>
              <w:t>13</w:t>
            </w:r>
          </w:p>
        </w:tc>
        <w:tc>
          <w:tcPr>
            <w:tcW w:w="1522" w:type="dxa"/>
            <w:shd w:val="clear" w:color="auto" w:fill="FFFFFF"/>
            <w:tcMar>
              <w:top w:w="0" w:type="dxa"/>
              <w:left w:w="105" w:type="dxa"/>
              <w:bottom w:w="0" w:type="dxa"/>
              <w:right w:w="105" w:type="dxa"/>
            </w:tcMar>
            <w:vAlign w:val="center"/>
          </w:tcPr>
          <w:p w:rsidR="000C169E" w:rsidRPr="002304D4" w:rsidRDefault="00E83C61">
            <w:pPr>
              <w:widowControl/>
              <w:jc w:val="center"/>
              <w:rPr>
                <w:rFonts w:ascii="宋体" w:hAnsi="宋体" w:cs="宋体"/>
                <w:kern w:val="0"/>
                <w:sz w:val="24"/>
                <w:szCs w:val="24"/>
              </w:rPr>
            </w:pPr>
            <w:r w:rsidRPr="002304D4">
              <w:rPr>
                <w:rFonts w:ascii="宋体" w:hAnsi="宋体" w:cs="宋体"/>
                <w:kern w:val="0"/>
                <w:sz w:val="24"/>
                <w:szCs w:val="24"/>
              </w:rPr>
              <w:t>19</w:t>
            </w:r>
          </w:p>
        </w:tc>
        <w:tc>
          <w:tcPr>
            <w:tcW w:w="6978" w:type="dxa"/>
            <w:shd w:val="clear" w:color="auto" w:fill="FFFFFF"/>
            <w:tcMar>
              <w:top w:w="0" w:type="dxa"/>
              <w:left w:w="105" w:type="dxa"/>
              <w:bottom w:w="0" w:type="dxa"/>
              <w:right w:w="105" w:type="dxa"/>
            </w:tcMar>
            <w:vAlign w:val="center"/>
          </w:tcPr>
          <w:p w:rsidR="000C169E" w:rsidRPr="002304D4" w:rsidRDefault="00E83C61">
            <w:pPr>
              <w:widowControl/>
              <w:wordWrap w:val="0"/>
              <w:jc w:val="left"/>
              <w:rPr>
                <w:rFonts w:ascii="宋体" w:hAnsi="宋体" w:cs="宋体"/>
                <w:kern w:val="0"/>
                <w:sz w:val="24"/>
                <w:szCs w:val="24"/>
              </w:rPr>
            </w:pPr>
            <w:r w:rsidRPr="002304D4">
              <w:rPr>
                <w:rFonts w:ascii="宋体" w:hAnsi="宋体" w:cs="宋体"/>
                <w:b/>
                <w:bCs/>
                <w:kern w:val="0"/>
                <w:sz w:val="24"/>
                <w:szCs w:val="24"/>
              </w:rPr>
              <w:t>其他事项：</w:t>
            </w:r>
          </w:p>
          <w:p w:rsidR="000C169E" w:rsidRPr="002304D4" w:rsidRDefault="00E83C61">
            <w:pPr>
              <w:widowControl/>
              <w:wordWrap w:val="0"/>
              <w:jc w:val="left"/>
              <w:rPr>
                <w:rFonts w:ascii="宋体" w:hAnsi="宋体" w:cs="宋体"/>
                <w:kern w:val="0"/>
                <w:sz w:val="24"/>
                <w:szCs w:val="24"/>
              </w:rPr>
            </w:pPr>
            <w:r w:rsidRPr="002304D4">
              <w:rPr>
                <w:rFonts w:ascii="宋体" w:hAnsi="宋体" w:cs="宋体"/>
                <w:b/>
                <w:bCs/>
                <w:kern w:val="0"/>
                <w:sz w:val="24"/>
                <w:szCs w:val="24"/>
              </w:rPr>
              <w:t>(1)本项目代理服务费由中标供应商支付。</w:t>
            </w:r>
            <w:r w:rsidRPr="002304D4">
              <w:rPr>
                <w:rFonts w:ascii="宋体" w:hAnsi="宋体" w:cs="宋体"/>
                <w:b/>
                <w:bCs/>
                <w:kern w:val="0"/>
                <w:sz w:val="24"/>
                <w:szCs w:val="24"/>
              </w:rPr>
              <w:br/>
              <w:t>(2)其他：1）本项目的招标代理服务费按差额定率累进法计算向中标人收取 ，招标代理服务收费的标准：中标金额100(万元)以下收费费率标准: 1.5%；100～500万元部分收费费率标准:0.8%；500～1000万元部分收费费率标准:0.45%。2）收取方式：中标人须在领取中标通知书之前以转账等付款方式一次性付清。 公司帐户：开户银行：福建海峡银行鼓楼支行；开户名称：福建榕卫招标有限公司；账 号：100028500520010001 。3）福建榕卫招标有限公司邮箱：fjrwzb@163.com 。4）未实质性响应招标文件条款</w:t>
            </w:r>
            <w:r w:rsidRPr="002304D4">
              <w:rPr>
                <w:rFonts w:ascii="宋体" w:hAnsi="宋体" w:cs="宋体"/>
                <w:b/>
                <w:bCs/>
                <w:kern w:val="0"/>
                <w:sz w:val="24"/>
                <w:szCs w:val="24"/>
              </w:rPr>
              <w:lastRenderedPageBreak/>
              <w:t>（“投标无效”条款）：①投标有效期不符合投标人须知前附表中表1第5项号规定的；②未按第二章投标人须知前附表中表1第6项号规定进行密封及其标记；③出现第二章投标人须知前附表中表1第13项号中规定的情形的；④出现第二章投标人须知前附表中表2投标无效规定的；⑤出现第三章投标人须知第9、10.5、10.6、10.8、10.9、10.12条款中投标无效规定的情形；⑥出现第四章“一、资格审查”与“二、评标”中投标无效规定的情形（资格及符合性审查不合格的情形）；⑦出现第五章招标内容及要求中投标无效规定或“★</w:t>
            </w:r>
            <w:r w:rsidRPr="002304D4">
              <w:rPr>
                <w:rFonts w:ascii="Times New Roman" w:hAnsi="Times New Roman" w:cs="Times New Roman"/>
                <w:b/>
                <w:bCs/>
                <w:kern w:val="0"/>
                <w:sz w:val="24"/>
                <w:szCs w:val="24"/>
              </w:rPr>
              <w:t>”</w:t>
            </w:r>
            <w:r w:rsidRPr="002304D4">
              <w:rPr>
                <w:rFonts w:ascii="宋体" w:hAnsi="宋体" w:cs="宋体"/>
                <w:b/>
                <w:bCs/>
                <w:kern w:val="0"/>
                <w:sz w:val="24"/>
                <w:szCs w:val="24"/>
              </w:rPr>
              <w:t>标示的内容为负偏离的的情形；⑧出现第七章投标文件格式中投标无效规定的情形。5）在招标文件中，一般资格证明文件财务状况报告（财务报告、或资信证明、或投标担保函）规定，“1.1成立年限满1年及以上的投标人，提供经审计的上一年度的年度财务报告”。“上一年度”是指2021年度，成立年限满1年及以上的投标人，尚未进行2021年度财务审计的投标人，可提供经审计的2020年度财务报告或按招标文件要求提供有效的资信证明或投标担保函或提供资格承诺函。（本招标文件中有不一致的地方，以此条款为准）。6）根据《福建省财政厅关于运用政府采购政策促进中小企业发展的通知》的要求，因疫情影响享受缓缴或免缴社保、税款的企业，无法提供相关社保、税收缴纳证明材料的，提供有关情况说明视同社保、税收缴纳证明材料提交完整。7）投标人应认真对照《工业和信息化部、国家统计局、国家发展和改革委员会、财政部关于印发中小企业划型标准规定的通知》（工信部联企业[2011]300号）规定的划分标准，并按照国家统计局关于印发《统计上大中小微型企业划分办法（2017）》的通知（国统字〔2017〕213号）规定准确划分企业类型。（本招标文件中有不一致的地方，以此条款为准）。8）质疑受理的其它要求：质疑人递交质疑函时还应出具已在福建省政府采购网上公开信息系统上对本项目成功报名的证明文件（体现报名时间），否则将不被认定为潜在投标人，其质疑将不予受理。【招标文件首次下载之日为质疑人在福建省政府采购网上公开信息系统成功报名之日。】</w:t>
            </w:r>
          </w:p>
        </w:tc>
      </w:tr>
      <w:tr w:rsidR="000C169E" w:rsidRPr="002304D4">
        <w:tc>
          <w:tcPr>
            <w:tcW w:w="2302" w:type="dxa"/>
            <w:gridSpan w:val="2"/>
            <w:shd w:val="clear" w:color="auto" w:fill="FFFFFF"/>
            <w:tcMar>
              <w:top w:w="75" w:type="dxa"/>
              <w:left w:w="150" w:type="dxa"/>
              <w:bottom w:w="75" w:type="dxa"/>
              <w:right w:w="150" w:type="dxa"/>
            </w:tcMar>
            <w:vAlign w:val="center"/>
          </w:tcPr>
          <w:p w:rsidR="000C169E" w:rsidRPr="002304D4" w:rsidRDefault="00E83C61">
            <w:pPr>
              <w:widowControl/>
              <w:jc w:val="left"/>
              <w:rPr>
                <w:rFonts w:ascii="宋体" w:hAnsi="宋体" w:cs="宋体"/>
                <w:kern w:val="0"/>
                <w:sz w:val="24"/>
                <w:szCs w:val="24"/>
              </w:rPr>
            </w:pPr>
            <w:r w:rsidRPr="002304D4">
              <w:rPr>
                <w:rFonts w:ascii="宋体" w:hAnsi="宋体" w:cs="宋体"/>
                <w:kern w:val="0"/>
                <w:sz w:val="24"/>
                <w:szCs w:val="24"/>
              </w:rPr>
              <w:lastRenderedPageBreak/>
              <w:t>     备注</w:t>
            </w:r>
          </w:p>
        </w:tc>
        <w:tc>
          <w:tcPr>
            <w:tcW w:w="6978" w:type="dxa"/>
            <w:shd w:val="clear" w:color="auto" w:fill="FFFFFF"/>
            <w:tcMar>
              <w:top w:w="75" w:type="dxa"/>
              <w:left w:w="150" w:type="dxa"/>
              <w:bottom w:w="75" w:type="dxa"/>
              <w:right w:w="150" w:type="dxa"/>
            </w:tcMar>
            <w:vAlign w:val="center"/>
          </w:tcPr>
          <w:p w:rsidR="000C169E" w:rsidRPr="002304D4" w:rsidRDefault="00E83C61">
            <w:pPr>
              <w:widowControl/>
              <w:jc w:val="left"/>
              <w:rPr>
                <w:rFonts w:ascii="宋体" w:hAnsi="宋体" w:cs="宋体"/>
                <w:kern w:val="0"/>
                <w:sz w:val="24"/>
                <w:szCs w:val="24"/>
              </w:rPr>
            </w:pPr>
            <w:r w:rsidRPr="002304D4">
              <w:rPr>
                <w:rFonts w:ascii="宋体" w:hAnsi="宋体" w:cs="宋体"/>
                <w:b/>
                <w:bCs/>
                <w:kern w:val="0"/>
                <w:sz w:val="24"/>
                <w:szCs w:val="24"/>
              </w:rPr>
              <w:t>后有表</w:t>
            </w:r>
            <w:r w:rsidRPr="002304D4">
              <w:rPr>
                <w:rFonts w:ascii="Times New Roman" w:hAnsi="Times New Roman" w:cs="Times New Roman"/>
                <w:b/>
                <w:bCs/>
                <w:kern w:val="0"/>
                <w:sz w:val="24"/>
                <w:szCs w:val="24"/>
              </w:rPr>
              <w:t>2</w:t>
            </w:r>
            <w:r w:rsidRPr="002304D4">
              <w:rPr>
                <w:rFonts w:ascii="宋体" w:hAnsi="宋体" w:cs="宋体"/>
                <w:b/>
                <w:bCs/>
                <w:kern w:val="0"/>
                <w:sz w:val="24"/>
                <w:szCs w:val="24"/>
              </w:rPr>
              <w:t>，请勿遗漏。</w:t>
            </w:r>
          </w:p>
        </w:tc>
      </w:tr>
    </w:tbl>
    <w:p w:rsidR="000C169E" w:rsidRPr="002304D4" w:rsidRDefault="00E83C61">
      <w:pPr>
        <w:widowControl/>
        <w:spacing w:before="75" w:after="75"/>
        <w:jc w:val="left"/>
        <w:rPr>
          <w:rFonts w:ascii="宋体" w:hAnsi="宋体" w:cs="宋体"/>
          <w:kern w:val="0"/>
          <w:sz w:val="24"/>
          <w:szCs w:val="24"/>
        </w:rPr>
      </w:pPr>
      <w:r w:rsidRPr="002304D4">
        <w:rPr>
          <w:rFonts w:ascii="宋体" w:hAnsi="宋体" w:cs="宋体"/>
          <w:kern w:val="0"/>
          <w:sz w:val="24"/>
          <w:szCs w:val="24"/>
        </w:rPr>
        <w:t> </w:t>
      </w:r>
    </w:p>
    <w:p w:rsidR="000C169E" w:rsidRPr="002304D4" w:rsidRDefault="00E83C61">
      <w:pPr>
        <w:widowControl/>
        <w:spacing w:before="75" w:after="75"/>
        <w:jc w:val="left"/>
        <w:rPr>
          <w:rFonts w:ascii="宋体" w:hAnsi="宋体" w:cs="宋体"/>
          <w:kern w:val="0"/>
          <w:sz w:val="24"/>
          <w:szCs w:val="24"/>
        </w:rPr>
      </w:pPr>
      <w:r w:rsidRPr="002304D4">
        <w:rPr>
          <w:rFonts w:ascii="宋体" w:hAnsi="宋体" w:cs="宋体"/>
          <w:kern w:val="0"/>
          <w:sz w:val="24"/>
          <w:szCs w:val="24"/>
        </w:rPr>
        <w:t> </w:t>
      </w:r>
    </w:p>
    <w:p w:rsidR="000C169E" w:rsidRPr="002304D4" w:rsidRDefault="00E83C61">
      <w:pPr>
        <w:widowControl/>
        <w:spacing w:before="75" w:after="75"/>
        <w:jc w:val="left"/>
        <w:rPr>
          <w:rFonts w:ascii="宋体" w:hAnsi="宋体" w:cs="宋体"/>
          <w:kern w:val="0"/>
          <w:sz w:val="24"/>
          <w:szCs w:val="24"/>
        </w:rPr>
      </w:pPr>
      <w:r w:rsidRPr="002304D4">
        <w:rPr>
          <w:rFonts w:ascii="宋体" w:hAnsi="宋体" w:cs="宋体"/>
          <w:kern w:val="0"/>
          <w:sz w:val="24"/>
          <w:szCs w:val="24"/>
        </w:rPr>
        <w:t>表2</w:t>
      </w:r>
    </w:p>
    <w:tbl>
      <w:tblPr>
        <w:tblW w:w="9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tblPr>
      <w:tblGrid>
        <w:gridCol w:w="474"/>
        <w:gridCol w:w="8806"/>
      </w:tblGrid>
      <w:tr w:rsidR="000C169E" w:rsidRPr="002304D4" w:rsidTr="00E83C61">
        <w:tc>
          <w:tcPr>
            <w:tcW w:w="9280" w:type="dxa"/>
            <w:gridSpan w:val="2"/>
            <w:shd w:val="clear" w:color="auto" w:fill="FFFFFF"/>
            <w:tcMar>
              <w:top w:w="0" w:type="dxa"/>
              <w:left w:w="105" w:type="dxa"/>
              <w:bottom w:w="0" w:type="dxa"/>
              <w:right w:w="105" w:type="dxa"/>
            </w:tcMar>
            <w:vAlign w:val="center"/>
          </w:tcPr>
          <w:p w:rsidR="000C169E" w:rsidRPr="002304D4" w:rsidRDefault="00E83C61">
            <w:pPr>
              <w:widowControl/>
              <w:jc w:val="center"/>
              <w:rPr>
                <w:rFonts w:ascii="宋体" w:hAnsi="宋体" w:cs="宋体"/>
                <w:kern w:val="0"/>
                <w:sz w:val="24"/>
                <w:szCs w:val="24"/>
              </w:rPr>
            </w:pPr>
            <w:r w:rsidRPr="002304D4">
              <w:rPr>
                <w:rFonts w:ascii="宋体" w:hAnsi="宋体" w:cs="宋体"/>
                <w:b/>
                <w:bCs/>
                <w:kern w:val="0"/>
                <w:sz w:val="24"/>
                <w:szCs w:val="24"/>
              </w:rPr>
              <w:t>关于电子招标投标活动的专门规定</w:t>
            </w:r>
          </w:p>
        </w:tc>
      </w:tr>
      <w:tr w:rsidR="000C169E" w:rsidRPr="002304D4" w:rsidTr="00E83C61">
        <w:tc>
          <w:tcPr>
            <w:tcW w:w="474" w:type="dxa"/>
            <w:shd w:val="clear" w:color="auto" w:fill="FFFFFF"/>
            <w:tcMar>
              <w:top w:w="0" w:type="dxa"/>
              <w:left w:w="105" w:type="dxa"/>
              <w:bottom w:w="0" w:type="dxa"/>
              <w:right w:w="105" w:type="dxa"/>
            </w:tcMar>
            <w:vAlign w:val="center"/>
          </w:tcPr>
          <w:p w:rsidR="000C169E" w:rsidRPr="002304D4" w:rsidRDefault="00E83C61">
            <w:pPr>
              <w:widowControl/>
              <w:jc w:val="center"/>
              <w:rPr>
                <w:rFonts w:ascii="宋体" w:hAnsi="宋体" w:cs="宋体"/>
                <w:kern w:val="0"/>
                <w:sz w:val="24"/>
                <w:szCs w:val="24"/>
              </w:rPr>
            </w:pPr>
            <w:r w:rsidRPr="002304D4">
              <w:rPr>
                <w:rFonts w:ascii="宋体" w:hAnsi="宋体" w:cs="宋体"/>
                <w:kern w:val="0"/>
                <w:sz w:val="24"/>
                <w:szCs w:val="24"/>
              </w:rPr>
              <w:t>序号</w:t>
            </w:r>
          </w:p>
        </w:tc>
        <w:tc>
          <w:tcPr>
            <w:tcW w:w="8806" w:type="dxa"/>
            <w:shd w:val="clear" w:color="auto" w:fill="FFFFFF"/>
            <w:tcMar>
              <w:top w:w="0" w:type="dxa"/>
              <w:left w:w="105" w:type="dxa"/>
              <w:bottom w:w="0" w:type="dxa"/>
              <w:right w:w="105" w:type="dxa"/>
            </w:tcMar>
            <w:vAlign w:val="center"/>
          </w:tcPr>
          <w:p w:rsidR="000C169E" w:rsidRPr="002304D4" w:rsidRDefault="00E83C61">
            <w:pPr>
              <w:widowControl/>
              <w:jc w:val="center"/>
              <w:rPr>
                <w:rFonts w:ascii="宋体" w:hAnsi="宋体" w:cs="宋体"/>
                <w:kern w:val="0"/>
                <w:sz w:val="24"/>
                <w:szCs w:val="24"/>
              </w:rPr>
            </w:pPr>
            <w:r w:rsidRPr="002304D4">
              <w:rPr>
                <w:rFonts w:ascii="宋体" w:hAnsi="宋体" w:cs="宋体"/>
                <w:kern w:val="0"/>
                <w:sz w:val="24"/>
                <w:szCs w:val="24"/>
              </w:rPr>
              <w:t>编列内容</w:t>
            </w:r>
          </w:p>
        </w:tc>
      </w:tr>
      <w:tr w:rsidR="000C169E" w:rsidRPr="002304D4" w:rsidTr="00E83C61">
        <w:tc>
          <w:tcPr>
            <w:tcW w:w="474" w:type="dxa"/>
            <w:shd w:val="clear" w:color="auto" w:fill="FFFFFF"/>
            <w:tcMar>
              <w:top w:w="0" w:type="dxa"/>
              <w:left w:w="105" w:type="dxa"/>
              <w:bottom w:w="0" w:type="dxa"/>
              <w:right w:w="105" w:type="dxa"/>
            </w:tcMar>
            <w:vAlign w:val="center"/>
          </w:tcPr>
          <w:p w:rsidR="000C169E" w:rsidRPr="002304D4" w:rsidRDefault="00E83C61">
            <w:pPr>
              <w:widowControl/>
              <w:jc w:val="center"/>
              <w:rPr>
                <w:rFonts w:ascii="宋体" w:hAnsi="宋体" w:cs="宋体"/>
                <w:kern w:val="0"/>
                <w:sz w:val="24"/>
                <w:szCs w:val="24"/>
              </w:rPr>
            </w:pPr>
            <w:r w:rsidRPr="002304D4">
              <w:rPr>
                <w:rFonts w:ascii="宋体" w:hAnsi="宋体" w:cs="宋体"/>
                <w:kern w:val="0"/>
                <w:sz w:val="24"/>
                <w:szCs w:val="24"/>
              </w:rPr>
              <w:t>1</w:t>
            </w:r>
          </w:p>
        </w:tc>
        <w:tc>
          <w:tcPr>
            <w:tcW w:w="8806" w:type="dxa"/>
            <w:shd w:val="clear" w:color="auto" w:fill="FFFFFF"/>
            <w:tcMar>
              <w:top w:w="0" w:type="dxa"/>
              <w:left w:w="105" w:type="dxa"/>
              <w:bottom w:w="0" w:type="dxa"/>
              <w:right w:w="105" w:type="dxa"/>
            </w:tcMar>
            <w:vAlign w:val="center"/>
          </w:tcPr>
          <w:p w:rsidR="000C169E" w:rsidRPr="002304D4" w:rsidRDefault="00E83C61">
            <w:pPr>
              <w:widowControl/>
              <w:wordWrap w:val="0"/>
              <w:jc w:val="left"/>
              <w:rPr>
                <w:rFonts w:ascii="宋体" w:hAnsi="宋体" w:cs="宋体"/>
                <w:kern w:val="0"/>
                <w:sz w:val="24"/>
                <w:szCs w:val="24"/>
              </w:rPr>
            </w:pPr>
            <w:r w:rsidRPr="002304D4">
              <w:rPr>
                <w:rFonts w:ascii="宋体" w:hAnsi="宋体" w:cs="宋体"/>
                <w:kern w:val="0"/>
                <w:sz w:val="24"/>
                <w:szCs w:val="24"/>
              </w:rPr>
              <w:t>（1）招标文件中除下述第（</w:t>
            </w:r>
            <w:r w:rsidRPr="002304D4">
              <w:rPr>
                <w:rFonts w:cs="Calibri"/>
                <w:kern w:val="0"/>
                <w:sz w:val="24"/>
                <w:szCs w:val="24"/>
              </w:rPr>
              <w:t>2</w:t>
            </w:r>
            <w:r w:rsidRPr="002304D4">
              <w:rPr>
                <w:rFonts w:ascii="宋体" w:hAnsi="宋体" w:cs="宋体"/>
                <w:kern w:val="0"/>
                <w:sz w:val="24"/>
                <w:szCs w:val="24"/>
              </w:rPr>
              <w:t>）、（</w:t>
            </w:r>
            <w:r w:rsidRPr="002304D4">
              <w:rPr>
                <w:rFonts w:cs="Calibri"/>
                <w:kern w:val="0"/>
                <w:sz w:val="24"/>
                <w:szCs w:val="24"/>
              </w:rPr>
              <w:t>3</w:t>
            </w:r>
            <w:r w:rsidRPr="002304D4">
              <w:rPr>
                <w:rFonts w:ascii="宋体" w:hAnsi="宋体" w:cs="宋体"/>
                <w:kern w:val="0"/>
                <w:sz w:val="24"/>
                <w:szCs w:val="24"/>
              </w:rPr>
              <w:t>）款所述内容外的其他内容及规定适用本项目的电子招标投标活动。</w:t>
            </w:r>
          </w:p>
          <w:p w:rsidR="000C169E" w:rsidRPr="002304D4" w:rsidRDefault="00E83C61">
            <w:pPr>
              <w:widowControl/>
              <w:wordWrap w:val="0"/>
              <w:jc w:val="left"/>
              <w:rPr>
                <w:rFonts w:ascii="宋体" w:hAnsi="宋体" w:cs="宋体"/>
                <w:kern w:val="0"/>
                <w:sz w:val="24"/>
                <w:szCs w:val="24"/>
              </w:rPr>
            </w:pPr>
            <w:r w:rsidRPr="002304D4">
              <w:rPr>
                <w:rFonts w:ascii="宋体" w:hAnsi="宋体" w:cs="宋体"/>
                <w:kern w:val="0"/>
                <w:sz w:val="24"/>
                <w:szCs w:val="24"/>
              </w:rPr>
              <w:t>（2）将招标文件</w:t>
            </w:r>
            <w:r w:rsidRPr="002304D4">
              <w:rPr>
                <w:rFonts w:ascii="宋体" w:hAnsi="宋体" w:cs="宋体"/>
                <w:kern w:val="0"/>
                <w:sz w:val="24"/>
                <w:szCs w:val="24"/>
                <w:u w:val="single"/>
              </w:rPr>
              <w:t>无。</w:t>
            </w:r>
            <w:r w:rsidRPr="002304D4">
              <w:rPr>
                <w:rFonts w:ascii="宋体" w:hAnsi="宋体" w:cs="宋体"/>
                <w:kern w:val="0"/>
                <w:sz w:val="24"/>
                <w:szCs w:val="24"/>
              </w:rPr>
              <w:t>的内容</w:t>
            </w:r>
            <w:r w:rsidRPr="002304D4">
              <w:rPr>
                <w:rFonts w:ascii="宋体" w:hAnsi="宋体" w:cs="宋体"/>
                <w:b/>
                <w:bCs/>
                <w:kern w:val="0"/>
                <w:sz w:val="24"/>
                <w:szCs w:val="24"/>
              </w:rPr>
              <w:t>修正为</w:t>
            </w:r>
            <w:r w:rsidRPr="002304D4">
              <w:rPr>
                <w:rFonts w:ascii="宋体" w:hAnsi="宋体" w:cs="宋体"/>
                <w:kern w:val="0"/>
                <w:sz w:val="24"/>
                <w:szCs w:val="24"/>
              </w:rPr>
              <w:t>下列内容：</w:t>
            </w:r>
            <w:r w:rsidRPr="002304D4">
              <w:rPr>
                <w:rFonts w:ascii="宋体" w:hAnsi="宋体" w:cs="宋体"/>
                <w:kern w:val="0"/>
                <w:sz w:val="24"/>
                <w:szCs w:val="24"/>
                <w:u w:val="single"/>
              </w:rPr>
              <w:t>无。</w:t>
            </w:r>
            <w:r w:rsidRPr="002304D4">
              <w:rPr>
                <w:rFonts w:ascii="宋体" w:hAnsi="宋体" w:cs="宋体"/>
                <w:kern w:val="0"/>
                <w:sz w:val="24"/>
                <w:szCs w:val="24"/>
              </w:rPr>
              <w:t>后适用本项目的电子招标投标活动。</w:t>
            </w:r>
          </w:p>
          <w:p w:rsidR="000C169E" w:rsidRPr="002304D4" w:rsidRDefault="00E83C61">
            <w:pPr>
              <w:widowControl/>
              <w:wordWrap w:val="0"/>
              <w:jc w:val="left"/>
              <w:rPr>
                <w:rFonts w:ascii="宋体" w:hAnsi="宋体" w:cs="宋体"/>
                <w:kern w:val="0"/>
                <w:sz w:val="24"/>
                <w:szCs w:val="24"/>
              </w:rPr>
            </w:pPr>
            <w:r w:rsidRPr="002304D4">
              <w:rPr>
                <w:rFonts w:ascii="宋体" w:hAnsi="宋体" w:cs="宋体"/>
                <w:kern w:val="0"/>
                <w:sz w:val="24"/>
                <w:szCs w:val="24"/>
              </w:rPr>
              <w:t>（3）将下列内容</w:t>
            </w:r>
            <w:r w:rsidRPr="002304D4">
              <w:rPr>
                <w:rFonts w:ascii="宋体" w:hAnsi="宋体" w:cs="宋体"/>
                <w:b/>
                <w:bCs/>
                <w:kern w:val="0"/>
                <w:sz w:val="24"/>
                <w:szCs w:val="24"/>
              </w:rPr>
              <w:t>增列为</w:t>
            </w:r>
            <w:r w:rsidRPr="002304D4">
              <w:rPr>
                <w:rFonts w:ascii="宋体" w:hAnsi="宋体" w:cs="宋体"/>
                <w:kern w:val="0"/>
                <w:sz w:val="24"/>
                <w:szCs w:val="24"/>
              </w:rPr>
              <w:t>招标文件的组成部分（以下简称：“增列内容”）适用本</w:t>
            </w:r>
            <w:r w:rsidRPr="002304D4">
              <w:rPr>
                <w:rFonts w:ascii="宋体" w:hAnsi="宋体" w:cs="宋体"/>
                <w:kern w:val="0"/>
                <w:sz w:val="24"/>
                <w:szCs w:val="24"/>
              </w:rPr>
              <w:lastRenderedPageBreak/>
              <w:t>项目的电子招标投标活动，若增列内容与招标文件其他章节内容有冲突，应以增列内容为准：</w:t>
            </w:r>
          </w:p>
          <w:p w:rsidR="000C169E" w:rsidRPr="002304D4" w:rsidRDefault="00E83C61">
            <w:pPr>
              <w:widowControl/>
              <w:wordWrap w:val="0"/>
              <w:jc w:val="left"/>
              <w:rPr>
                <w:rFonts w:ascii="宋体" w:hAnsi="宋体" w:cs="宋体"/>
                <w:kern w:val="0"/>
                <w:sz w:val="24"/>
                <w:szCs w:val="24"/>
              </w:rPr>
            </w:pPr>
            <w:r w:rsidRPr="002304D4">
              <w:rPr>
                <w:rFonts w:ascii="宋体" w:hAnsi="宋体" w:cs="宋体"/>
                <w:kern w:val="0"/>
                <w:sz w:val="24"/>
                <w:szCs w:val="24"/>
              </w:rPr>
              <w:t>①电子招标投标活动的具体操作流程以福建省政府采购网上公开信息系统设定的为准。</w:t>
            </w:r>
          </w:p>
          <w:p w:rsidR="000C169E" w:rsidRPr="002304D4" w:rsidRDefault="00E83C61">
            <w:pPr>
              <w:widowControl/>
              <w:wordWrap w:val="0"/>
              <w:jc w:val="left"/>
              <w:rPr>
                <w:rFonts w:ascii="宋体" w:hAnsi="宋体" w:cs="宋体"/>
                <w:kern w:val="0"/>
                <w:sz w:val="24"/>
                <w:szCs w:val="24"/>
              </w:rPr>
            </w:pPr>
            <w:r w:rsidRPr="002304D4">
              <w:rPr>
                <w:rFonts w:ascii="宋体" w:hAnsi="宋体" w:cs="宋体"/>
                <w:kern w:val="0"/>
                <w:sz w:val="24"/>
                <w:szCs w:val="24"/>
              </w:rPr>
              <w:t>②关于投标文件：</w:t>
            </w:r>
          </w:p>
          <w:p w:rsidR="000C169E" w:rsidRPr="002304D4" w:rsidRDefault="00E83C61">
            <w:pPr>
              <w:widowControl/>
              <w:wordWrap w:val="0"/>
              <w:jc w:val="left"/>
              <w:rPr>
                <w:rFonts w:ascii="宋体" w:hAnsi="宋体" w:cs="宋体"/>
                <w:kern w:val="0"/>
                <w:sz w:val="24"/>
                <w:szCs w:val="24"/>
              </w:rPr>
            </w:pPr>
            <w:r w:rsidRPr="002304D4">
              <w:rPr>
                <w:rFonts w:ascii="宋体" w:hAnsi="宋体" w:cs="宋体"/>
                <w:kern w:val="0"/>
                <w:sz w:val="24"/>
                <w:szCs w:val="24"/>
              </w:rPr>
              <w:t>a.投标人应按照福建省政府采购网上公开信息系统设定的评审节点编制电子投标文件，否则</w:t>
            </w:r>
            <w:r w:rsidRPr="002304D4">
              <w:rPr>
                <w:rFonts w:ascii="宋体" w:hAnsi="宋体" w:cs="宋体"/>
                <w:b/>
                <w:bCs/>
                <w:kern w:val="0"/>
                <w:sz w:val="24"/>
                <w:szCs w:val="24"/>
              </w:rPr>
              <w:t>资格审查小组、评标委员会将按照不利于投标人的内容进行认定。</w:t>
            </w:r>
          </w:p>
          <w:p w:rsidR="000C169E" w:rsidRPr="002304D4" w:rsidRDefault="00E83C61">
            <w:pPr>
              <w:widowControl/>
              <w:wordWrap w:val="0"/>
              <w:jc w:val="left"/>
              <w:rPr>
                <w:rFonts w:ascii="宋体" w:hAnsi="宋体" w:cs="宋体"/>
                <w:kern w:val="0"/>
                <w:sz w:val="24"/>
                <w:szCs w:val="24"/>
              </w:rPr>
            </w:pPr>
            <w:r w:rsidRPr="002304D4">
              <w:rPr>
                <w:rFonts w:ascii="宋体" w:hAnsi="宋体" w:cs="宋体"/>
                <w:kern w:val="0"/>
                <w:sz w:val="24"/>
                <w:szCs w:val="24"/>
              </w:rPr>
              <w:t>b.投标人应在投标截止时间前按照福建省政府采购网上公开信息系统设定的操作流程将电子投标文件</w:t>
            </w:r>
            <w:r w:rsidRPr="002304D4">
              <w:rPr>
                <w:rFonts w:ascii="宋体" w:hAnsi="宋体" w:cs="宋体"/>
                <w:b/>
                <w:bCs/>
                <w:kern w:val="0"/>
                <w:sz w:val="24"/>
                <w:szCs w:val="24"/>
                <w:u w:val="single"/>
              </w:rPr>
              <w:t>1</w:t>
            </w:r>
            <w:r w:rsidRPr="002304D4">
              <w:rPr>
                <w:rFonts w:ascii="宋体" w:hAnsi="宋体" w:cs="宋体"/>
                <w:kern w:val="0"/>
                <w:sz w:val="24"/>
                <w:szCs w:val="24"/>
              </w:rPr>
              <w:t>份上传至福建省政府采购网上公开信息系统，电子投标文件应与纸质投标文件保持一致，并以电子投标文件为准。电子投标文件的分项报价一览表、纸质投标文件的分项报价一览表、投标客户端的分项报价一览表应保持一致，并以投标客户端的分项报价一览表为准。</w:t>
            </w:r>
          </w:p>
          <w:p w:rsidR="000C169E" w:rsidRPr="002304D4" w:rsidRDefault="00E83C61">
            <w:pPr>
              <w:widowControl/>
              <w:wordWrap w:val="0"/>
              <w:jc w:val="left"/>
              <w:rPr>
                <w:rFonts w:ascii="宋体" w:hAnsi="宋体" w:cs="宋体"/>
                <w:kern w:val="0"/>
                <w:sz w:val="24"/>
                <w:szCs w:val="24"/>
              </w:rPr>
            </w:pPr>
            <w:r w:rsidRPr="002304D4">
              <w:rPr>
                <w:rFonts w:ascii="宋体" w:hAnsi="宋体" w:cs="宋体"/>
                <w:kern w:val="0"/>
                <w:sz w:val="24"/>
                <w:szCs w:val="24"/>
              </w:rPr>
              <w:t>c.若出现福建省政府采购网上公开信息系统设定的意外情形（如：系统故障等），经本项目监督管理部门同意使用纸质投标文件的，应以纸质投标文件为准。</w:t>
            </w:r>
          </w:p>
          <w:p w:rsidR="000C169E" w:rsidRPr="002304D4" w:rsidRDefault="00E83C61">
            <w:pPr>
              <w:widowControl/>
              <w:wordWrap w:val="0"/>
              <w:jc w:val="left"/>
              <w:rPr>
                <w:rFonts w:ascii="宋体" w:hAnsi="宋体" w:cs="宋体"/>
                <w:kern w:val="0"/>
                <w:sz w:val="24"/>
                <w:szCs w:val="24"/>
              </w:rPr>
            </w:pPr>
            <w:r w:rsidRPr="002304D4">
              <w:rPr>
                <w:rFonts w:ascii="宋体" w:hAnsi="宋体" w:cs="宋体"/>
                <w:kern w:val="0"/>
                <w:sz w:val="24"/>
                <w:szCs w:val="24"/>
              </w:rPr>
              <w:t>③关于证明材料或资料：</w:t>
            </w:r>
          </w:p>
          <w:p w:rsidR="000C169E" w:rsidRPr="002304D4" w:rsidRDefault="00E83C61">
            <w:pPr>
              <w:widowControl/>
              <w:wordWrap w:val="0"/>
              <w:spacing w:after="150"/>
              <w:jc w:val="left"/>
              <w:rPr>
                <w:rFonts w:ascii="宋体" w:hAnsi="宋体" w:cs="宋体"/>
                <w:kern w:val="0"/>
                <w:sz w:val="24"/>
                <w:szCs w:val="24"/>
              </w:rPr>
            </w:pPr>
            <w:r w:rsidRPr="002304D4">
              <w:rPr>
                <w:rFonts w:ascii="宋体" w:hAnsi="宋体" w:cs="宋体"/>
                <w:kern w:val="0"/>
                <w:sz w:val="24"/>
                <w:szCs w:val="24"/>
              </w:rPr>
              <w:t>a.除《检察机关行贿犯罪档案查询结果告知函》外，招标文件要求原件的，投标人在电子投标文件中可提供复印件（含扫描件），但在纸质投标文件正本中应提供原件</w:t>
            </w:r>
            <w:r w:rsidRPr="002304D4">
              <w:rPr>
                <w:rFonts w:ascii="宋体" w:hAnsi="宋体" w:cs="宋体"/>
                <w:b/>
                <w:bCs/>
                <w:kern w:val="0"/>
                <w:sz w:val="24"/>
                <w:szCs w:val="24"/>
              </w:rPr>
              <w:t>（资格审查小组、评标委员会将核对纸质投标文件正本，未提供原件的证明材料或资料将导致投标无效）</w:t>
            </w:r>
            <w:r w:rsidRPr="002304D4">
              <w:rPr>
                <w:rFonts w:ascii="宋体" w:hAnsi="宋体" w:cs="宋体"/>
                <w:kern w:val="0"/>
                <w:sz w:val="24"/>
                <w:szCs w:val="24"/>
              </w:rPr>
              <w:t>；招标文件要求复印件的，投标人在纸质投标文件中提供原件、复印件（含扫描件）皆可；招标文件对原件、复印件未作要求的，投标人在纸质投标文件中提供原件、复印件（含扫描件）皆可。</w:t>
            </w:r>
          </w:p>
          <w:p w:rsidR="000C169E" w:rsidRPr="002304D4" w:rsidRDefault="00E83C61">
            <w:pPr>
              <w:widowControl/>
              <w:wordWrap w:val="0"/>
              <w:spacing w:after="150"/>
              <w:jc w:val="left"/>
              <w:rPr>
                <w:rFonts w:ascii="宋体" w:hAnsi="宋体" w:cs="宋体"/>
                <w:kern w:val="0"/>
                <w:sz w:val="24"/>
                <w:szCs w:val="24"/>
              </w:rPr>
            </w:pPr>
            <w:r w:rsidRPr="002304D4">
              <w:rPr>
                <w:rFonts w:ascii="宋体" w:hAnsi="宋体" w:cs="宋体"/>
                <w:kern w:val="0"/>
                <w:sz w:val="24"/>
                <w:szCs w:val="24"/>
              </w:rPr>
              <w:t>b.除《检察机关行贿犯罪档案查询结果告知函》外，若投标人提供注明“复印件无效”的证明材料或资料，其纸质投标文件正本中应提供原件</w:t>
            </w:r>
            <w:r w:rsidRPr="002304D4">
              <w:rPr>
                <w:rFonts w:ascii="宋体" w:hAnsi="宋体" w:cs="宋体"/>
                <w:b/>
                <w:bCs/>
                <w:kern w:val="0"/>
                <w:sz w:val="24"/>
                <w:szCs w:val="24"/>
              </w:rPr>
              <w:t>（资格审查小组、评标委员会将核对纸质投标文件正本，未提供原件的证明材料或资料将导致投标无效）。</w:t>
            </w:r>
          </w:p>
          <w:p w:rsidR="000C169E" w:rsidRPr="002304D4" w:rsidRDefault="00E83C61">
            <w:pPr>
              <w:widowControl/>
              <w:wordWrap w:val="0"/>
              <w:spacing w:after="150"/>
              <w:jc w:val="left"/>
              <w:rPr>
                <w:rFonts w:ascii="宋体" w:hAnsi="宋体" w:cs="宋体"/>
                <w:kern w:val="0"/>
                <w:sz w:val="24"/>
                <w:szCs w:val="24"/>
              </w:rPr>
            </w:pPr>
            <w:r w:rsidRPr="002304D4">
              <w:rPr>
                <w:rFonts w:ascii="宋体" w:hAnsi="宋体" w:cs="宋体"/>
                <w:kern w:val="0"/>
                <w:sz w:val="24"/>
                <w:szCs w:val="24"/>
              </w:rPr>
              <w:t>c.《检察机关行贿犯罪档案查询结果告知函》</w:t>
            </w:r>
          </w:p>
          <w:p w:rsidR="000C169E" w:rsidRPr="002304D4" w:rsidRDefault="00E83C61">
            <w:pPr>
              <w:widowControl/>
              <w:wordWrap w:val="0"/>
              <w:spacing w:after="150"/>
              <w:jc w:val="left"/>
              <w:rPr>
                <w:rFonts w:ascii="宋体" w:hAnsi="宋体" w:cs="宋体"/>
                <w:kern w:val="0"/>
                <w:sz w:val="24"/>
                <w:szCs w:val="24"/>
              </w:rPr>
            </w:pPr>
            <w:r w:rsidRPr="002304D4">
              <w:rPr>
                <w:rFonts w:ascii="宋体" w:hAnsi="宋体" w:cs="宋体"/>
                <w:kern w:val="0"/>
                <w:sz w:val="24"/>
                <w:szCs w:val="24"/>
              </w:rPr>
              <w:t>c1投标人在电子投标文件中可提供复印件（含扫描件）、符合招标文件第七章规定的打印件（或截图），在纸质投标文件正本中提供原件、复印件（含扫描件）、符合招标文件第七章规定的打印件（或截图）皆可。</w:t>
            </w:r>
          </w:p>
          <w:p w:rsidR="000C169E" w:rsidRPr="002304D4" w:rsidRDefault="00E83C61">
            <w:pPr>
              <w:widowControl/>
              <w:wordWrap w:val="0"/>
              <w:spacing w:after="150"/>
              <w:jc w:val="left"/>
              <w:rPr>
                <w:rFonts w:ascii="宋体" w:hAnsi="宋体" w:cs="宋体"/>
                <w:kern w:val="0"/>
                <w:sz w:val="24"/>
                <w:szCs w:val="24"/>
              </w:rPr>
            </w:pPr>
            <w:r w:rsidRPr="002304D4">
              <w:rPr>
                <w:rFonts w:ascii="宋体" w:hAnsi="宋体" w:cs="宋体"/>
                <w:kern w:val="0"/>
                <w:sz w:val="24"/>
                <w:szCs w:val="24"/>
              </w:rPr>
              <w:t>c2《检察机关行贿犯罪档案查询结果告知函》应在有效期内且内容完整、清晰、整洁，否则</w:t>
            </w:r>
            <w:r w:rsidRPr="002304D4">
              <w:rPr>
                <w:rFonts w:ascii="宋体" w:hAnsi="宋体" w:cs="宋体"/>
                <w:b/>
                <w:bCs/>
                <w:kern w:val="0"/>
                <w:sz w:val="24"/>
                <w:szCs w:val="24"/>
              </w:rPr>
              <w:t>投标无效。</w:t>
            </w:r>
          </w:p>
          <w:p w:rsidR="000C169E" w:rsidRPr="002304D4" w:rsidRDefault="00E83C61">
            <w:pPr>
              <w:widowControl/>
              <w:wordWrap w:val="0"/>
              <w:spacing w:after="150"/>
              <w:jc w:val="left"/>
              <w:rPr>
                <w:rFonts w:ascii="宋体" w:hAnsi="宋体" w:cs="宋体"/>
                <w:kern w:val="0"/>
                <w:sz w:val="24"/>
                <w:szCs w:val="24"/>
              </w:rPr>
            </w:pPr>
            <w:r w:rsidRPr="002304D4">
              <w:rPr>
                <w:rFonts w:ascii="宋体" w:hAnsi="宋体" w:cs="宋体"/>
                <w:kern w:val="0"/>
                <w:sz w:val="24"/>
                <w:szCs w:val="24"/>
              </w:rPr>
              <w:t>c3有效期内的《检察机关行贿犯罪档案查询结果告知函》复印件（含扫描件）及符合招标文件第七章规定的打印件（或截图），无论内容中是否注明“复印件无效”，</w:t>
            </w:r>
            <w:r w:rsidRPr="002304D4">
              <w:rPr>
                <w:rFonts w:ascii="宋体" w:hAnsi="宋体" w:cs="宋体"/>
                <w:b/>
                <w:bCs/>
                <w:kern w:val="0"/>
                <w:sz w:val="24"/>
                <w:szCs w:val="24"/>
              </w:rPr>
              <w:t>均视同有效。</w:t>
            </w:r>
          </w:p>
          <w:p w:rsidR="000C169E" w:rsidRPr="002304D4" w:rsidRDefault="000C169E">
            <w:pPr>
              <w:widowControl/>
              <w:wordWrap w:val="0"/>
              <w:jc w:val="left"/>
              <w:rPr>
                <w:rFonts w:ascii="宋体" w:hAnsi="宋体" w:cs="宋体"/>
                <w:kern w:val="0"/>
                <w:sz w:val="24"/>
                <w:szCs w:val="24"/>
              </w:rPr>
            </w:pPr>
          </w:p>
          <w:p w:rsidR="000C169E" w:rsidRPr="002304D4" w:rsidRDefault="00E83C61">
            <w:pPr>
              <w:widowControl/>
              <w:wordWrap w:val="0"/>
              <w:jc w:val="left"/>
              <w:rPr>
                <w:rFonts w:ascii="宋体" w:hAnsi="宋体" w:cs="宋体"/>
                <w:kern w:val="0"/>
                <w:sz w:val="24"/>
                <w:szCs w:val="24"/>
              </w:rPr>
            </w:pPr>
            <w:r w:rsidRPr="002304D4">
              <w:rPr>
                <w:rFonts w:ascii="宋体" w:hAnsi="宋体" w:cs="宋体"/>
                <w:kern w:val="0"/>
                <w:sz w:val="24"/>
                <w:szCs w:val="24"/>
              </w:rPr>
              <w:t>④关于“全称”、“投标人代表签字”及“加盖单位公章”：</w:t>
            </w:r>
          </w:p>
          <w:p w:rsidR="000C169E" w:rsidRPr="002304D4" w:rsidRDefault="00E83C61">
            <w:pPr>
              <w:widowControl/>
              <w:wordWrap w:val="0"/>
              <w:jc w:val="left"/>
              <w:rPr>
                <w:rFonts w:ascii="宋体" w:hAnsi="宋体" w:cs="宋体"/>
                <w:kern w:val="0"/>
                <w:sz w:val="24"/>
                <w:szCs w:val="24"/>
              </w:rPr>
            </w:pPr>
            <w:r w:rsidRPr="002304D4">
              <w:rPr>
                <w:rFonts w:ascii="宋体" w:hAnsi="宋体" w:cs="宋体"/>
                <w:kern w:val="0"/>
                <w:sz w:val="24"/>
                <w:szCs w:val="24"/>
              </w:rPr>
              <w:t>a.在电子投标文件中，涉及“全称”和“投标人代表签字”的内容可使用打字录入方式完成。</w:t>
            </w:r>
          </w:p>
          <w:p w:rsidR="000C169E" w:rsidRPr="002304D4" w:rsidRDefault="00E83C61">
            <w:pPr>
              <w:widowControl/>
              <w:wordWrap w:val="0"/>
              <w:jc w:val="left"/>
              <w:rPr>
                <w:rFonts w:ascii="宋体" w:hAnsi="宋体" w:cs="宋体"/>
                <w:kern w:val="0"/>
                <w:sz w:val="24"/>
                <w:szCs w:val="24"/>
              </w:rPr>
            </w:pPr>
            <w:r w:rsidRPr="002304D4">
              <w:rPr>
                <w:rFonts w:ascii="宋体" w:hAnsi="宋体" w:cs="宋体"/>
                <w:kern w:val="0"/>
                <w:sz w:val="24"/>
                <w:szCs w:val="24"/>
              </w:rPr>
              <w:t>b.在电子投标文件中，涉及“加盖单位公章”的内容应使用投标人的</w:t>
            </w:r>
            <w:r w:rsidRPr="002304D4">
              <w:rPr>
                <w:rFonts w:cs="Calibri"/>
                <w:kern w:val="0"/>
                <w:sz w:val="24"/>
                <w:szCs w:val="24"/>
              </w:rPr>
              <w:t>CA</w:t>
            </w:r>
            <w:r w:rsidRPr="002304D4">
              <w:rPr>
                <w:rFonts w:ascii="宋体" w:hAnsi="宋体" w:cs="宋体"/>
                <w:kern w:val="0"/>
                <w:sz w:val="24"/>
                <w:szCs w:val="24"/>
              </w:rPr>
              <w:t>证书完成，否则</w:t>
            </w:r>
            <w:r w:rsidRPr="002304D4">
              <w:rPr>
                <w:rFonts w:ascii="宋体" w:hAnsi="宋体" w:cs="宋体"/>
                <w:b/>
                <w:bCs/>
                <w:kern w:val="0"/>
                <w:sz w:val="24"/>
                <w:szCs w:val="24"/>
              </w:rPr>
              <w:t>投标无效。</w:t>
            </w:r>
          </w:p>
          <w:p w:rsidR="000C169E" w:rsidRPr="002304D4" w:rsidRDefault="00E83C61">
            <w:pPr>
              <w:widowControl/>
              <w:wordWrap w:val="0"/>
              <w:jc w:val="left"/>
              <w:rPr>
                <w:rFonts w:ascii="宋体" w:hAnsi="宋体" w:cs="宋体"/>
                <w:kern w:val="0"/>
                <w:sz w:val="24"/>
                <w:szCs w:val="24"/>
              </w:rPr>
            </w:pPr>
            <w:r w:rsidRPr="002304D4">
              <w:rPr>
                <w:rFonts w:ascii="宋体" w:hAnsi="宋体" w:cs="宋体"/>
                <w:kern w:val="0"/>
                <w:sz w:val="24"/>
                <w:szCs w:val="24"/>
              </w:rPr>
              <w:t>c.在电子投标文件中，若投标人按照本增列内容第④点第</w:t>
            </w:r>
            <w:r w:rsidRPr="002304D4">
              <w:rPr>
                <w:rFonts w:cs="Calibri"/>
                <w:kern w:val="0"/>
                <w:sz w:val="24"/>
                <w:szCs w:val="24"/>
              </w:rPr>
              <w:t>b</w:t>
            </w:r>
            <w:r w:rsidRPr="002304D4">
              <w:rPr>
                <w:rFonts w:ascii="宋体" w:hAnsi="宋体" w:cs="宋体"/>
                <w:kern w:val="0"/>
                <w:sz w:val="24"/>
                <w:szCs w:val="24"/>
              </w:rPr>
              <w:t>项规定加盖其单位公章，则出现无全称、或投标人代表未签字等情形，</w:t>
            </w:r>
            <w:r w:rsidRPr="002304D4">
              <w:rPr>
                <w:rFonts w:ascii="宋体" w:hAnsi="宋体" w:cs="宋体"/>
                <w:b/>
                <w:bCs/>
                <w:kern w:val="0"/>
                <w:sz w:val="24"/>
                <w:szCs w:val="24"/>
              </w:rPr>
              <w:t>不视为投标无效。</w:t>
            </w:r>
          </w:p>
          <w:p w:rsidR="000C169E" w:rsidRPr="002304D4" w:rsidRDefault="00E83C61">
            <w:pPr>
              <w:widowControl/>
              <w:wordWrap w:val="0"/>
              <w:jc w:val="left"/>
              <w:rPr>
                <w:rFonts w:ascii="宋体" w:hAnsi="宋体" w:cs="宋体"/>
                <w:kern w:val="0"/>
                <w:sz w:val="24"/>
                <w:szCs w:val="24"/>
              </w:rPr>
            </w:pPr>
            <w:r w:rsidRPr="002304D4">
              <w:rPr>
                <w:rFonts w:ascii="宋体" w:hAnsi="宋体" w:cs="宋体"/>
                <w:kern w:val="0"/>
                <w:sz w:val="24"/>
                <w:szCs w:val="24"/>
              </w:rPr>
              <w:t>⑤关于投标人的</w:t>
            </w:r>
            <w:r w:rsidRPr="002304D4">
              <w:rPr>
                <w:rFonts w:cs="Calibri"/>
                <w:kern w:val="0"/>
                <w:sz w:val="24"/>
                <w:szCs w:val="24"/>
              </w:rPr>
              <w:t>CA</w:t>
            </w:r>
            <w:r w:rsidRPr="002304D4">
              <w:rPr>
                <w:rFonts w:ascii="宋体" w:hAnsi="宋体" w:cs="宋体"/>
                <w:kern w:val="0"/>
                <w:sz w:val="24"/>
                <w:szCs w:val="24"/>
              </w:rPr>
              <w:t>证书：</w:t>
            </w:r>
          </w:p>
          <w:p w:rsidR="000C169E" w:rsidRPr="002304D4" w:rsidRDefault="00E83C61">
            <w:pPr>
              <w:widowControl/>
              <w:wordWrap w:val="0"/>
              <w:jc w:val="left"/>
              <w:rPr>
                <w:rFonts w:ascii="宋体" w:hAnsi="宋体" w:cs="宋体"/>
                <w:kern w:val="0"/>
                <w:sz w:val="24"/>
                <w:szCs w:val="24"/>
              </w:rPr>
            </w:pPr>
            <w:r w:rsidRPr="002304D4">
              <w:rPr>
                <w:rFonts w:ascii="宋体" w:hAnsi="宋体" w:cs="宋体"/>
                <w:kern w:val="0"/>
                <w:sz w:val="24"/>
                <w:szCs w:val="24"/>
              </w:rPr>
              <w:lastRenderedPageBreak/>
              <w:t>a.投标人的</w:t>
            </w:r>
            <w:r w:rsidRPr="002304D4">
              <w:rPr>
                <w:rFonts w:cs="Calibri"/>
                <w:kern w:val="0"/>
                <w:sz w:val="24"/>
                <w:szCs w:val="24"/>
              </w:rPr>
              <w:t>CA</w:t>
            </w:r>
            <w:r w:rsidRPr="002304D4">
              <w:rPr>
                <w:rFonts w:ascii="宋体" w:hAnsi="宋体" w:cs="宋体"/>
                <w:kern w:val="0"/>
                <w:sz w:val="24"/>
                <w:szCs w:val="24"/>
              </w:rPr>
              <w:t>证书应在投标截止时间前连同密封的纸质投标文件送达招标文件第一章第</w:t>
            </w:r>
            <w:r w:rsidRPr="002304D4">
              <w:rPr>
                <w:rFonts w:cs="Calibri"/>
                <w:kern w:val="0"/>
                <w:sz w:val="24"/>
                <w:szCs w:val="24"/>
              </w:rPr>
              <w:t>10</w:t>
            </w:r>
            <w:r w:rsidRPr="002304D4">
              <w:rPr>
                <w:rFonts w:ascii="宋体" w:hAnsi="宋体" w:cs="宋体"/>
                <w:kern w:val="0"/>
                <w:sz w:val="24"/>
                <w:szCs w:val="24"/>
              </w:rPr>
              <w:t>条载明的地点，否则</w:t>
            </w:r>
            <w:r w:rsidRPr="002304D4">
              <w:rPr>
                <w:rFonts w:ascii="宋体" w:hAnsi="宋体" w:cs="宋体"/>
                <w:b/>
                <w:bCs/>
                <w:kern w:val="0"/>
                <w:sz w:val="24"/>
                <w:szCs w:val="24"/>
              </w:rPr>
              <w:t>投标将被拒绝。</w:t>
            </w:r>
          </w:p>
          <w:p w:rsidR="000C169E" w:rsidRPr="002304D4" w:rsidRDefault="00E83C61">
            <w:pPr>
              <w:widowControl/>
              <w:wordWrap w:val="0"/>
              <w:jc w:val="left"/>
              <w:rPr>
                <w:rFonts w:ascii="宋体" w:hAnsi="宋体" w:cs="宋体"/>
                <w:kern w:val="0"/>
                <w:sz w:val="24"/>
                <w:szCs w:val="24"/>
              </w:rPr>
            </w:pPr>
            <w:r w:rsidRPr="002304D4">
              <w:rPr>
                <w:rFonts w:ascii="宋体" w:hAnsi="宋体" w:cs="宋体"/>
                <w:kern w:val="0"/>
                <w:sz w:val="24"/>
                <w:szCs w:val="24"/>
              </w:rPr>
              <w:t>b.投标人的</w:t>
            </w:r>
            <w:r w:rsidRPr="002304D4">
              <w:rPr>
                <w:rFonts w:cs="Calibri"/>
                <w:kern w:val="0"/>
                <w:sz w:val="24"/>
                <w:szCs w:val="24"/>
              </w:rPr>
              <w:t>CA</w:t>
            </w:r>
            <w:r w:rsidRPr="002304D4">
              <w:rPr>
                <w:rFonts w:ascii="宋体" w:hAnsi="宋体" w:cs="宋体"/>
                <w:kern w:val="0"/>
                <w:sz w:val="24"/>
                <w:szCs w:val="24"/>
              </w:rPr>
              <w:t>证书可采用信封（包括但不限于：信封、档案袋、文件袋等）作为外包装进行单独包装。外包装密封、不密封皆可。</w:t>
            </w:r>
          </w:p>
          <w:p w:rsidR="000C169E" w:rsidRPr="002304D4" w:rsidRDefault="00E83C61">
            <w:pPr>
              <w:widowControl/>
              <w:wordWrap w:val="0"/>
              <w:jc w:val="left"/>
              <w:rPr>
                <w:rFonts w:ascii="宋体" w:hAnsi="宋体" w:cs="宋体"/>
                <w:kern w:val="0"/>
                <w:sz w:val="24"/>
                <w:szCs w:val="24"/>
              </w:rPr>
            </w:pPr>
            <w:r w:rsidRPr="002304D4">
              <w:rPr>
                <w:rFonts w:ascii="宋体" w:hAnsi="宋体" w:cs="宋体"/>
                <w:kern w:val="0"/>
                <w:sz w:val="24"/>
                <w:szCs w:val="24"/>
              </w:rPr>
              <w:t>c.投标人的</w:t>
            </w:r>
            <w:r w:rsidRPr="002304D4">
              <w:rPr>
                <w:rFonts w:cs="Calibri"/>
                <w:kern w:val="0"/>
                <w:sz w:val="24"/>
                <w:szCs w:val="24"/>
              </w:rPr>
              <w:t>CA</w:t>
            </w:r>
            <w:r w:rsidRPr="002304D4">
              <w:rPr>
                <w:rFonts w:ascii="宋体" w:hAnsi="宋体" w:cs="宋体"/>
                <w:kern w:val="0"/>
                <w:sz w:val="24"/>
                <w:szCs w:val="24"/>
              </w:rPr>
              <w:t>证书或外包装应标记“项目名称、招标编号、投标人的全称”等内容，以方便识别、使用。</w:t>
            </w:r>
          </w:p>
          <w:p w:rsidR="000C169E" w:rsidRPr="002304D4" w:rsidRDefault="00E83C61">
            <w:pPr>
              <w:widowControl/>
              <w:wordWrap w:val="0"/>
              <w:jc w:val="left"/>
              <w:rPr>
                <w:rFonts w:ascii="宋体" w:hAnsi="宋体" w:cs="宋体"/>
                <w:kern w:val="0"/>
                <w:sz w:val="24"/>
                <w:szCs w:val="24"/>
              </w:rPr>
            </w:pPr>
            <w:r w:rsidRPr="002304D4">
              <w:rPr>
                <w:rFonts w:ascii="宋体" w:hAnsi="宋体" w:cs="宋体"/>
                <w:kern w:val="0"/>
                <w:sz w:val="24"/>
                <w:szCs w:val="24"/>
              </w:rPr>
              <w:t>d.投标人的</w:t>
            </w:r>
            <w:r w:rsidRPr="002304D4">
              <w:rPr>
                <w:rFonts w:cs="Calibri"/>
                <w:kern w:val="0"/>
                <w:sz w:val="24"/>
                <w:szCs w:val="24"/>
              </w:rPr>
              <w:t>CA</w:t>
            </w:r>
            <w:r w:rsidRPr="002304D4">
              <w:rPr>
                <w:rFonts w:ascii="宋体" w:hAnsi="宋体" w:cs="宋体"/>
                <w:kern w:val="0"/>
                <w:sz w:val="24"/>
                <w:szCs w:val="24"/>
              </w:rPr>
              <w:t>证书应能正常、有效使用，否则产生不利后果由投标人承担责任。</w:t>
            </w:r>
          </w:p>
          <w:p w:rsidR="000C169E" w:rsidRPr="002304D4" w:rsidRDefault="00E83C61">
            <w:pPr>
              <w:widowControl/>
              <w:wordWrap w:val="0"/>
              <w:jc w:val="left"/>
              <w:rPr>
                <w:rFonts w:ascii="宋体" w:hAnsi="宋体" w:cs="宋体"/>
                <w:kern w:val="0"/>
                <w:sz w:val="24"/>
                <w:szCs w:val="24"/>
              </w:rPr>
            </w:pPr>
            <w:r w:rsidRPr="002304D4">
              <w:rPr>
                <w:rFonts w:ascii="宋体" w:hAnsi="宋体" w:cs="宋体"/>
                <w:kern w:val="0"/>
                <w:sz w:val="24"/>
                <w:szCs w:val="24"/>
              </w:rPr>
              <w:t>⑥关于投标截止时间过后</w:t>
            </w:r>
          </w:p>
          <w:p w:rsidR="000C169E" w:rsidRPr="002304D4" w:rsidRDefault="00E83C61">
            <w:pPr>
              <w:widowControl/>
              <w:wordWrap w:val="0"/>
              <w:jc w:val="left"/>
              <w:rPr>
                <w:rFonts w:ascii="宋体" w:hAnsi="宋体" w:cs="宋体"/>
                <w:kern w:val="0"/>
                <w:sz w:val="24"/>
                <w:szCs w:val="24"/>
              </w:rPr>
            </w:pPr>
            <w:r w:rsidRPr="002304D4">
              <w:rPr>
                <w:rFonts w:ascii="宋体" w:hAnsi="宋体" w:cs="宋体"/>
                <w:kern w:val="0"/>
                <w:sz w:val="24"/>
                <w:szCs w:val="24"/>
              </w:rPr>
              <w:t>a.被福建省政府采购网上公开信息系统判定为投标保证金未提交（即未于投标截止时间前到达招标文件载明的投标保证金账户）的投标人，</w:t>
            </w:r>
            <w:r w:rsidRPr="002304D4">
              <w:rPr>
                <w:rFonts w:ascii="宋体" w:hAnsi="宋体" w:cs="宋体"/>
                <w:b/>
                <w:bCs/>
                <w:kern w:val="0"/>
                <w:sz w:val="24"/>
                <w:szCs w:val="24"/>
              </w:rPr>
              <w:t>投标将被拒绝。</w:t>
            </w:r>
          </w:p>
          <w:p w:rsidR="000C169E" w:rsidRPr="002304D4" w:rsidRDefault="00E83C61">
            <w:pPr>
              <w:widowControl/>
              <w:wordWrap w:val="0"/>
              <w:jc w:val="left"/>
              <w:rPr>
                <w:rFonts w:ascii="宋体" w:hAnsi="宋体" w:cs="宋体"/>
                <w:kern w:val="0"/>
                <w:sz w:val="24"/>
                <w:szCs w:val="24"/>
              </w:rPr>
            </w:pPr>
            <w:r w:rsidRPr="002304D4">
              <w:rPr>
                <w:rFonts w:ascii="宋体" w:hAnsi="宋体" w:cs="宋体"/>
                <w:kern w:val="0"/>
                <w:sz w:val="24"/>
                <w:szCs w:val="24"/>
              </w:rPr>
              <w:t>b.有下列情形之一的，其</w:t>
            </w:r>
            <w:r w:rsidRPr="002304D4">
              <w:rPr>
                <w:rFonts w:ascii="宋体" w:hAnsi="宋体" w:cs="宋体"/>
                <w:b/>
                <w:bCs/>
                <w:kern w:val="0"/>
                <w:sz w:val="24"/>
                <w:szCs w:val="24"/>
              </w:rPr>
              <w:t>投标无效</w:t>
            </w:r>
            <w:r w:rsidRPr="002304D4">
              <w:rPr>
                <w:rFonts w:ascii="宋体" w:hAnsi="宋体" w:cs="宋体"/>
                <w:kern w:val="0"/>
                <w:sz w:val="24"/>
                <w:szCs w:val="24"/>
              </w:rPr>
              <w:t>,其保证金不予退还：</w:t>
            </w:r>
          </w:p>
          <w:p w:rsidR="000C169E" w:rsidRPr="002304D4" w:rsidRDefault="00E83C61">
            <w:pPr>
              <w:widowControl/>
              <w:wordWrap w:val="0"/>
              <w:jc w:val="left"/>
              <w:rPr>
                <w:rFonts w:ascii="宋体" w:hAnsi="宋体" w:cs="宋体"/>
                <w:kern w:val="0"/>
                <w:sz w:val="24"/>
                <w:szCs w:val="24"/>
              </w:rPr>
            </w:pPr>
            <w:r w:rsidRPr="002304D4">
              <w:rPr>
                <w:rFonts w:ascii="宋体" w:hAnsi="宋体" w:cs="宋体"/>
                <w:kern w:val="0"/>
                <w:sz w:val="24"/>
                <w:szCs w:val="24"/>
              </w:rPr>
              <w:t>b1不同投标人的电子投标文件被福建省政府采购网上公开信息系统判定为具有相同内部识别码；</w:t>
            </w:r>
          </w:p>
          <w:p w:rsidR="000C169E" w:rsidRPr="002304D4" w:rsidRDefault="00E83C61">
            <w:pPr>
              <w:widowControl/>
              <w:wordWrap w:val="0"/>
              <w:jc w:val="left"/>
              <w:rPr>
                <w:rFonts w:ascii="宋体" w:hAnsi="宋体" w:cs="宋体"/>
                <w:kern w:val="0"/>
                <w:sz w:val="24"/>
                <w:szCs w:val="24"/>
              </w:rPr>
            </w:pPr>
            <w:r w:rsidRPr="002304D4">
              <w:rPr>
                <w:rFonts w:ascii="宋体" w:hAnsi="宋体" w:cs="宋体"/>
                <w:kern w:val="0"/>
                <w:sz w:val="24"/>
                <w:szCs w:val="24"/>
              </w:rPr>
              <w:t>b2不同投标人的投标保证金被福建省政府采购网上公开信息系统判定为从同一单位或个人的账户转出；</w:t>
            </w:r>
          </w:p>
          <w:p w:rsidR="000C169E" w:rsidRPr="002304D4" w:rsidRDefault="00E83C61">
            <w:pPr>
              <w:widowControl/>
              <w:wordWrap w:val="0"/>
              <w:jc w:val="left"/>
              <w:rPr>
                <w:rFonts w:ascii="宋体" w:hAnsi="宋体" w:cs="宋体"/>
                <w:kern w:val="0"/>
                <w:sz w:val="24"/>
                <w:szCs w:val="24"/>
              </w:rPr>
            </w:pPr>
            <w:r w:rsidRPr="002304D4">
              <w:rPr>
                <w:rFonts w:ascii="宋体" w:hAnsi="宋体" w:cs="宋体"/>
                <w:kern w:val="0"/>
                <w:sz w:val="24"/>
                <w:szCs w:val="24"/>
              </w:rPr>
              <w:t>b3投标人的投标保证金被福建省政府采购网上公开信息系统判定为同一合同项下有其他投标人提交的投标保证金</w:t>
            </w:r>
            <w:r w:rsidRPr="002304D4">
              <w:rPr>
                <w:rFonts w:ascii="宋体" w:hAnsi="宋体" w:cs="宋体"/>
                <w:kern w:val="0"/>
                <w:sz w:val="24"/>
                <w:szCs w:val="24"/>
              </w:rPr>
              <w:br/>
            </w:r>
          </w:p>
          <w:p w:rsidR="000C169E" w:rsidRPr="002304D4" w:rsidRDefault="00E83C61">
            <w:pPr>
              <w:widowControl/>
              <w:wordWrap w:val="0"/>
              <w:spacing w:after="150"/>
              <w:jc w:val="left"/>
              <w:rPr>
                <w:rFonts w:ascii="宋体" w:hAnsi="宋体" w:cs="宋体"/>
                <w:kern w:val="0"/>
                <w:sz w:val="24"/>
                <w:szCs w:val="24"/>
              </w:rPr>
            </w:pPr>
            <w:r w:rsidRPr="002304D4">
              <w:rPr>
                <w:rFonts w:ascii="宋体" w:hAnsi="宋体" w:cs="宋体"/>
                <w:kern w:val="0"/>
                <w:sz w:val="24"/>
                <w:szCs w:val="24"/>
              </w:rPr>
              <w:t>b4不同投标人被福建省政府采购网上公开信息系统判定为串通投标的其他情形。</w:t>
            </w:r>
          </w:p>
          <w:p w:rsidR="000C169E" w:rsidRPr="002304D4" w:rsidRDefault="00E83C61">
            <w:pPr>
              <w:widowControl/>
              <w:wordWrap w:val="0"/>
              <w:jc w:val="left"/>
              <w:rPr>
                <w:rFonts w:ascii="宋体" w:hAnsi="宋体" w:cs="宋体"/>
                <w:kern w:val="0"/>
                <w:sz w:val="24"/>
                <w:szCs w:val="24"/>
              </w:rPr>
            </w:pPr>
            <w:r w:rsidRPr="002304D4">
              <w:rPr>
                <w:rFonts w:ascii="宋体" w:hAnsi="宋体" w:cs="宋体"/>
                <w:kern w:val="0"/>
                <w:sz w:val="24"/>
                <w:szCs w:val="24"/>
              </w:rPr>
              <w:t>⑦接受联合体投标且投标人为联合体的，投标人应由“联合体牵头方”完成福建省政府采购网上公开信息系统设定的具体操作流程（包括但不限于：报名、提交投标保证金、编制电子投标文件等）。</w:t>
            </w:r>
          </w:p>
          <w:p w:rsidR="000C169E" w:rsidRPr="002304D4" w:rsidRDefault="00E83C61">
            <w:pPr>
              <w:widowControl/>
              <w:wordWrap w:val="0"/>
              <w:jc w:val="left"/>
              <w:rPr>
                <w:rFonts w:ascii="宋体" w:hAnsi="宋体" w:cs="宋体"/>
                <w:kern w:val="0"/>
                <w:sz w:val="24"/>
                <w:szCs w:val="24"/>
              </w:rPr>
            </w:pPr>
            <w:r w:rsidRPr="002304D4">
              <w:rPr>
                <w:rFonts w:ascii="宋体" w:hAnsi="宋体" w:cs="宋体"/>
                <w:kern w:val="0"/>
                <w:sz w:val="24"/>
                <w:szCs w:val="24"/>
              </w:rPr>
              <w:t>⑧其他：招标文件关于投标人串通投标情形条款详见《关于福建省财政厅关于电子化政府采购项目中视为串标情形认定与处理的指导意见》闽财购〔2018〕30 号文件规定。</w:t>
            </w:r>
          </w:p>
        </w:tc>
      </w:tr>
    </w:tbl>
    <w:p w:rsidR="000C169E" w:rsidRPr="002304D4" w:rsidRDefault="00E83C61">
      <w:pPr>
        <w:widowControl/>
        <w:spacing w:before="75" w:after="75"/>
        <w:jc w:val="left"/>
        <w:rPr>
          <w:rFonts w:ascii="宋体" w:hAnsi="宋体" w:cs="宋体"/>
          <w:kern w:val="0"/>
          <w:sz w:val="24"/>
          <w:szCs w:val="24"/>
        </w:rPr>
      </w:pPr>
      <w:r w:rsidRPr="002304D4">
        <w:rPr>
          <w:rFonts w:ascii="宋体" w:hAnsi="宋体" w:cs="宋体"/>
          <w:kern w:val="0"/>
          <w:sz w:val="24"/>
          <w:szCs w:val="24"/>
        </w:rPr>
        <w:lastRenderedPageBreak/>
        <w:t> </w:t>
      </w:r>
    </w:p>
    <w:p w:rsidR="000C169E" w:rsidRPr="002304D4" w:rsidRDefault="00E83C61">
      <w:pPr>
        <w:widowControl/>
        <w:spacing w:before="75" w:after="75"/>
        <w:jc w:val="left"/>
        <w:rPr>
          <w:rFonts w:ascii="宋体" w:hAnsi="宋体" w:cs="宋体"/>
          <w:kern w:val="0"/>
          <w:sz w:val="24"/>
          <w:szCs w:val="24"/>
        </w:rPr>
      </w:pPr>
      <w:r w:rsidRPr="002304D4">
        <w:rPr>
          <w:rFonts w:ascii="宋体" w:hAnsi="宋体" w:cs="宋体"/>
          <w:kern w:val="0"/>
          <w:sz w:val="24"/>
          <w:szCs w:val="24"/>
        </w:rPr>
        <w:t> </w:t>
      </w:r>
    </w:p>
    <w:p w:rsidR="000C169E" w:rsidRPr="002304D4" w:rsidRDefault="00E83C61">
      <w:pPr>
        <w:pStyle w:val="2"/>
        <w:jc w:val="center"/>
      </w:pPr>
      <w:bookmarkStart w:id="4" w:name="_Toc25236"/>
      <w:r w:rsidRPr="002304D4">
        <w:t>第三章</w:t>
      </w:r>
      <w:r w:rsidRPr="002304D4">
        <w:t>   </w:t>
      </w:r>
      <w:r w:rsidRPr="002304D4">
        <w:t>投标人须知</w:t>
      </w:r>
      <w:bookmarkEnd w:id="4"/>
    </w:p>
    <w:p w:rsidR="000C169E" w:rsidRPr="002304D4" w:rsidRDefault="00E83C61">
      <w:pPr>
        <w:widowControl/>
        <w:spacing w:before="75" w:after="75"/>
        <w:jc w:val="left"/>
        <w:rPr>
          <w:rFonts w:ascii="宋体" w:hAnsi="宋体" w:cs="宋体"/>
          <w:kern w:val="0"/>
          <w:sz w:val="24"/>
          <w:szCs w:val="24"/>
        </w:rPr>
      </w:pPr>
      <w:r w:rsidRPr="002304D4">
        <w:rPr>
          <w:rFonts w:ascii="宋体" w:hAnsi="宋体" w:cs="宋体"/>
          <w:kern w:val="0"/>
          <w:sz w:val="24"/>
          <w:szCs w:val="24"/>
        </w:rPr>
        <w:t> </w:t>
      </w:r>
    </w:p>
    <w:p w:rsidR="000C169E" w:rsidRPr="002304D4" w:rsidRDefault="00E83C61">
      <w:pPr>
        <w:widowControl/>
        <w:spacing w:before="75" w:after="75"/>
        <w:jc w:val="center"/>
        <w:rPr>
          <w:rFonts w:ascii="宋体" w:hAnsi="宋体" w:cs="宋体"/>
          <w:kern w:val="0"/>
          <w:sz w:val="24"/>
          <w:szCs w:val="24"/>
        </w:rPr>
      </w:pPr>
      <w:r w:rsidRPr="002304D4">
        <w:rPr>
          <w:rFonts w:ascii="宋体" w:hAnsi="宋体" w:cs="宋体"/>
          <w:b/>
          <w:bCs/>
          <w:kern w:val="0"/>
          <w:sz w:val="24"/>
          <w:szCs w:val="24"/>
        </w:rPr>
        <w:t>一、总则</w:t>
      </w:r>
    </w:p>
    <w:p w:rsidR="000C169E" w:rsidRPr="002304D4" w:rsidRDefault="00E83C61">
      <w:pPr>
        <w:widowControl/>
        <w:spacing w:before="75" w:after="75"/>
        <w:jc w:val="left"/>
        <w:rPr>
          <w:rFonts w:ascii="宋体" w:hAnsi="宋体" w:cs="宋体"/>
          <w:kern w:val="0"/>
          <w:sz w:val="24"/>
          <w:szCs w:val="24"/>
        </w:rPr>
      </w:pPr>
      <w:r w:rsidRPr="002304D4">
        <w:rPr>
          <w:rFonts w:ascii="宋体" w:hAnsi="宋体" w:cs="宋体"/>
          <w:kern w:val="0"/>
          <w:sz w:val="24"/>
          <w:szCs w:val="24"/>
        </w:rPr>
        <w:t>1、适用范围</w:t>
      </w:r>
    </w:p>
    <w:p w:rsidR="000C169E" w:rsidRPr="002304D4" w:rsidRDefault="00E83C61">
      <w:pPr>
        <w:widowControl/>
        <w:spacing w:before="75" w:after="75"/>
        <w:jc w:val="left"/>
        <w:rPr>
          <w:rFonts w:ascii="宋体" w:hAnsi="宋体" w:cs="宋体"/>
          <w:kern w:val="0"/>
          <w:sz w:val="24"/>
          <w:szCs w:val="24"/>
        </w:rPr>
      </w:pPr>
      <w:r w:rsidRPr="002304D4">
        <w:rPr>
          <w:rFonts w:ascii="宋体" w:hAnsi="宋体" w:cs="宋体"/>
          <w:kern w:val="0"/>
          <w:sz w:val="24"/>
          <w:szCs w:val="24"/>
        </w:rPr>
        <w:t>1.1适用于招标文件载明项目的政府采购活动（以下简称：“本次采购活动”）。</w:t>
      </w:r>
    </w:p>
    <w:p w:rsidR="000C169E" w:rsidRPr="002304D4" w:rsidRDefault="00E83C61">
      <w:pPr>
        <w:widowControl/>
        <w:spacing w:before="75" w:after="75"/>
        <w:jc w:val="left"/>
        <w:rPr>
          <w:rFonts w:ascii="宋体" w:hAnsi="宋体" w:cs="宋体"/>
          <w:kern w:val="0"/>
          <w:sz w:val="24"/>
          <w:szCs w:val="24"/>
        </w:rPr>
      </w:pPr>
      <w:r w:rsidRPr="002304D4">
        <w:rPr>
          <w:rFonts w:ascii="宋体" w:hAnsi="宋体" w:cs="宋体"/>
          <w:kern w:val="0"/>
          <w:sz w:val="24"/>
          <w:szCs w:val="24"/>
        </w:rPr>
        <w:t>2、定义</w:t>
      </w:r>
    </w:p>
    <w:p w:rsidR="000C169E" w:rsidRPr="002304D4" w:rsidRDefault="00E83C61">
      <w:pPr>
        <w:widowControl/>
        <w:spacing w:before="75" w:after="75"/>
        <w:jc w:val="left"/>
        <w:rPr>
          <w:rFonts w:ascii="宋体" w:hAnsi="宋体" w:cs="宋体"/>
          <w:kern w:val="0"/>
          <w:sz w:val="24"/>
          <w:szCs w:val="24"/>
        </w:rPr>
      </w:pPr>
      <w:r w:rsidRPr="002304D4">
        <w:rPr>
          <w:rFonts w:ascii="宋体" w:hAnsi="宋体" w:cs="宋体"/>
          <w:kern w:val="0"/>
          <w:sz w:val="24"/>
          <w:szCs w:val="24"/>
        </w:rPr>
        <w:t>2.1“采购标的”指招标文件载明的需要采购的货物或服务。</w:t>
      </w:r>
    </w:p>
    <w:p w:rsidR="000C169E" w:rsidRPr="002304D4" w:rsidRDefault="00E83C61">
      <w:pPr>
        <w:widowControl/>
        <w:spacing w:before="75" w:after="75"/>
        <w:jc w:val="left"/>
        <w:rPr>
          <w:rFonts w:ascii="宋体" w:hAnsi="宋体" w:cs="宋体"/>
          <w:kern w:val="0"/>
          <w:sz w:val="24"/>
          <w:szCs w:val="24"/>
        </w:rPr>
      </w:pPr>
      <w:r w:rsidRPr="002304D4">
        <w:rPr>
          <w:rFonts w:ascii="宋体" w:hAnsi="宋体" w:cs="宋体"/>
          <w:kern w:val="0"/>
          <w:sz w:val="24"/>
          <w:szCs w:val="24"/>
        </w:rPr>
        <w:t>2.2“潜在投标人”指按照招标文件第一章第</w:t>
      </w:r>
      <w:r w:rsidRPr="002304D4">
        <w:rPr>
          <w:rFonts w:cs="Calibri"/>
          <w:kern w:val="0"/>
          <w:sz w:val="24"/>
          <w:szCs w:val="24"/>
        </w:rPr>
        <w:t>7</w:t>
      </w:r>
      <w:r w:rsidRPr="002304D4">
        <w:rPr>
          <w:rFonts w:ascii="宋体" w:hAnsi="宋体" w:cs="宋体"/>
          <w:kern w:val="0"/>
          <w:sz w:val="24"/>
          <w:szCs w:val="24"/>
        </w:rPr>
        <w:t>条规定进行报名且有意向参加本项目投标的供应商。</w:t>
      </w:r>
    </w:p>
    <w:p w:rsidR="000C169E" w:rsidRPr="002304D4" w:rsidRDefault="00E83C61">
      <w:pPr>
        <w:widowControl/>
        <w:spacing w:before="75" w:after="75"/>
        <w:jc w:val="left"/>
        <w:rPr>
          <w:rFonts w:ascii="宋体" w:hAnsi="宋体" w:cs="宋体"/>
          <w:kern w:val="0"/>
          <w:sz w:val="24"/>
          <w:szCs w:val="24"/>
        </w:rPr>
      </w:pPr>
      <w:r w:rsidRPr="002304D4">
        <w:rPr>
          <w:rFonts w:ascii="宋体" w:hAnsi="宋体" w:cs="宋体"/>
          <w:kern w:val="0"/>
          <w:sz w:val="24"/>
          <w:szCs w:val="24"/>
        </w:rPr>
        <w:t>2.3“投标人”指按照招标文件第一章第</w:t>
      </w:r>
      <w:r w:rsidRPr="002304D4">
        <w:rPr>
          <w:rFonts w:cs="Calibri"/>
          <w:kern w:val="0"/>
          <w:sz w:val="24"/>
          <w:szCs w:val="24"/>
        </w:rPr>
        <w:t>7</w:t>
      </w:r>
      <w:r w:rsidRPr="002304D4">
        <w:rPr>
          <w:rFonts w:ascii="宋体" w:hAnsi="宋体" w:cs="宋体"/>
          <w:kern w:val="0"/>
          <w:sz w:val="24"/>
          <w:szCs w:val="24"/>
        </w:rPr>
        <w:t>条规定进行报名并参加本项目投标的供应商。</w:t>
      </w:r>
    </w:p>
    <w:p w:rsidR="000C169E" w:rsidRPr="002304D4" w:rsidRDefault="00E83C61">
      <w:pPr>
        <w:widowControl/>
        <w:spacing w:before="75" w:after="75"/>
        <w:jc w:val="left"/>
        <w:rPr>
          <w:rFonts w:ascii="宋体" w:hAnsi="宋体" w:cs="宋体"/>
          <w:kern w:val="0"/>
          <w:sz w:val="24"/>
          <w:szCs w:val="24"/>
        </w:rPr>
      </w:pPr>
      <w:r w:rsidRPr="002304D4">
        <w:rPr>
          <w:rFonts w:ascii="宋体" w:hAnsi="宋体" w:cs="宋体"/>
          <w:kern w:val="0"/>
          <w:sz w:val="24"/>
          <w:szCs w:val="24"/>
        </w:rPr>
        <w:t>2.4“单位负责人”指单位法定代表人或法律、法规规定代表单位行使职权的主要负责人。</w:t>
      </w:r>
    </w:p>
    <w:p w:rsidR="000C169E" w:rsidRPr="002304D4" w:rsidRDefault="00E83C61">
      <w:pPr>
        <w:widowControl/>
        <w:spacing w:before="75" w:after="75"/>
        <w:jc w:val="left"/>
        <w:rPr>
          <w:rFonts w:ascii="宋体" w:hAnsi="宋体" w:cs="宋体"/>
          <w:kern w:val="0"/>
          <w:sz w:val="24"/>
          <w:szCs w:val="24"/>
        </w:rPr>
      </w:pPr>
      <w:r w:rsidRPr="002304D4">
        <w:rPr>
          <w:rFonts w:ascii="宋体" w:hAnsi="宋体" w:cs="宋体"/>
          <w:kern w:val="0"/>
          <w:sz w:val="24"/>
          <w:szCs w:val="24"/>
        </w:rPr>
        <w:lastRenderedPageBreak/>
        <w:t>2.5“投标人代表”指投标人的单位负责人或“单位负责人授权书”中载明的接受授权方。</w:t>
      </w:r>
    </w:p>
    <w:p w:rsidR="000C169E" w:rsidRPr="002304D4" w:rsidRDefault="00E83C61">
      <w:pPr>
        <w:widowControl/>
        <w:spacing w:before="75" w:after="75"/>
        <w:jc w:val="left"/>
        <w:rPr>
          <w:rFonts w:ascii="宋体" w:hAnsi="宋体" w:cs="宋体"/>
          <w:kern w:val="0"/>
          <w:sz w:val="24"/>
          <w:szCs w:val="24"/>
        </w:rPr>
      </w:pPr>
      <w:r w:rsidRPr="002304D4">
        <w:rPr>
          <w:rFonts w:ascii="宋体" w:hAnsi="宋体" w:cs="宋体"/>
          <w:kern w:val="0"/>
          <w:sz w:val="24"/>
          <w:szCs w:val="24"/>
        </w:rPr>
        <w:t> </w:t>
      </w:r>
    </w:p>
    <w:p w:rsidR="000C169E" w:rsidRPr="002304D4" w:rsidRDefault="00E83C61">
      <w:pPr>
        <w:widowControl/>
        <w:spacing w:before="75" w:after="75"/>
        <w:jc w:val="center"/>
        <w:rPr>
          <w:rFonts w:ascii="宋体" w:hAnsi="宋体" w:cs="宋体"/>
          <w:kern w:val="0"/>
          <w:sz w:val="24"/>
          <w:szCs w:val="24"/>
        </w:rPr>
      </w:pPr>
      <w:r w:rsidRPr="002304D4">
        <w:rPr>
          <w:rFonts w:ascii="宋体" w:hAnsi="宋体" w:cs="宋体"/>
          <w:b/>
          <w:bCs/>
          <w:kern w:val="0"/>
          <w:sz w:val="24"/>
          <w:szCs w:val="24"/>
        </w:rPr>
        <w:t>二、投标人</w:t>
      </w:r>
    </w:p>
    <w:p w:rsidR="000C169E" w:rsidRPr="002304D4" w:rsidRDefault="00E83C61">
      <w:pPr>
        <w:widowControl/>
        <w:spacing w:before="75" w:after="75"/>
        <w:jc w:val="left"/>
        <w:rPr>
          <w:rFonts w:ascii="宋体" w:hAnsi="宋体" w:cs="宋体"/>
          <w:kern w:val="0"/>
          <w:sz w:val="24"/>
          <w:szCs w:val="24"/>
        </w:rPr>
      </w:pPr>
      <w:r w:rsidRPr="002304D4">
        <w:rPr>
          <w:rFonts w:ascii="宋体" w:hAnsi="宋体" w:cs="宋体"/>
          <w:kern w:val="0"/>
          <w:sz w:val="24"/>
          <w:szCs w:val="24"/>
        </w:rPr>
        <w:t>3、合格投标人</w:t>
      </w:r>
    </w:p>
    <w:p w:rsidR="000C169E" w:rsidRPr="002304D4" w:rsidRDefault="00E83C61">
      <w:pPr>
        <w:widowControl/>
        <w:spacing w:before="75" w:after="75"/>
        <w:jc w:val="left"/>
        <w:rPr>
          <w:rFonts w:ascii="宋体" w:hAnsi="宋体" w:cs="宋体"/>
          <w:kern w:val="0"/>
          <w:sz w:val="24"/>
          <w:szCs w:val="24"/>
        </w:rPr>
      </w:pPr>
      <w:r w:rsidRPr="002304D4">
        <w:rPr>
          <w:rFonts w:ascii="宋体" w:hAnsi="宋体" w:cs="宋体"/>
          <w:kern w:val="0"/>
          <w:sz w:val="24"/>
          <w:szCs w:val="24"/>
        </w:rPr>
        <w:t>3.1一般规定</w:t>
      </w:r>
    </w:p>
    <w:p w:rsidR="000C169E" w:rsidRPr="002304D4" w:rsidRDefault="00E83C61">
      <w:pPr>
        <w:widowControl/>
        <w:spacing w:before="75" w:after="75"/>
        <w:ind w:firstLine="480"/>
        <w:jc w:val="left"/>
        <w:rPr>
          <w:rFonts w:ascii="宋体" w:hAnsi="宋体" w:cs="宋体"/>
          <w:kern w:val="0"/>
          <w:sz w:val="24"/>
          <w:szCs w:val="24"/>
        </w:rPr>
      </w:pPr>
      <w:r w:rsidRPr="002304D4">
        <w:rPr>
          <w:rFonts w:ascii="宋体" w:hAnsi="宋体" w:cs="宋体"/>
          <w:kern w:val="0"/>
          <w:sz w:val="24"/>
          <w:szCs w:val="24"/>
        </w:rPr>
        <w:t>（1）投标人应遵守政府采购法及实施条例、政府采购招投标管理办法、政府采购质疑和投诉办法及财政部、福建省财政厅有关政府采购文件的规定，同时还应遵守有关法律、法规和规章的强制性规定。</w:t>
      </w:r>
    </w:p>
    <w:p w:rsidR="000C169E" w:rsidRPr="002304D4" w:rsidRDefault="00E83C61">
      <w:pPr>
        <w:widowControl/>
        <w:spacing w:before="75" w:after="75"/>
        <w:ind w:firstLine="480"/>
        <w:jc w:val="left"/>
        <w:rPr>
          <w:rFonts w:ascii="宋体" w:hAnsi="宋体" w:cs="宋体"/>
          <w:kern w:val="0"/>
          <w:sz w:val="24"/>
          <w:szCs w:val="24"/>
        </w:rPr>
      </w:pPr>
      <w:r w:rsidRPr="002304D4">
        <w:rPr>
          <w:rFonts w:ascii="宋体" w:hAnsi="宋体" w:cs="宋体"/>
          <w:kern w:val="0"/>
          <w:sz w:val="24"/>
          <w:szCs w:val="24"/>
        </w:rPr>
        <w:t>（2）投标人的资格要求：详见招标文件第一章。</w:t>
      </w:r>
    </w:p>
    <w:p w:rsidR="000C169E" w:rsidRPr="002304D4" w:rsidRDefault="00E83C61">
      <w:pPr>
        <w:widowControl/>
        <w:spacing w:before="75" w:after="75"/>
        <w:jc w:val="left"/>
        <w:rPr>
          <w:rFonts w:ascii="宋体" w:hAnsi="宋体" w:cs="宋体"/>
          <w:kern w:val="0"/>
          <w:sz w:val="24"/>
          <w:szCs w:val="24"/>
        </w:rPr>
      </w:pPr>
      <w:r w:rsidRPr="002304D4">
        <w:rPr>
          <w:rFonts w:ascii="宋体" w:hAnsi="宋体" w:cs="宋体"/>
          <w:kern w:val="0"/>
          <w:sz w:val="24"/>
          <w:szCs w:val="24"/>
        </w:rPr>
        <w:t>3.2若本项目接受联合体投标且投标人为联合体，则联合体各方应遵守本章第3.1条规定，同时还应遵守下列规定：</w:t>
      </w:r>
    </w:p>
    <w:p w:rsidR="000C169E" w:rsidRPr="002304D4" w:rsidRDefault="00E83C61">
      <w:pPr>
        <w:widowControl/>
        <w:spacing w:before="75" w:after="75"/>
        <w:ind w:firstLine="480"/>
        <w:jc w:val="left"/>
        <w:rPr>
          <w:rFonts w:ascii="宋体" w:hAnsi="宋体" w:cs="宋体"/>
          <w:kern w:val="0"/>
          <w:sz w:val="24"/>
          <w:szCs w:val="24"/>
        </w:rPr>
      </w:pPr>
      <w:r w:rsidRPr="002304D4">
        <w:rPr>
          <w:rFonts w:ascii="宋体" w:hAnsi="宋体" w:cs="宋体"/>
          <w:kern w:val="0"/>
          <w:sz w:val="24"/>
          <w:szCs w:val="24"/>
        </w:rPr>
        <w:t>（1）联合体各方应提交联合体协议，联合体协议应符合招标文件规定。</w:t>
      </w:r>
    </w:p>
    <w:p w:rsidR="000C169E" w:rsidRPr="002304D4" w:rsidRDefault="00E83C61">
      <w:pPr>
        <w:widowControl/>
        <w:spacing w:before="75" w:after="75"/>
        <w:ind w:firstLine="480"/>
        <w:jc w:val="left"/>
        <w:rPr>
          <w:rFonts w:ascii="宋体" w:hAnsi="宋体" w:cs="宋体"/>
          <w:kern w:val="0"/>
          <w:sz w:val="24"/>
          <w:szCs w:val="24"/>
        </w:rPr>
      </w:pPr>
      <w:r w:rsidRPr="002304D4">
        <w:rPr>
          <w:rFonts w:ascii="宋体" w:hAnsi="宋体" w:cs="宋体"/>
          <w:kern w:val="0"/>
          <w:sz w:val="24"/>
          <w:szCs w:val="24"/>
        </w:rPr>
        <w:t>（2）联合体各方不得再单独参加或与其他供应商另外组成联合体参加同一合同项下的投标。</w:t>
      </w:r>
    </w:p>
    <w:p w:rsidR="000C169E" w:rsidRPr="002304D4" w:rsidRDefault="00E83C61">
      <w:pPr>
        <w:widowControl/>
        <w:spacing w:before="75" w:after="75"/>
        <w:ind w:firstLine="480"/>
        <w:jc w:val="left"/>
        <w:rPr>
          <w:rFonts w:ascii="宋体" w:hAnsi="宋体" w:cs="宋体"/>
          <w:kern w:val="0"/>
          <w:sz w:val="24"/>
          <w:szCs w:val="24"/>
        </w:rPr>
      </w:pPr>
      <w:r w:rsidRPr="002304D4">
        <w:rPr>
          <w:rFonts w:ascii="宋体" w:hAnsi="宋体" w:cs="宋体"/>
          <w:kern w:val="0"/>
          <w:sz w:val="24"/>
          <w:szCs w:val="24"/>
        </w:rPr>
        <w:t>（3）联合体各方应共同与采购人签订政府采购合同，就政府采购合同约定的事项对采购人承担连带责任。</w:t>
      </w:r>
    </w:p>
    <w:p w:rsidR="000C169E" w:rsidRPr="002304D4" w:rsidRDefault="00E83C61">
      <w:pPr>
        <w:widowControl/>
        <w:spacing w:before="75" w:after="75"/>
        <w:jc w:val="left"/>
        <w:rPr>
          <w:rFonts w:ascii="宋体" w:hAnsi="宋体" w:cs="宋体"/>
          <w:kern w:val="0"/>
          <w:sz w:val="24"/>
          <w:szCs w:val="24"/>
        </w:rPr>
      </w:pPr>
      <w:r w:rsidRPr="002304D4">
        <w:rPr>
          <w:rFonts w:ascii="宋体" w:hAnsi="宋体" w:cs="宋体"/>
          <w:kern w:val="0"/>
          <w:sz w:val="24"/>
          <w:szCs w:val="24"/>
        </w:rPr>
        <w:t>4、投标费用</w:t>
      </w:r>
    </w:p>
    <w:p w:rsidR="000C169E" w:rsidRPr="002304D4" w:rsidRDefault="00E83C61">
      <w:pPr>
        <w:widowControl/>
        <w:spacing w:before="75" w:after="75"/>
        <w:jc w:val="left"/>
        <w:rPr>
          <w:rFonts w:ascii="宋体" w:hAnsi="宋体" w:cs="宋体"/>
          <w:kern w:val="0"/>
          <w:sz w:val="24"/>
          <w:szCs w:val="24"/>
        </w:rPr>
      </w:pPr>
      <w:r w:rsidRPr="002304D4">
        <w:rPr>
          <w:rFonts w:ascii="宋体" w:hAnsi="宋体" w:cs="宋体"/>
          <w:kern w:val="0"/>
          <w:sz w:val="24"/>
          <w:szCs w:val="24"/>
        </w:rPr>
        <w:t>4.1除招标文件另有规定外，投标人应自行承担其参加本项目投标所涉及的一切费用。</w:t>
      </w:r>
    </w:p>
    <w:p w:rsidR="000C169E" w:rsidRPr="002304D4" w:rsidRDefault="00E83C61">
      <w:pPr>
        <w:widowControl/>
        <w:spacing w:before="75" w:after="75"/>
        <w:jc w:val="left"/>
        <w:rPr>
          <w:rFonts w:ascii="宋体" w:hAnsi="宋体" w:cs="宋体"/>
          <w:kern w:val="0"/>
          <w:sz w:val="24"/>
          <w:szCs w:val="24"/>
        </w:rPr>
      </w:pPr>
      <w:r w:rsidRPr="002304D4">
        <w:rPr>
          <w:rFonts w:ascii="宋体" w:hAnsi="宋体" w:cs="宋体"/>
          <w:kern w:val="0"/>
          <w:sz w:val="24"/>
          <w:szCs w:val="24"/>
        </w:rPr>
        <w:t> </w:t>
      </w:r>
    </w:p>
    <w:p w:rsidR="000C169E" w:rsidRPr="002304D4" w:rsidRDefault="00E83C61">
      <w:pPr>
        <w:widowControl/>
        <w:spacing w:before="75" w:after="75"/>
        <w:jc w:val="center"/>
        <w:rPr>
          <w:rFonts w:ascii="宋体" w:hAnsi="宋体" w:cs="宋体"/>
          <w:kern w:val="0"/>
          <w:sz w:val="24"/>
          <w:szCs w:val="24"/>
        </w:rPr>
      </w:pPr>
      <w:r w:rsidRPr="002304D4">
        <w:rPr>
          <w:rFonts w:ascii="宋体" w:hAnsi="宋体" w:cs="宋体"/>
          <w:b/>
          <w:bCs/>
          <w:kern w:val="0"/>
          <w:sz w:val="24"/>
          <w:szCs w:val="24"/>
        </w:rPr>
        <w:t>三、招标</w:t>
      </w:r>
    </w:p>
    <w:p w:rsidR="000C169E" w:rsidRPr="002304D4" w:rsidRDefault="00E83C61">
      <w:pPr>
        <w:widowControl/>
        <w:spacing w:before="75" w:after="75"/>
        <w:jc w:val="left"/>
        <w:rPr>
          <w:rFonts w:ascii="宋体" w:hAnsi="宋体" w:cs="宋体"/>
          <w:kern w:val="0"/>
          <w:sz w:val="24"/>
          <w:szCs w:val="24"/>
        </w:rPr>
      </w:pPr>
      <w:r w:rsidRPr="002304D4">
        <w:rPr>
          <w:rFonts w:ascii="宋体" w:hAnsi="宋体" w:cs="宋体"/>
          <w:kern w:val="0"/>
          <w:sz w:val="24"/>
          <w:szCs w:val="24"/>
        </w:rPr>
        <w:t>5、招标文件</w:t>
      </w:r>
    </w:p>
    <w:p w:rsidR="000C169E" w:rsidRPr="002304D4" w:rsidRDefault="00E83C61">
      <w:pPr>
        <w:widowControl/>
        <w:spacing w:before="75" w:after="75"/>
        <w:jc w:val="left"/>
        <w:rPr>
          <w:rFonts w:ascii="宋体" w:hAnsi="宋体" w:cs="宋体"/>
          <w:kern w:val="0"/>
          <w:sz w:val="24"/>
          <w:szCs w:val="24"/>
        </w:rPr>
      </w:pPr>
      <w:r w:rsidRPr="002304D4">
        <w:rPr>
          <w:rFonts w:ascii="宋体" w:hAnsi="宋体" w:cs="宋体"/>
          <w:kern w:val="0"/>
          <w:sz w:val="24"/>
          <w:szCs w:val="24"/>
        </w:rPr>
        <w:t>5.1招标文件由下述部分组成：</w:t>
      </w:r>
    </w:p>
    <w:p w:rsidR="000C169E" w:rsidRPr="002304D4" w:rsidRDefault="00E83C61">
      <w:pPr>
        <w:widowControl/>
        <w:spacing w:before="75" w:after="75"/>
        <w:ind w:firstLine="480"/>
        <w:jc w:val="left"/>
        <w:rPr>
          <w:rFonts w:ascii="宋体" w:hAnsi="宋体" w:cs="宋体"/>
          <w:kern w:val="0"/>
          <w:sz w:val="24"/>
          <w:szCs w:val="24"/>
        </w:rPr>
      </w:pPr>
      <w:r w:rsidRPr="002304D4">
        <w:rPr>
          <w:rFonts w:ascii="宋体" w:hAnsi="宋体" w:cs="宋体"/>
          <w:kern w:val="0"/>
          <w:sz w:val="24"/>
          <w:szCs w:val="24"/>
        </w:rPr>
        <w:t>（1）投标邀请</w:t>
      </w:r>
    </w:p>
    <w:p w:rsidR="000C169E" w:rsidRPr="002304D4" w:rsidRDefault="00E83C61">
      <w:pPr>
        <w:widowControl/>
        <w:spacing w:before="75" w:after="75"/>
        <w:ind w:firstLine="480"/>
        <w:jc w:val="left"/>
        <w:rPr>
          <w:rFonts w:ascii="宋体" w:hAnsi="宋体" w:cs="宋体"/>
          <w:kern w:val="0"/>
          <w:sz w:val="24"/>
          <w:szCs w:val="24"/>
        </w:rPr>
      </w:pPr>
      <w:r w:rsidRPr="002304D4">
        <w:rPr>
          <w:rFonts w:ascii="宋体" w:hAnsi="宋体" w:cs="宋体"/>
          <w:kern w:val="0"/>
          <w:sz w:val="24"/>
          <w:szCs w:val="24"/>
        </w:rPr>
        <w:t>（2）投标人须知前附表（表</w:t>
      </w:r>
      <w:r w:rsidRPr="002304D4">
        <w:rPr>
          <w:rFonts w:cs="Calibri"/>
          <w:kern w:val="0"/>
          <w:sz w:val="24"/>
          <w:szCs w:val="24"/>
        </w:rPr>
        <w:t>1</w:t>
      </w:r>
      <w:r w:rsidRPr="002304D4">
        <w:rPr>
          <w:rFonts w:ascii="宋体" w:hAnsi="宋体" w:cs="宋体"/>
          <w:kern w:val="0"/>
          <w:sz w:val="24"/>
          <w:szCs w:val="24"/>
        </w:rPr>
        <w:t>、</w:t>
      </w:r>
      <w:r w:rsidRPr="002304D4">
        <w:rPr>
          <w:rFonts w:cs="Calibri"/>
          <w:kern w:val="0"/>
          <w:sz w:val="24"/>
          <w:szCs w:val="24"/>
        </w:rPr>
        <w:t>2</w:t>
      </w:r>
      <w:r w:rsidRPr="002304D4">
        <w:rPr>
          <w:rFonts w:ascii="宋体" w:hAnsi="宋体" w:cs="宋体"/>
          <w:kern w:val="0"/>
          <w:sz w:val="24"/>
          <w:szCs w:val="24"/>
        </w:rPr>
        <w:t>）</w:t>
      </w:r>
    </w:p>
    <w:p w:rsidR="000C169E" w:rsidRPr="002304D4" w:rsidRDefault="00E83C61">
      <w:pPr>
        <w:widowControl/>
        <w:spacing w:before="75" w:after="75"/>
        <w:ind w:firstLine="480"/>
        <w:jc w:val="left"/>
        <w:rPr>
          <w:rFonts w:ascii="宋体" w:hAnsi="宋体" w:cs="宋体"/>
          <w:kern w:val="0"/>
          <w:sz w:val="24"/>
          <w:szCs w:val="24"/>
        </w:rPr>
      </w:pPr>
      <w:r w:rsidRPr="002304D4">
        <w:rPr>
          <w:rFonts w:ascii="宋体" w:hAnsi="宋体" w:cs="宋体"/>
          <w:kern w:val="0"/>
          <w:sz w:val="24"/>
          <w:szCs w:val="24"/>
        </w:rPr>
        <w:t>（3）投标人须知</w:t>
      </w:r>
    </w:p>
    <w:p w:rsidR="000C169E" w:rsidRPr="002304D4" w:rsidRDefault="00E83C61">
      <w:pPr>
        <w:widowControl/>
        <w:spacing w:before="75" w:after="75"/>
        <w:ind w:firstLine="480"/>
        <w:jc w:val="left"/>
        <w:rPr>
          <w:rFonts w:ascii="宋体" w:hAnsi="宋体" w:cs="宋体"/>
          <w:kern w:val="0"/>
          <w:sz w:val="24"/>
          <w:szCs w:val="24"/>
        </w:rPr>
      </w:pPr>
      <w:r w:rsidRPr="002304D4">
        <w:rPr>
          <w:rFonts w:ascii="宋体" w:hAnsi="宋体" w:cs="宋体"/>
          <w:kern w:val="0"/>
          <w:sz w:val="24"/>
          <w:szCs w:val="24"/>
        </w:rPr>
        <w:t>（4）资格审查与评标</w:t>
      </w:r>
    </w:p>
    <w:p w:rsidR="000C169E" w:rsidRPr="002304D4" w:rsidRDefault="00E83C61">
      <w:pPr>
        <w:widowControl/>
        <w:spacing w:before="75" w:after="75"/>
        <w:ind w:firstLine="480"/>
        <w:jc w:val="left"/>
        <w:rPr>
          <w:rFonts w:ascii="宋体" w:hAnsi="宋体" w:cs="宋体"/>
          <w:kern w:val="0"/>
          <w:sz w:val="24"/>
          <w:szCs w:val="24"/>
        </w:rPr>
      </w:pPr>
      <w:r w:rsidRPr="002304D4">
        <w:rPr>
          <w:rFonts w:ascii="宋体" w:hAnsi="宋体" w:cs="宋体"/>
          <w:kern w:val="0"/>
          <w:sz w:val="24"/>
          <w:szCs w:val="24"/>
        </w:rPr>
        <w:t>（5）招标内容及要求</w:t>
      </w:r>
    </w:p>
    <w:p w:rsidR="000C169E" w:rsidRPr="002304D4" w:rsidRDefault="00E83C61">
      <w:pPr>
        <w:widowControl/>
        <w:spacing w:before="75" w:after="75"/>
        <w:ind w:firstLine="480"/>
        <w:jc w:val="left"/>
        <w:rPr>
          <w:rFonts w:ascii="宋体" w:hAnsi="宋体" w:cs="宋体"/>
          <w:kern w:val="0"/>
          <w:sz w:val="24"/>
          <w:szCs w:val="24"/>
        </w:rPr>
      </w:pPr>
      <w:r w:rsidRPr="002304D4">
        <w:rPr>
          <w:rFonts w:ascii="宋体" w:hAnsi="宋体" w:cs="宋体"/>
          <w:kern w:val="0"/>
          <w:sz w:val="24"/>
          <w:szCs w:val="24"/>
        </w:rPr>
        <w:t>（6）政府采购合同（参考文本）</w:t>
      </w:r>
    </w:p>
    <w:p w:rsidR="000C169E" w:rsidRPr="002304D4" w:rsidRDefault="00E83C61">
      <w:pPr>
        <w:widowControl/>
        <w:spacing w:before="75" w:after="75"/>
        <w:ind w:firstLine="480"/>
        <w:jc w:val="left"/>
        <w:rPr>
          <w:rFonts w:ascii="宋体" w:hAnsi="宋体" w:cs="宋体"/>
          <w:kern w:val="0"/>
          <w:sz w:val="24"/>
          <w:szCs w:val="24"/>
        </w:rPr>
      </w:pPr>
      <w:r w:rsidRPr="002304D4">
        <w:rPr>
          <w:rFonts w:ascii="宋体" w:hAnsi="宋体" w:cs="宋体"/>
          <w:kern w:val="0"/>
          <w:sz w:val="24"/>
          <w:szCs w:val="24"/>
        </w:rPr>
        <w:t>（7）投标文件格式</w:t>
      </w:r>
    </w:p>
    <w:p w:rsidR="000C169E" w:rsidRPr="002304D4" w:rsidRDefault="00E83C61">
      <w:pPr>
        <w:widowControl/>
        <w:spacing w:before="75" w:after="75"/>
        <w:ind w:firstLine="480"/>
        <w:jc w:val="left"/>
        <w:rPr>
          <w:rFonts w:ascii="宋体" w:hAnsi="宋体" w:cs="宋体"/>
          <w:kern w:val="0"/>
          <w:sz w:val="24"/>
          <w:szCs w:val="24"/>
        </w:rPr>
      </w:pPr>
      <w:r w:rsidRPr="002304D4">
        <w:rPr>
          <w:rFonts w:ascii="宋体" w:hAnsi="宋体" w:cs="宋体"/>
          <w:kern w:val="0"/>
          <w:sz w:val="24"/>
          <w:szCs w:val="24"/>
        </w:rPr>
        <w:t>（8）按照招标文件规定作为招标文件组成部分的其他内容（若有）</w:t>
      </w:r>
    </w:p>
    <w:p w:rsidR="000C169E" w:rsidRPr="002304D4" w:rsidRDefault="00E83C61">
      <w:pPr>
        <w:widowControl/>
        <w:spacing w:before="75" w:after="75"/>
        <w:jc w:val="left"/>
        <w:rPr>
          <w:rFonts w:ascii="宋体" w:hAnsi="宋体" w:cs="宋体"/>
          <w:kern w:val="0"/>
          <w:sz w:val="24"/>
          <w:szCs w:val="24"/>
        </w:rPr>
      </w:pPr>
      <w:r w:rsidRPr="002304D4">
        <w:rPr>
          <w:rFonts w:ascii="宋体" w:hAnsi="宋体" w:cs="宋体"/>
          <w:kern w:val="0"/>
          <w:sz w:val="24"/>
          <w:szCs w:val="24"/>
        </w:rPr>
        <w:t>5.2招标文件的澄清或修改</w:t>
      </w:r>
    </w:p>
    <w:p w:rsidR="000C169E" w:rsidRPr="002304D4" w:rsidRDefault="00E83C61">
      <w:pPr>
        <w:widowControl/>
        <w:spacing w:before="75" w:after="75"/>
        <w:ind w:firstLine="480"/>
        <w:jc w:val="left"/>
        <w:rPr>
          <w:rFonts w:ascii="宋体" w:hAnsi="宋体" w:cs="宋体"/>
          <w:kern w:val="0"/>
          <w:sz w:val="24"/>
          <w:szCs w:val="24"/>
        </w:rPr>
      </w:pPr>
      <w:r w:rsidRPr="002304D4">
        <w:rPr>
          <w:rFonts w:ascii="宋体" w:hAnsi="宋体" w:cs="宋体"/>
          <w:kern w:val="0"/>
          <w:sz w:val="24"/>
          <w:szCs w:val="24"/>
        </w:rPr>
        <w:t>（1）</w:t>
      </w:r>
      <w:r w:rsidRPr="002304D4">
        <w:rPr>
          <w:rFonts w:ascii="宋体" w:hAnsi="宋体" w:cs="宋体"/>
          <w:kern w:val="0"/>
          <w:sz w:val="24"/>
          <w:szCs w:val="24"/>
          <w:u w:val="single"/>
        </w:rPr>
        <w:t>福建榕卫招标有限公司</w:t>
      </w:r>
      <w:r w:rsidRPr="002304D4">
        <w:rPr>
          <w:rFonts w:ascii="宋体" w:hAnsi="宋体" w:cs="宋体"/>
          <w:kern w:val="0"/>
          <w:sz w:val="24"/>
          <w:szCs w:val="24"/>
        </w:rPr>
        <w:t>可对已发出的招标文件进行必要的澄清或修改，但不得对招标文件载明的采购标的和投标人的资格要求进行改变。</w:t>
      </w:r>
    </w:p>
    <w:p w:rsidR="000C169E" w:rsidRPr="002304D4" w:rsidRDefault="00E83C61">
      <w:pPr>
        <w:widowControl/>
        <w:spacing w:before="75" w:after="75"/>
        <w:ind w:firstLine="480"/>
        <w:jc w:val="left"/>
        <w:rPr>
          <w:rFonts w:ascii="宋体" w:hAnsi="宋体" w:cs="宋体"/>
          <w:kern w:val="0"/>
          <w:sz w:val="24"/>
          <w:szCs w:val="24"/>
        </w:rPr>
      </w:pPr>
      <w:r w:rsidRPr="002304D4">
        <w:rPr>
          <w:rFonts w:ascii="宋体" w:hAnsi="宋体" w:cs="宋体"/>
          <w:kern w:val="0"/>
          <w:sz w:val="24"/>
          <w:szCs w:val="24"/>
        </w:rPr>
        <w:t>（2）除本章第</w:t>
      </w:r>
      <w:r w:rsidRPr="002304D4">
        <w:rPr>
          <w:rFonts w:cs="Calibri"/>
          <w:kern w:val="0"/>
          <w:sz w:val="24"/>
          <w:szCs w:val="24"/>
        </w:rPr>
        <w:t>5.2</w:t>
      </w:r>
      <w:r w:rsidRPr="002304D4">
        <w:rPr>
          <w:rFonts w:ascii="宋体" w:hAnsi="宋体" w:cs="宋体"/>
          <w:kern w:val="0"/>
          <w:sz w:val="24"/>
          <w:szCs w:val="24"/>
        </w:rPr>
        <w:t>条第（</w:t>
      </w:r>
      <w:r w:rsidRPr="002304D4">
        <w:rPr>
          <w:rFonts w:cs="Calibri"/>
          <w:kern w:val="0"/>
          <w:sz w:val="24"/>
          <w:szCs w:val="24"/>
        </w:rPr>
        <w:t>3</w:t>
      </w:r>
      <w:r w:rsidRPr="002304D4">
        <w:rPr>
          <w:rFonts w:ascii="宋体" w:hAnsi="宋体" w:cs="宋体"/>
          <w:kern w:val="0"/>
          <w:sz w:val="24"/>
          <w:szCs w:val="24"/>
        </w:rPr>
        <w:t>）款规定情形外，澄清或修改的内容可能影响投标文件编制的，</w:t>
      </w:r>
      <w:r w:rsidRPr="002304D4">
        <w:rPr>
          <w:rFonts w:ascii="宋体" w:hAnsi="宋体" w:cs="宋体"/>
          <w:kern w:val="0"/>
          <w:sz w:val="24"/>
          <w:szCs w:val="24"/>
          <w:u w:val="single"/>
        </w:rPr>
        <w:t>福建榕卫招标有限公司</w:t>
      </w:r>
      <w:r w:rsidRPr="002304D4">
        <w:rPr>
          <w:rFonts w:ascii="宋体" w:hAnsi="宋体" w:cs="宋体"/>
          <w:kern w:val="0"/>
          <w:sz w:val="24"/>
          <w:szCs w:val="24"/>
        </w:rPr>
        <w:t>将在投标截止时间至少15个日历日前，在招标文件载明的指定媒体以更正公告的形式发布澄清或修改的内容。不足</w:t>
      </w:r>
      <w:r w:rsidRPr="002304D4">
        <w:rPr>
          <w:rFonts w:cs="Calibri"/>
          <w:kern w:val="0"/>
          <w:sz w:val="24"/>
          <w:szCs w:val="24"/>
        </w:rPr>
        <w:t>15</w:t>
      </w:r>
      <w:r w:rsidRPr="002304D4">
        <w:rPr>
          <w:rFonts w:ascii="宋体" w:hAnsi="宋体" w:cs="宋体"/>
          <w:kern w:val="0"/>
          <w:sz w:val="24"/>
          <w:szCs w:val="24"/>
        </w:rPr>
        <w:t>个日历日的，</w:t>
      </w:r>
      <w:r w:rsidRPr="002304D4">
        <w:rPr>
          <w:rFonts w:ascii="宋体" w:hAnsi="宋体" w:cs="宋体"/>
          <w:kern w:val="0"/>
          <w:sz w:val="24"/>
          <w:szCs w:val="24"/>
          <w:u w:val="single"/>
        </w:rPr>
        <w:t>福建榕卫招标有限公司</w:t>
      </w:r>
      <w:r w:rsidRPr="002304D4">
        <w:rPr>
          <w:rFonts w:ascii="宋体" w:hAnsi="宋体" w:cs="宋体"/>
          <w:kern w:val="0"/>
          <w:sz w:val="24"/>
          <w:szCs w:val="24"/>
        </w:rPr>
        <w:t>将顺延投标截止时间及开标时间，</w:t>
      </w:r>
      <w:r w:rsidRPr="002304D4">
        <w:rPr>
          <w:rFonts w:ascii="宋体" w:hAnsi="宋体" w:cs="宋体"/>
          <w:kern w:val="0"/>
          <w:sz w:val="24"/>
          <w:szCs w:val="24"/>
          <w:u w:val="single"/>
        </w:rPr>
        <w:t>福建榕卫招标有限公司</w:t>
      </w:r>
      <w:r w:rsidRPr="002304D4">
        <w:rPr>
          <w:rFonts w:ascii="宋体" w:hAnsi="宋体" w:cs="宋体"/>
          <w:kern w:val="0"/>
          <w:sz w:val="24"/>
          <w:szCs w:val="24"/>
        </w:rPr>
        <w:t>和投标人受原</w:t>
      </w:r>
      <w:r w:rsidRPr="002304D4">
        <w:rPr>
          <w:rFonts w:ascii="宋体" w:hAnsi="宋体" w:cs="宋体"/>
          <w:kern w:val="0"/>
          <w:sz w:val="24"/>
          <w:szCs w:val="24"/>
        </w:rPr>
        <w:lastRenderedPageBreak/>
        <w:t>投标截止时间及开标时间制约的所有权利和义务均延长至新的投标截止时间及开标时间。</w:t>
      </w:r>
    </w:p>
    <w:p w:rsidR="000C169E" w:rsidRPr="002304D4" w:rsidRDefault="00E83C61">
      <w:pPr>
        <w:widowControl/>
        <w:spacing w:before="75" w:after="75"/>
        <w:ind w:firstLine="480"/>
        <w:jc w:val="left"/>
        <w:rPr>
          <w:rFonts w:ascii="宋体" w:hAnsi="宋体" w:cs="宋体"/>
          <w:kern w:val="0"/>
          <w:sz w:val="24"/>
          <w:szCs w:val="24"/>
        </w:rPr>
      </w:pPr>
      <w:r w:rsidRPr="002304D4">
        <w:rPr>
          <w:rFonts w:ascii="宋体" w:hAnsi="宋体" w:cs="宋体"/>
          <w:kern w:val="0"/>
          <w:sz w:val="24"/>
          <w:szCs w:val="24"/>
        </w:rPr>
        <w:t>（3）澄清或修改的内容可能改变招标文件载明的采购标的和投标人的资格要求的，本次采购活动结束，</w:t>
      </w:r>
      <w:r w:rsidRPr="002304D4">
        <w:rPr>
          <w:rFonts w:ascii="宋体" w:hAnsi="宋体" w:cs="宋体"/>
          <w:kern w:val="0"/>
          <w:sz w:val="24"/>
          <w:szCs w:val="24"/>
          <w:u w:val="single"/>
        </w:rPr>
        <w:t>福建榕卫招标有限公司</w:t>
      </w:r>
      <w:r w:rsidRPr="002304D4">
        <w:rPr>
          <w:rFonts w:ascii="宋体" w:hAnsi="宋体" w:cs="宋体"/>
          <w:kern w:val="0"/>
          <w:sz w:val="24"/>
          <w:szCs w:val="24"/>
        </w:rPr>
        <w:t>将依法组织后续采购活动（包括但不限于：重新招标、采用其他方式采购等）。</w:t>
      </w:r>
    </w:p>
    <w:p w:rsidR="000C169E" w:rsidRPr="002304D4" w:rsidRDefault="00E83C61">
      <w:pPr>
        <w:widowControl/>
        <w:spacing w:before="75" w:after="75"/>
        <w:jc w:val="left"/>
        <w:rPr>
          <w:rFonts w:ascii="宋体" w:hAnsi="宋体" w:cs="宋体"/>
          <w:kern w:val="0"/>
          <w:sz w:val="24"/>
          <w:szCs w:val="24"/>
        </w:rPr>
      </w:pPr>
      <w:r w:rsidRPr="002304D4">
        <w:rPr>
          <w:rFonts w:ascii="宋体" w:hAnsi="宋体" w:cs="宋体"/>
          <w:kern w:val="0"/>
          <w:sz w:val="24"/>
          <w:szCs w:val="24"/>
        </w:rPr>
        <w:t>6、现场考察或开标前答疑会</w:t>
      </w:r>
    </w:p>
    <w:p w:rsidR="000C169E" w:rsidRPr="002304D4" w:rsidRDefault="00E83C61">
      <w:pPr>
        <w:widowControl/>
        <w:spacing w:before="75" w:after="75"/>
        <w:jc w:val="left"/>
        <w:rPr>
          <w:rFonts w:ascii="宋体" w:hAnsi="宋体" w:cs="宋体"/>
          <w:kern w:val="0"/>
          <w:sz w:val="24"/>
          <w:szCs w:val="24"/>
        </w:rPr>
      </w:pPr>
      <w:r w:rsidRPr="002304D4">
        <w:rPr>
          <w:rFonts w:ascii="宋体" w:hAnsi="宋体" w:cs="宋体"/>
          <w:kern w:val="0"/>
          <w:sz w:val="24"/>
          <w:szCs w:val="24"/>
        </w:rPr>
        <w:t>6.1是否组织现场考察或召开开标前答疑会：详见招标文件第二章。</w:t>
      </w:r>
    </w:p>
    <w:p w:rsidR="000C169E" w:rsidRPr="002304D4" w:rsidRDefault="00E83C61">
      <w:pPr>
        <w:widowControl/>
        <w:spacing w:before="75" w:after="75"/>
        <w:jc w:val="left"/>
        <w:rPr>
          <w:rFonts w:ascii="宋体" w:hAnsi="宋体" w:cs="宋体"/>
          <w:kern w:val="0"/>
          <w:sz w:val="24"/>
          <w:szCs w:val="24"/>
        </w:rPr>
      </w:pPr>
      <w:r w:rsidRPr="002304D4">
        <w:rPr>
          <w:rFonts w:ascii="宋体" w:hAnsi="宋体" w:cs="宋体"/>
          <w:kern w:val="0"/>
          <w:sz w:val="24"/>
          <w:szCs w:val="24"/>
        </w:rPr>
        <w:t>7、更正公告</w:t>
      </w:r>
    </w:p>
    <w:p w:rsidR="000C169E" w:rsidRPr="002304D4" w:rsidRDefault="00E83C61">
      <w:pPr>
        <w:widowControl/>
        <w:spacing w:before="75" w:after="75"/>
        <w:jc w:val="left"/>
        <w:rPr>
          <w:rFonts w:ascii="宋体" w:hAnsi="宋体" w:cs="宋体"/>
          <w:kern w:val="0"/>
          <w:sz w:val="24"/>
          <w:szCs w:val="24"/>
        </w:rPr>
      </w:pPr>
      <w:r w:rsidRPr="002304D4">
        <w:rPr>
          <w:rFonts w:ascii="宋体" w:hAnsi="宋体" w:cs="宋体"/>
          <w:kern w:val="0"/>
          <w:sz w:val="24"/>
          <w:szCs w:val="24"/>
        </w:rPr>
        <w:t>7.1若</w:t>
      </w:r>
      <w:r w:rsidRPr="002304D4">
        <w:rPr>
          <w:rFonts w:ascii="宋体" w:hAnsi="宋体" w:cs="宋体"/>
          <w:kern w:val="0"/>
          <w:sz w:val="24"/>
          <w:szCs w:val="24"/>
          <w:u w:val="single"/>
        </w:rPr>
        <w:t>福建榕卫招标有限公司</w:t>
      </w:r>
      <w:r w:rsidRPr="002304D4">
        <w:rPr>
          <w:rFonts w:ascii="宋体" w:hAnsi="宋体" w:cs="宋体"/>
          <w:kern w:val="0"/>
          <w:sz w:val="24"/>
          <w:szCs w:val="24"/>
        </w:rPr>
        <w:t>发布更正公告，则更正公告及其所发布的内容或信息（包括但不限于：招标文件的澄清或修改、现场考察或答疑会的有关事宜等）</w:t>
      </w:r>
      <w:r w:rsidRPr="002304D4">
        <w:rPr>
          <w:rFonts w:ascii="宋体" w:hAnsi="宋体" w:cs="宋体"/>
          <w:b/>
          <w:bCs/>
          <w:kern w:val="0"/>
          <w:sz w:val="24"/>
          <w:szCs w:val="24"/>
        </w:rPr>
        <w:t>作为招标文件组成部分</w:t>
      </w:r>
      <w:r w:rsidRPr="002304D4">
        <w:rPr>
          <w:rFonts w:ascii="宋体" w:hAnsi="宋体" w:cs="宋体"/>
          <w:kern w:val="0"/>
          <w:sz w:val="24"/>
          <w:szCs w:val="24"/>
        </w:rPr>
        <w:t>，对投标人具有约束力。</w:t>
      </w:r>
    </w:p>
    <w:p w:rsidR="000C169E" w:rsidRPr="002304D4" w:rsidRDefault="00E83C61">
      <w:pPr>
        <w:widowControl/>
        <w:spacing w:before="75" w:after="75"/>
        <w:jc w:val="left"/>
        <w:rPr>
          <w:rFonts w:ascii="宋体" w:hAnsi="宋体" w:cs="宋体"/>
          <w:kern w:val="0"/>
          <w:sz w:val="24"/>
          <w:szCs w:val="24"/>
        </w:rPr>
      </w:pPr>
      <w:r w:rsidRPr="002304D4">
        <w:rPr>
          <w:rFonts w:ascii="宋体" w:hAnsi="宋体" w:cs="宋体"/>
          <w:kern w:val="0"/>
          <w:sz w:val="24"/>
          <w:szCs w:val="24"/>
        </w:rPr>
        <w:t>7.2更正公告作为</w:t>
      </w:r>
      <w:r w:rsidRPr="002304D4">
        <w:rPr>
          <w:rFonts w:ascii="宋体" w:hAnsi="宋体" w:cs="宋体"/>
          <w:kern w:val="0"/>
          <w:sz w:val="24"/>
          <w:szCs w:val="24"/>
          <w:u w:val="single"/>
        </w:rPr>
        <w:t>福建榕卫招标有限公司</w:t>
      </w:r>
      <w:r w:rsidRPr="002304D4">
        <w:rPr>
          <w:rFonts w:ascii="宋体" w:hAnsi="宋体" w:cs="宋体"/>
          <w:kern w:val="0"/>
          <w:sz w:val="24"/>
          <w:szCs w:val="24"/>
        </w:rPr>
        <w:t>通知所有潜在投标人的书面形式。</w:t>
      </w:r>
    </w:p>
    <w:p w:rsidR="000C169E" w:rsidRPr="002304D4" w:rsidRDefault="00E83C61">
      <w:pPr>
        <w:widowControl/>
        <w:spacing w:before="75" w:after="75"/>
        <w:jc w:val="left"/>
        <w:rPr>
          <w:rFonts w:ascii="宋体" w:hAnsi="宋体" w:cs="宋体"/>
          <w:kern w:val="0"/>
          <w:sz w:val="24"/>
          <w:szCs w:val="24"/>
        </w:rPr>
      </w:pPr>
      <w:r w:rsidRPr="002304D4">
        <w:rPr>
          <w:rFonts w:ascii="宋体" w:hAnsi="宋体" w:cs="宋体"/>
          <w:kern w:val="0"/>
          <w:sz w:val="24"/>
          <w:szCs w:val="24"/>
        </w:rPr>
        <w:t>8、终止公告</w:t>
      </w:r>
    </w:p>
    <w:p w:rsidR="000C169E" w:rsidRPr="002304D4" w:rsidRDefault="00E83C61">
      <w:pPr>
        <w:widowControl/>
        <w:spacing w:before="75" w:after="75"/>
        <w:jc w:val="left"/>
        <w:rPr>
          <w:rFonts w:ascii="宋体" w:hAnsi="宋体" w:cs="宋体"/>
          <w:kern w:val="0"/>
          <w:sz w:val="24"/>
          <w:szCs w:val="24"/>
        </w:rPr>
      </w:pPr>
      <w:r w:rsidRPr="002304D4">
        <w:rPr>
          <w:rFonts w:ascii="宋体" w:hAnsi="宋体" w:cs="宋体"/>
          <w:kern w:val="0"/>
          <w:sz w:val="24"/>
          <w:szCs w:val="24"/>
        </w:rPr>
        <w:t>8.1若出现因重大变故导致采购任务取消情形，福建榕卫招标有限公司可终止招标并发布终止公告。</w:t>
      </w:r>
    </w:p>
    <w:p w:rsidR="000C169E" w:rsidRPr="002304D4" w:rsidRDefault="00E83C61">
      <w:pPr>
        <w:widowControl/>
        <w:spacing w:before="75" w:after="75"/>
        <w:jc w:val="left"/>
        <w:rPr>
          <w:rFonts w:ascii="宋体" w:hAnsi="宋体" w:cs="宋体"/>
          <w:kern w:val="0"/>
          <w:sz w:val="24"/>
          <w:szCs w:val="24"/>
        </w:rPr>
      </w:pPr>
      <w:r w:rsidRPr="002304D4">
        <w:rPr>
          <w:rFonts w:ascii="宋体" w:hAnsi="宋体" w:cs="宋体"/>
          <w:kern w:val="0"/>
          <w:sz w:val="24"/>
          <w:szCs w:val="24"/>
        </w:rPr>
        <w:t>8.2终止公告作为福建榕卫招标有限公司通知所有潜在投标人的书面形式。</w:t>
      </w:r>
    </w:p>
    <w:p w:rsidR="000C169E" w:rsidRPr="002304D4" w:rsidRDefault="00E83C61">
      <w:pPr>
        <w:widowControl/>
        <w:spacing w:before="75" w:after="75"/>
        <w:jc w:val="left"/>
        <w:rPr>
          <w:rFonts w:ascii="宋体" w:hAnsi="宋体" w:cs="宋体"/>
          <w:kern w:val="0"/>
          <w:sz w:val="24"/>
          <w:szCs w:val="24"/>
        </w:rPr>
      </w:pPr>
      <w:r w:rsidRPr="002304D4">
        <w:rPr>
          <w:rFonts w:ascii="宋体" w:hAnsi="宋体" w:cs="宋体"/>
          <w:kern w:val="0"/>
          <w:sz w:val="24"/>
          <w:szCs w:val="24"/>
        </w:rPr>
        <w:t> </w:t>
      </w:r>
    </w:p>
    <w:p w:rsidR="000C169E" w:rsidRPr="002304D4" w:rsidRDefault="00E83C61">
      <w:pPr>
        <w:widowControl/>
        <w:spacing w:before="75" w:after="75"/>
        <w:jc w:val="center"/>
        <w:rPr>
          <w:rFonts w:ascii="宋体" w:hAnsi="宋体" w:cs="宋体"/>
          <w:kern w:val="0"/>
          <w:sz w:val="24"/>
          <w:szCs w:val="24"/>
        </w:rPr>
      </w:pPr>
      <w:r w:rsidRPr="002304D4">
        <w:rPr>
          <w:rFonts w:ascii="宋体" w:hAnsi="宋体" w:cs="宋体"/>
          <w:b/>
          <w:bCs/>
          <w:kern w:val="0"/>
          <w:sz w:val="24"/>
          <w:szCs w:val="24"/>
        </w:rPr>
        <w:t>四、投标</w:t>
      </w:r>
    </w:p>
    <w:p w:rsidR="000C169E" w:rsidRPr="002304D4" w:rsidRDefault="00E83C61">
      <w:pPr>
        <w:widowControl/>
        <w:spacing w:before="75" w:after="75"/>
        <w:jc w:val="left"/>
        <w:rPr>
          <w:rFonts w:ascii="宋体" w:hAnsi="宋体" w:cs="宋体"/>
          <w:kern w:val="0"/>
          <w:sz w:val="24"/>
          <w:szCs w:val="24"/>
        </w:rPr>
      </w:pPr>
      <w:r w:rsidRPr="002304D4">
        <w:rPr>
          <w:rFonts w:ascii="宋体" w:hAnsi="宋体" w:cs="宋体"/>
          <w:kern w:val="0"/>
          <w:sz w:val="24"/>
          <w:szCs w:val="24"/>
        </w:rPr>
        <w:t>9、投标</w:t>
      </w:r>
    </w:p>
    <w:p w:rsidR="000C169E" w:rsidRPr="002304D4" w:rsidRDefault="00E83C61">
      <w:pPr>
        <w:widowControl/>
        <w:spacing w:before="75" w:after="75"/>
        <w:jc w:val="left"/>
        <w:rPr>
          <w:rFonts w:ascii="宋体" w:hAnsi="宋体" w:cs="宋体"/>
          <w:kern w:val="0"/>
          <w:sz w:val="24"/>
          <w:szCs w:val="24"/>
        </w:rPr>
      </w:pPr>
      <w:r w:rsidRPr="002304D4">
        <w:rPr>
          <w:rFonts w:ascii="宋体" w:hAnsi="宋体" w:cs="宋体"/>
          <w:kern w:val="0"/>
          <w:sz w:val="24"/>
          <w:szCs w:val="24"/>
        </w:rPr>
        <w:t>9.1投标人可对招标文件载明的全部或部分合同包进行投标。</w:t>
      </w:r>
    </w:p>
    <w:p w:rsidR="000C169E" w:rsidRPr="002304D4" w:rsidRDefault="00E83C61">
      <w:pPr>
        <w:widowControl/>
        <w:spacing w:before="75" w:after="75"/>
        <w:jc w:val="left"/>
        <w:rPr>
          <w:rFonts w:ascii="宋体" w:hAnsi="宋体" w:cs="宋体"/>
          <w:kern w:val="0"/>
          <w:sz w:val="24"/>
          <w:szCs w:val="24"/>
        </w:rPr>
      </w:pPr>
      <w:r w:rsidRPr="002304D4">
        <w:rPr>
          <w:rFonts w:ascii="宋体" w:hAnsi="宋体" w:cs="宋体"/>
          <w:kern w:val="0"/>
          <w:sz w:val="24"/>
          <w:szCs w:val="24"/>
        </w:rPr>
        <w:t>9.2投标人应对同一个合同包内的所有内容进行完整投标，否则</w:t>
      </w:r>
      <w:r w:rsidRPr="002304D4">
        <w:rPr>
          <w:rFonts w:ascii="宋体" w:hAnsi="宋体" w:cs="宋体"/>
          <w:b/>
          <w:bCs/>
          <w:kern w:val="0"/>
          <w:sz w:val="24"/>
          <w:szCs w:val="24"/>
        </w:rPr>
        <w:t>投标无效</w:t>
      </w:r>
      <w:r w:rsidRPr="002304D4">
        <w:rPr>
          <w:rFonts w:ascii="宋体" w:hAnsi="宋体" w:cs="宋体"/>
          <w:kern w:val="0"/>
          <w:sz w:val="24"/>
          <w:szCs w:val="24"/>
        </w:rPr>
        <w:t>。</w:t>
      </w:r>
    </w:p>
    <w:p w:rsidR="000C169E" w:rsidRPr="002304D4" w:rsidRDefault="00E83C61">
      <w:pPr>
        <w:widowControl/>
        <w:spacing w:before="75" w:after="75"/>
        <w:jc w:val="left"/>
        <w:rPr>
          <w:rFonts w:ascii="宋体" w:hAnsi="宋体" w:cs="宋体"/>
          <w:kern w:val="0"/>
          <w:sz w:val="24"/>
          <w:szCs w:val="24"/>
        </w:rPr>
      </w:pPr>
      <w:r w:rsidRPr="002304D4">
        <w:rPr>
          <w:rFonts w:ascii="宋体" w:hAnsi="宋体" w:cs="宋体"/>
          <w:kern w:val="0"/>
          <w:sz w:val="24"/>
          <w:szCs w:val="24"/>
        </w:rPr>
        <w:t>9.3投标人代表只能接受一个投标人的授权参加投标，否则</w:t>
      </w:r>
      <w:r w:rsidRPr="002304D4">
        <w:rPr>
          <w:rFonts w:ascii="宋体" w:hAnsi="宋体" w:cs="宋体"/>
          <w:b/>
          <w:bCs/>
          <w:kern w:val="0"/>
          <w:sz w:val="24"/>
          <w:szCs w:val="24"/>
        </w:rPr>
        <w:t>投标无效</w:t>
      </w:r>
      <w:r w:rsidRPr="002304D4">
        <w:rPr>
          <w:rFonts w:ascii="宋体" w:hAnsi="宋体" w:cs="宋体"/>
          <w:kern w:val="0"/>
          <w:sz w:val="24"/>
          <w:szCs w:val="24"/>
        </w:rPr>
        <w:t>。</w:t>
      </w:r>
    </w:p>
    <w:p w:rsidR="000C169E" w:rsidRPr="002304D4" w:rsidRDefault="00E83C61">
      <w:pPr>
        <w:widowControl/>
        <w:spacing w:before="75" w:after="75"/>
        <w:jc w:val="left"/>
        <w:rPr>
          <w:rFonts w:ascii="宋体" w:hAnsi="宋体" w:cs="宋体"/>
          <w:kern w:val="0"/>
          <w:sz w:val="24"/>
          <w:szCs w:val="24"/>
        </w:rPr>
      </w:pPr>
      <w:r w:rsidRPr="002304D4">
        <w:rPr>
          <w:rFonts w:ascii="宋体" w:hAnsi="宋体" w:cs="宋体"/>
          <w:kern w:val="0"/>
          <w:sz w:val="24"/>
          <w:szCs w:val="24"/>
        </w:rPr>
        <w:t>9.4单位负责人为同一人或存在直接控股、管理关系的不同供应商，不得同时参加同一合同项下的投标，否则</w:t>
      </w:r>
      <w:r w:rsidRPr="002304D4">
        <w:rPr>
          <w:rFonts w:ascii="宋体" w:hAnsi="宋体" w:cs="宋体"/>
          <w:b/>
          <w:bCs/>
          <w:kern w:val="0"/>
          <w:sz w:val="24"/>
          <w:szCs w:val="24"/>
        </w:rPr>
        <w:t>投标无效</w:t>
      </w:r>
      <w:r w:rsidRPr="002304D4">
        <w:rPr>
          <w:rFonts w:ascii="宋体" w:hAnsi="宋体" w:cs="宋体"/>
          <w:kern w:val="0"/>
          <w:sz w:val="24"/>
          <w:szCs w:val="24"/>
        </w:rPr>
        <w:t>。</w:t>
      </w:r>
    </w:p>
    <w:p w:rsidR="000C169E" w:rsidRPr="002304D4" w:rsidRDefault="00E83C61">
      <w:pPr>
        <w:widowControl/>
        <w:spacing w:before="75" w:after="75"/>
        <w:jc w:val="left"/>
        <w:rPr>
          <w:rFonts w:ascii="宋体" w:hAnsi="宋体" w:cs="宋体"/>
          <w:kern w:val="0"/>
          <w:sz w:val="24"/>
          <w:szCs w:val="24"/>
        </w:rPr>
      </w:pPr>
      <w:r w:rsidRPr="002304D4">
        <w:rPr>
          <w:rFonts w:ascii="宋体" w:hAnsi="宋体" w:cs="宋体"/>
          <w:kern w:val="0"/>
          <w:sz w:val="24"/>
          <w:szCs w:val="24"/>
        </w:rPr>
        <w:t>9.5为本项目提供整体设计、规范编制或项目管理、监理、检测等服务的供应商，不得参加本项目除整体设计、规范编制和项目管理、监理、检测等服务外的采购活动，否则</w:t>
      </w:r>
      <w:r w:rsidRPr="002304D4">
        <w:rPr>
          <w:rFonts w:ascii="宋体" w:hAnsi="宋体" w:cs="宋体"/>
          <w:b/>
          <w:bCs/>
          <w:kern w:val="0"/>
          <w:sz w:val="24"/>
          <w:szCs w:val="24"/>
        </w:rPr>
        <w:t>投标无效</w:t>
      </w:r>
      <w:r w:rsidRPr="002304D4">
        <w:rPr>
          <w:rFonts w:ascii="宋体" w:hAnsi="宋体" w:cs="宋体"/>
          <w:kern w:val="0"/>
          <w:sz w:val="24"/>
          <w:szCs w:val="24"/>
        </w:rPr>
        <w:t>。</w:t>
      </w:r>
    </w:p>
    <w:p w:rsidR="000C169E" w:rsidRPr="002304D4" w:rsidRDefault="00E83C61">
      <w:pPr>
        <w:widowControl/>
        <w:spacing w:before="75" w:after="75"/>
        <w:jc w:val="left"/>
        <w:rPr>
          <w:rFonts w:ascii="宋体" w:hAnsi="宋体" w:cs="宋体"/>
          <w:kern w:val="0"/>
          <w:sz w:val="24"/>
          <w:szCs w:val="24"/>
        </w:rPr>
      </w:pPr>
      <w:r w:rsidRPr="002304D4">
        <w:rPr>
          <w:rFonts w:ascii="宋体" w:hAnsi="宋体" w:cs="宋体"/>
          <w:kern w:val="0"/>
          <w:sz w:val="24"/>
          <w:szCs w:val="24"/>
        </w:rPr>
        <w:t>9.6列入失信被执行人、重大税收违法案件当事人名单、政府采购严重违法失信行为记录名单及其他不符合政府采购法第二十二条规定条件的供应商，不得参加投标，否则</w:t>
      </w:r>
      <w:r w:rsidRPr="002304D4">
        <w:rPr>
          <w:rFonts w:ascii="宋体" w:hAnsi="宋体" w:cs="宋体"/>
          <w:b/>
          <w:bCs/>
          <w:kern w:val="0"/>
          <w:sz w:val="24"/>
          <w:szCs w:val="24"/>
        </w:rPr>
        <w:t>投标无效</w:t>
      </w:r>
      <w:r w:rsidRPr="002304D4">
        <w:rPr>
          <w:rFonts w:ascii="宋体" w:hAnsi="宋体" w:cs="宋体"/>
          <w:kern w:val="0"/>
          <w:sz w:val="24"/>
          <w:szCs w:val="24"/>
        </w:rPr>
        <w:t>。</w:t>
      </w:r>
    </w:p>
    <w:p w:rsidR="000C169E" w:rsidRPr="002304D4" w:rsidRDefault="00E83C61">
      <w:pPr>
        <w:widowControl/>
        <w:spacing w:before="75" w:after="75"/>
        <w:jc w:val="left"/>
        <w:rPr>
          <w:rFonts w:ascii="宋体" w:hAnsi="宋体" w:cs="宋体"/>
          <w:kern w:val="0"/>
          <w:sz w:val="24"/>
          <w:szCs w:val="24"/>
        </w:rPr>
      </w:pPr>
      <w:r w:rsidRPr="002304D4">
        <w:rPr>
          <w:rFonts w:ascii="宋体" w:hAnsi="宋体" w:cs="宋体"/>
          <w:kern w:val="0"/>
          <w:sz w:val="24"/>
          <w:szCs w:val="24"/>
        </w:rPr>
        <w:t>9.7有下列情形之一的，视为投标人串通投标，</w:t>
      </w:r>
      <w:r w:rsidRPr="002304D4">
        <w:rPr>
          <w:rFonts w:ascii="宋体" w:hAnsi="宋体" w:cs="宋体"/>
          <w:b/>
          <w:bCs/>
          <w:kern w:val="0"/>
          <w:sz w:val="24"/>
          <w:szCs w:val="24"/>
        </w:rPr>
        <w:t>其投标无效：</w:t>
      </w:r>
    </w:p>
    <w:p w:rsidR="000C169E" w:rsidRPr="002304D4" w:rsidRDefault="00E83C61">
      <w:pPr>
        <w:widowControl/>
        <w:spacing w:before="75" w:after="75"/>
        <w:ind w:firstLine="480"/>
        <w:jc w:val="left"/>
        <w:rPr>
          <w:rFonts w:ascii="宋体" w:hAnsi="宋体" w:cs="宋体"/>
          <w:kern w:val="0"/>
          <w:sz w:val="24"/>
          <w:szCs w:val="24"/>
        </w:rPr>
      </w:pPr>
      <w:r w:rsidRPr="002304D4">
        <w:rPr>
          <w:rFonts w:ascii="宋体" w:hAnsi="宋体" w:cs="宋体"/>
          <w:kern w:val="0"/>
          <w:sz w:val="24"/>
          <w:szCs w:val="24"/>
        </w:rPr>
        <w:t>（1）不同投标人的投标文件由同一单位或个人编制；</w:t>
      </w:r>
    </w:p>
    <w:p w:rsidR="000C169E" w:rsidRPr="002304D4" w:rsidRDefault="00E83C61">
      <w:pPr>
        <w:widowControl/>
        <w:spacing w:before="75" w:after="75"/>
        <w:ind w:firstLine="480"/>
        <w:jc w:val="left"/>
        <w:rPr>
          <w:rFonts w:ascii="宋体" w:hAnsi="宋体" w:cs="宋体"/>
          <w:kern w:val="0"/>
          <w:sz w:val="24"/>
          <w:szCs w:val="24"/>
        </w:rPr>
      </w:pPr>
      <w:r w:rsidRPr="002304D4">
        <w:rPr>
          <w:rFonts w:ascii="宋体" w:hAnsi="宋体" w:cs="宋体"/>
          <w:kern w:val="0"/>
          <w:sz w:val="24"/>
          <w:szCs w:val="24"/>
        </w:rPr>
        <w:t>（2）不同投标人委托同一单位或个人办理投标事宜；</w:t>
      </w:r>
    </w:p>
    <w:p w:rsidR="000C169E" w:rsidRPr="002304D4" w:rsidRDefault="00E83C61">
      <w:pPr>
        <w:widowControl/>
        <w:spacing w:before="75" w:after="75"/>
        <w:ind w:firstLine="480"/>
        <w:jc w:val="left"/>
        <w:rPr>
          <w:rFonts w:ascii="宋体" w:hAnsi="宋体" w:cs="宋体"/>
          <w:kern w:val="0"/>
          <w:sz w:val="24"/>
          <w:szCs w:val="24"/>
        </w:rPr>
      </w:pPr>
      <w:r w:rsidRPr="002304D4">
        <w:rPr>
          <w:rFonts w:ascii="宋体" w:hAnsi="宋体" w:cs="宋体"/>
          <w:kern w:val="0"/>
          <w:sz w:val="24"/>
          <w:szCs w:val="24"/>
        </w:rPr>
        <w:t>（3）不同投标人的投标文件载明的项目管理成员或联系人员为同一人；</w:t>
      </w:r>
    </w:p>
    <w:p w:rsidR="000C169E" w:rsidRPr="002304D4" w:rsidRDefault="00E83C61">
      <w:pPr>
        <w:widowControl/>
        <w:spacing w:before="75" w:after="75"/>
        <w:ind w:firstLine="480"/>
        <w:jc w:val="left"/>
        <w:rPr>
          <w:rFonts w:ascii="宋体" w:hAnsi="宋体" w:cs="宋体"/>
          <w:kern w:val="0"/>
          <w:sz w:val="24"/>
          <w:szCs w:val="24"/>
        </w:rPr>
      </w:pPr>
      <w:r w:rsidRPr="002304D4">
        <w:rPr>
          <w:rFonts w:ascii="宋体" w:hAnsi="宋体" w:cs="宋体"/>
          <w:kern w:val="0"/>
          <w:sz w:val="24"/>
          <w:szCs w:val="24"/>
        </w:rPr>
        <w:t>（4）不同投标人的投标文件异常一致或投标报价呈规律性差异；</w:t>
      </w:r>
    </w:p>
    <w:p w:rsidR="000C169E" w:rsidRPr="002304D4" w:rsidRDefault="00E83C61">
      <w:pPr>
        <w:widowControl/>
        <w:spacing w:before="75" w:after="75"/>
        <w:ind w:firstLine="480"/>
        <w:jc w:val="left"/>
        <w:rPr>
          <w:rFonts w:ascii="宋体" w:hAnsi="宋体" w:cs="宋体"/>
          <w:kern w:val="0"/>
          <w:sz w:val="24"/>
          <w:szCs w:val="24"/>
        </w:rPr>
      </w:pPr>
      <w:r w:rsidRPr="002304D4">
        <w:rPr>
          <w:rFonts w:ascii="宋体" w:hAnsi="宋体" w:cs="宋体"/>
          <w:kern w:val="0"/>
          <w:sz w:val="24"/>
          <w:szCs w:val="24"/>
        </w:rPr>
        <w:t>（5）不同投标人的投标文件相互混装；</w:t>
      </w:r>
    </w:p>
    <w:p w:rsidR="000C169E" w:rsidRPr="002304D4" w:rsidRDefault="00E83C61">
      <w:pPr>
        <w:widowControl/>
        <w:spacing w:before="75" w:after="75"/>
        <w:ind w:firstLine="480"/>
        <w:jc w:val="left"/>
        <w:rPr>
          <w:rFonts w:ascii="宋体" w:hAnsi="宋体" w:cs="宋体"/>
          <w:kern w:val="0"/>
          <w:sz w:val="24"/>
          <w:szCs w:val="24"/>
        </w:rPr>
      </w:pPr>
      <w:r w:rsidRPr="002304D4">
        <w:rPr>
          <w:rFonts w:ascii="宋体" w:hAnsi="宋体" w:cs="宋体"/>
          <w:kern w:val="0"/>
          <w:sz w:val="24"/>
          <w:szCs w:val="24"/>
        </w:rPr>
        <w:t>（6）不同投标人的投标保证金从同一单位或个人的账户转出；</w:t>
      </w:r>
    </w:p>
    <w:p w:rsidR="000C169E" w:rsidRPr="002304D4" w:rsidRDefault="00E83C61">
      <w:pPr>
        <w:widowControl/>
        <w:spacing w:before="75" w:after="75"/>
        <w:ind w:firstLine="480"/>
        <w:jc w:val="left"/>
        <w:rPr>
          <w:rFonts w:ascii="宋体" w:hAnsi="宋体" w:cs="宋体"/>
          <w:kern w:val="0"/>
          <w:sz w:val="24"/>
          <w:szCs w:val="24"/>
        </w:rPr>
      </w:pPr>
      <w:r w:rsidRPr="002304D4">
        <w:rPr>
          <w:rFonts w:ascii="宋体" w:hAnsi="宋体" w:cs="宋体"/>
          <w:kern w:val="0"/>
          <w:sz w:val="24"/>
          <w:szCs w:val="24"/>
        </w:rPr>
        <w:t>（7）有关法律、法规和规章及招标文件规定的其他串通投标情形。</w:t>
      </w:r>
    </w:p>
    <w:p w:rsidR="000C169E" w:rsidRPr="002304D4" w:rsidRDefault="00E83C61">
      <w:pPr>
        <w:widowControl/>
        <w:spacing w:before="75" w:after="75"/>
        <w:jc w:val="left"/>
        <w:rPr>
          <w:rFonts w:ascii="宋体" w:hAnsi="宋体" w:cs="宋体"/>
          <w:kern w:val="0"/>
          <w:sz w:val="24"/>
          <w:szCs w:val="24"/>
        </w:rPr>
      </w:pPr>
      <w:r w:rsidRPr="002304D4">
        <w:rPr>
          <w:rFonts w:ascii="宋体" w:hAnsi="宋体" w:cs="宋体"/>
          <w:kern w:val="0"/>
          <w:sz w:val="24"/>
          <w:szCs w:val="24"/>
        </w:rPr>
        <w:lastRenderedPageBreak/>
        <w:t>10、投标文件</w:t>
      </w:r>
    </w:p>
    <w:p w:rsidR="000C169E" w:rsidRPr="002304D4" w:rsidRDefault="00E83C61">
      <w:pPr>
        <w:widowControl/>
        <w:spacing w:before="75" w:after="75"/>
        <w:jc w:val="left"/>
        <w:rPr>
          <w:rFonts w:ascii="宋体" w:hAnsi="宋体" w:cs="宋体"/>
          <w:kern w:val="0"/>
          <w:sz w:val="24"/>
          <w:szCs w:val="24"/>
        </w:rPr>
      </w:pPr>
      <w:r w:rsidRPr="002304D4">
        <w:rPr>
          <w:rFonts w:ascii="宋体" w:hAnsi="宋体" w:cs="宋体"/>
          <w:kern w:val="0"/>
          <w:sz w:val="24"/>
          <w:szCs w:val="24"/>
        </w:rPr>
        <w:t>10.1投标文件的编制</w:t>
      </w:r>
    </w:p>
    <w:p w:rsidR="000C169E" w:rsidRPr="002304D4" w:rsidRDefault="00E83C61">
      <w:pPr>
        <w:widowControl/>
        <w:spacing w:before="75" w:after="75"/>
        <w:ind w:firstLine="480"/>
        <w:jc w:val="left"/>
        <w:rPr>
          <w:rFonts w:ascii="宋体" w:hAnsi="宋体" w:cs="宋体"/>
          <w:kern w:val="0"/>
          <w:sz w:val="24"/>
          <w:szCs w:val="24"/>
        </w:rPr>
      </w:pPr>
      <w:r w:rsidRPr="002304D4">
        <w:rPr>
          <w:rFonts w:ascii="宋体" w:hAnsi="宋体" w:cs="宋体"/>
          <w:kern w:val="0"/>
          <w:sz w:val="24"/>
          <w:szCs w:val="24"/>
        </w:rPr>
        <w:t>（1）投标人应先仔细阅读招标文件的全部内容后，再进行投标文件的编制。</w:t>
      </w:r>
    </w:p>
    <w:p w:rsidR="000C169E" w:rsidRPr="002304D4" w:rsidRDefault="00E83C61">
      <w:pPr>
        <w:widowControl/>
        <w:spacing w:before="75" w:after="75"/>
        <w:ind w:firstLine="480"/>
        <w:jc w:val="left"/>
        <w:rPr>
          <w:rFonts w:ascii="宋体" w:hAnsi="宋体" w:cs="宋体"/>
          <w:kern w:val="0"/>
          <w:sz w:val="24"/>
          <w:szCs w:val="24"/>
        </w:rPr>
      </w:pPr>
      <w:r w:rsidRPr="002304D4">
        <w:rPr>
          <w:rFonts w:ascii="宋体" w:hAnsi="宋体" w:cs="宋体"/>
          <w:kern w:val="0"/>
          <w:sz w:val="24"/>
          <w:szCs w:val="24"/>
        </w:rPr>
        <w:t>（2）投标文件应按照本章第</w:t>
      </w:r>
      <w:r w:rsidRPr="002304D4">
        <w:rPr>
          <w:rFonts w:cs="Calibri"/>
          <w:kern w:val="0"/>
          <w:sz w:val="24"/>
          <w:szCs w:val="24"/>
        </w:rPr>
        <w:t>10.2</w:t>
      </w:r>
      <w:r w:rsidRPr="002304D4">
        <w:rPr>
          <w:rFonts w:ascii="宋体" w:hAnsi="宋体" w:cs="宋体"/>
          <w:kern w:val="0"/>
          <w:sz w:val="24"/>
          <w:szCs w:val="24"/>
        </w:rPr>
        <w:t>条规定编制其组成部分。</w:t>
      </w:r>
    </w:p>
    <w:p w:rsidR="000C169E" w:rsidRPr="002304D4" w:rsidRDefault="00E83C61">
      <w:pPr>
        <w:widowControl/>
        <w:spacing w:before="75" w:after="75"/>
        <w:ind w:firstLine="480"/>
        <w:jc w:val="left"/>
        <w:rPr>
          <w:rFonts w:ascii="宋体" w:hAnsi="宋体" w:cs="宋体"/>
          <w:kern w:val="0"/>
          <w:sz w:val="24"/>
          <w:szCs w:val="24"/>
        </w:rPr>
      </w:pPr>
      <w:r w:rsidRPr="002304D4">
        <w:rPr>
          <w:rFonts w:ascii="宋体" w:hAnsi="宋体" w:cs="宋体"/>
          <w:kern w:val="0"/>
          <w:sz w:val="24"/>
          <w:szCs w:val="24"/>
        </w:rPr>
        <w:t>（3）投标文件应满足招标文件提出的实质性要求和条件，并保证其所提交的全部资料是不可割离且真实、有效、准确、完整和不具有任何误导性的，否则造成不利后果由投标人承担责任。</w:t>
      </w:r>
    </w:p>
    <w:p w:rsidR="000C169E" w:rsidRPr="002304D4" w:rsidRDefault="00E83C61">
      <w:pPr>
        <w:widowControl/>
        <w:spacing w:before="75" w:after="75"/>
        <w:jc w:val="left"/>
        <w:rPr>
          <w:rFonts w:ascii="宋体" w:hAnsi="宋体" w:cs="宋体"/>
          <w:kern w:val="0"/>
          <w:sz w:val="24"/>
          <w:szCs w:val="24"/>
        </w:rPr>
      </w:pPr>
      <w:r w:rsidRPr="002304D4">
        <w:rPr>
          <w:rFonts w:ascii="宋体" w:hAnsi="宋体" w:cs="宋体"/>
          <w:kern w:val="0"/>
          <w:sz w:val="24"/>
          <w:szCs w:val="24"/>
        </w:rPr>
        <w:t>10.2投标文件由下述部分组成：</w:t>
      </w:r>
    </w:p>
    <w:p w:rsidR="000C169E" w:rsidRPr="002304D4" w:rsidRDefault="00E83C61">
      <w:pPr>
        <w:widowControl/>
        <w:spacing w:before="75" w:after="75"/>
        <w:ind w:firstLine="480"/>
        <w:jc w:val="left"/>
        <w:rPr>
          <w:rFonts w:ascii="宋体" w:hAnsi="宋体" w:cs="宋体"/>
          <w:kern w:val="0"/>
          <w:sz w:val="24"/>
          <w:szCs w:val="24"/>
        </w:rPr>
      </w:pPr>
      <w:r w:rsidRPr="002304D4">
        <w:rPr>
          <w:rFonts w:ascii="宋体" w:hAnsi="宋体" w:cs="宋体"/>
          <w:kern w:val="0"/>
          <w:sz w:val="24"/>
          <w:szCs w:val="24"/>
        </w:rPr>
        <w:t>（1）资格及资信证明部分</w:t>
      </w:r>
    </w:p>
    <w:p w:rsidR="000C169E" w:rsidRPr="002304D4" w:rsidRDefault="00E83C61">
      <w:pPr>
        <w:widowControl/>
        <w:spacing w:before="75" w:after="75"/>
        <w:ind w:firstLine="480"/>
        <w:jc w:val="left"/>
        <w:rPr>
          <w:rFonts w:ascii="宋体" w:hAnsi="宋体" w:cs="宋体"/>
          <w:kern w:val="0"/>
          <w:sz w:val="24"/>
          <w:szCs w:val="24"/>
        </w:rPr>
      </w:pPr>
      <w:r w:rsidRPr="002304D4">
        <w:rPr>
          <w:rFonts w:ascii="宋体" w:hAnsi="宋体" w:cs="宋体" w:hint="eastAsia"/>
          <w:kern w:val="0"/>
          <w:sz w:val="24"/>
          <w:szCs w:val="24"/>
        </w:rPr>
        <w:t>①</w:t>
      </w:r>
      <w:r w:rsidRPr="002304D4">
        <w:rPr>
          <w:rFonts w:ascii="宋体" w:hAnsi="宋体" w:cs="宋体"/>
          <w:kern w:val="0"/>
          <w:sz w:val="24"/>
          <w:szCs w:val="24"/>
        </w:rPr>
        <w:t>投标函</w:t>
      </w:r>
    </w:p>
    <w:p w:rsidR="000C169E" w:rsidRPr="002304D4" w:rsidRDefault="00E83C61">
      <w:pPr>
        <w:widowControl/>
        <w:spacing w:before="75" w:after="75"/>
        <w:ind w:firstLine="480"/>
        <w:jc w:val="left"/>
        <w:rPr>
          <w:rFonts w:ascii="宋体" w:hAnsi="宋体" w:cs="宋体"/>
          <w:kern w:val="0"/>
          <w:sz w:val="24"/>
          <w:szCs w:val="24"/>
        </w:rPr>
      </w:pPr>
      <w:r w:rsidRPr="002304D4">
        <w:rPr>
          <w:rFonts w:ascii="宋体" w:hAnsi="宋体" w:cs="宋体" w:hint="eastAsia"/>
          <w:kern w:val="0"/>
          <w:sz w:val="24"/>
          <w:szCs w:val="24"/>
        </w:rPr>
        <w:t>②</w:t>
      </w:r>
      <w:r w:rsidRPr="002304D4">
        <w:rPr>
          <w:rFonts w:ascii="宋体" w:hAnsi="宋体" w:cs="宋体"/>
          <w:kern w:val="0"/>
          <w:sz w:val="24"/>
          <w:szCs w:val="24"/>
        </w:rPr>
        <w:t>投标人的资格及资信证明文件</w:t>
      </w:r>
    </w:p>
    <w:p w:rsidR="000C169E" w:rsidRPr="002304D4" w:rsidRDefault="00E83C61">
      <w:pPr>
        <w:widowControl/>
        <w:spacing w:before="75" w:after="75"/>
        <w:ind w:firstLine="480"/>
        <w:jc w:val="left"/>
        <w:rPr>
          <w:rFonts w:ascii="宋体" w:hAnsi="宋体" w:cs="宋体"/>
          <w:kern w:val="0"/>
          <w:sz w:val="24"/>
          <w:szCs w:val="24"/>
        </w:rPr>
      </w:pPr>
      <w:r w:rsidRPr="002304D4">
        <w:rPr>
          <w:rFonts w:ascii="宋体" w:hAnsi="宋体" w:cs="宋体" w:hint="eastAsia"/>
          <w:kern w:val="0"/>
          <w:sz w:val="24"/>
          <w:szCs w:val="24"/>
        </w:rPr>
        <w:t>③</w:t>
      </w:r>
      <w:r w:rsidRPr="002304D4">
        <w:rPr>
          <w:rFonts w:ascii="宋体" w:hAnsi="宋体" w:cs="宋体"/>
          <w:kern w:val="0"/>
          <w:sz w:val="24"/>
          <w:szCs w:val="24"/>
        </w:rPr>
        <w:t>投标保证金</w:t>
      </w:r>
    </w:p>
    <w:p w:rsidR="000C169E" w:rsidRPr="002304D4" w:rsidRDefault="00E83C61">
      <w:pPr>
        <w:widowControl/>
        <w:spacing w:before="75" w:after="75"/>
        <w:ind w:firstLine="480"/>
        <w:jc w:val="left"/>
        <w:rPr>
          <w:rFonts w:ascii="宋体" w:hAnsi="宋体" w:cs="宋体"/>
          <w:kern w:val="0"/>
          <w:sz w:val="24"/>
          <w:szCs w:val="24"/>
        </w:rPr>
      </w:pPr>
      <w:r w:rsidRPr="002304D4">
        <w:rPr>
          <w:rFonts w:ascii="宋体" w:hAnsi="宋体" w:cs="宋体"/>
          <w:kern w:val="0"/>
          <w:sz w:val="24"/>
          <w:szCs w:val="24"/>
        </w:rPr>
        <w:t>（2）报价部分</w:t>
      </w:r>
    </w:p>
    <w:p w:rsidR="000C169E" w:rsidRPr="002304D4" w:rsidRDefault="00E83C61">
      <w:pPr>
        <w:widowControl/>
        <w:spacing w:before="75" w:after="75"/>
        <w:ind w:firstLine="480"/>
        <w:jc w:val="left"/>
        <w:rPr>
          <w:rFonts w:ascii="宋体" w:hAnsi="宋体" w:cs="宋体"/>
          <w:kern w:val="0"/>
          <w:sz w:val="24"/>
          <w:szCs w:val="24"/>
        </w:rPr>
      </w:pPr>
      <w:r w:rsidRPr="002304D4">
        <w:rPr>
          <w:rFonts w:ascii="宋体" w:hAnsi="宋体" w:cs="宋体" w:hint="eastAsia"/>
          <w:kern w:val="0"/>
          <w:sz w:val="24"/>
          <w:szCs w:val="24"/>
        </w:rPr>
        <w:t>①</w:t>
      </w:r>
      <w:r w:rsidRPr="002304D4">
        <w:rPr>
          <w:rFonts w:ascii="宋体" w:hAnsi="宋体" w:cs="宋体"/>
          <w:kern w:val="0"/>
          <w:sz w:val="24"/>
          <w:szCs w:val="24"/>
        </w:rPr>
        <w:t>开标一览表</w:t>
      </w:r>
    </w:p>
    <w:p w:rsidR="000C169E" w:rsidRPr="002304D4" w:rsidRDefault="00E83C61">
      <w:pPr>
        <w:widowControl/>
        <w:spacing w:before="75" w:after="75"/>
        <w:ind w:firstLine="480"/>
        <w:jc w:val="left"/>
        <w:rPr>
          <w:rFonts w:ascii="宋体" w:hAnsi="宋体" w:cs="宋体"/>
          <w:kern w:val="0"/>
          <w:sz w:val="24"/>
          <w:szCs w:val="24"/>
        </w:rPr>
      </w:pPr>
      <w:r w:rsidRPr="002304D4">
        <w:rPr>
          <w:rFonts w:ascii="宋体" w:hAnsi="宋体" w:cs="宋体" w:hint="eastAsia"/>
          <w:kern w:val="0"/>
          <w:sz w:val="24"/>
          <w:szCs w:val="24"/>
        </w:rPr>
        <w:t>②</w:t>
      </w:r>
      <w:r w:rsidRPr="002304D4">
        <w:rPr>
          <w:rFonts w:ascii="宋体" w:hAnsi="宋体" w:cs="宋体"/>
          <w:kern w:val="0"/>
          <w:sz w:val="24"/>
          <w:szCs w:val="24"/>
        </w:rPr>
        <w:t>投标分项报价表</w:t>
      </w:r>
    </w:p>
    <w:p w:rsidR="000C169E" w:rsidRPr="002304D4" w:rsidRDefault="00E83C61">
      <w:pPr>
        <w:widowControl/>
        <w:spacing w:before="75" w:after="75"/>
        <w:ind w:firstLine="480"/>
        <w:jc w:val="left"/>
        <w:rPr>
          <w:rFonts w:ascii="宋体" w:hAnsi="宋体" w:cs="宋体"/>
          <w:kern w:val="0"/>
          <w:sz w:val="24"/>
          <w:szCs w:val="24"/>
        </w:rPr>
      </w:pPr>
      <w:r w:rsidRPr="002304D4">
        <w:rPr>
          <w:rFonts w:ascii="宋体" w:hAnsi="宋体" w:cs="宋体" w:hint="eastAsia"/>
          <w:kern w:val="0"/>
          <w:sz w:val="24"/>
          <w:szCs w:val="24"/>
        </w:rPr>
        <w:t>③</w:t>
      </w:r>
      <w:r w:rsidRPr="002304D4">
        <w:rPr>
          <w:rFonts w:ascii="宋体" w:hAnsi="宋体" w:cs="宋体"/>
          <w:kern w:val="0"/>
          <w:sz w:val="24"/>
          <w:szCs w:val="24"/>
        </w:rPr>
        <w:t>招标文件规定的价格扣除证明材料（若有）</w:t>
      </w:r>
    </w:p>
    <w:p w:rsidR="000C169E" w:rsidRPr="002304D4" w:rsidRDefault="00E83C61">
      <w:pPr>
        <w:widowControl/>
        <w:spacing w:before="75" w:after="75"/>
        <w:ind w:firstLine="480"/>
        <w:jc w:val="left"/>
        <w:rPr>
          <w:rFonts w:ascii="宋体" w:hAnsi="宋体" w:cs="宋体"/>
          <w:kern w:val="0"/>
          <w:sz w:val="24"/>
          <w:szCs w:val="24"/>
        </w:rPr>
      </w:pPr>
      <w:r w:rsidRPr="002304D4">
        <w:rPr>
          <w:rFonts w:ascii="宋体" w:hAnsi="宋体" w:cs="宋体" w:hint="eastAsia"/>
          <w:kern w:val="0"/>
          <w:sz w:val="24"/>
          <w:szCs w:val="24"/>
        </w:rPr>
        <w:t>④</w:t>
      </w:r>
      <w:r w:rsidRPr="002304D4">
        <w:rPr>
          <w:rFonts w:ascii="宋体" w:hAnsi="宋体" w:cs="宋体"/>
          <w:kern w:val="0"/>
          <w:sz w:val="24"/>
          <w:szCs w:val="24"/>
        </w:rPr>
        <w:t>招标文件规定的加分证明材料（若有）</w:t>
      </w:r>
    </w:p>
    <w:p w:rsidR="000C169E" w:rsidRPr="002304D4" w:rsidRDefault="00E83C61">
      <w:pPr>
        <w:widowControl/>
        <w:spacing w:before="75" w:after="75"/>
        <w:ind w:firstLine="480"/>
        <w:jc w:val="left"/>
        <w:rPr>
          <w:rFonts w:ascii="宋体" w:hAnsi="宋体" w:cs="宋体"/>
          <w:kern w:val="0"/>
          <w:sz w:val="24"/>
          <w:szCs w:val="24"/>
        </w:rPr>
      </w:pPr>
      <w:r w:rsidRPr="002304D4">
        <w:rPr>
          <w:rFonts w:ascii="宋体" w:hAnsi="宋体" w:cs="宋体"/>
          <w:kern w:val="0"/>
          <w:sz w:val="24"/>
          <w:szCs w:val="24"/>
        </w:rPr>
        <w:t>（3）技术商务部分</w:t>
      </w:r>
    </w:p>
    <w:p w:rsidR="000C169E" w:rsidRPr="002304D4" w:rsidRDefault="00E83C61">
      <w:pPr>
        <w:widowControl/>
        <w:spacing w:before="75" w:after="75"/>
        <w:ind w:firstLine="480"/>
        <w:jc w:val="left"/>
        <w:rPr>
          <w:rFonts w:ascii="宋体" w:hAnsi="宋体" w:cs="宋体"/>
          <w:kern w:val="0"/>
          <w:sz w:val="24"/>
          <w:szCs w:val="24"/>
        </w:rPr>
      </w:pPr>
      <w:r w:rsidRPr="002304D4">
        <w:rPr>
          <w:rFonts w:ascii="宋体" w:hAnsi="宋体" w:cs="宋体" w:hint="eastAsia"/>
          <w:kern w:val="0"/>
          <w:sz w:val="24"/>
          <w:szCs w:val="24"/>
        </w:rPr>
        <w:t>①</w:t>
      </w:r>
      <w:r w:rsidRPr="002304D4">
        <w:rPr>
          <w:rFonts w:ascii="宋体" w:hAnsi="宋体" w:cs="宋体"/>
          <w:kern w:val="0"/>
          <w:sz w:val="24"/>
          <w:szCs w:val="24"/>
        </w:rPr>
        <w:t>标的说明一览表</w:t>
      </w:r>
    </w:p>
    <w:p w:rsidR="000C169E" w:rsidRPr="002304D4" w:rsidRDefault="00E83C61">
      <w:pPr>
        <w:widowControl/>
        <w:spacing w:before="75" w:after="75"/>
        <w:ind w:firstLine="480"/>
        <w:jc w:val="left"/>
        <w:rPr>
          <w:rFonts w:ascii="宋体" w:hAnsi="宋体" w:cs="宋体"/>
          <w:kern w:val="0"/>
          <w:sz w:val="24"/>
          <w:szCs w:val="24"/>
        </w:rPr>
      </w:pPr>
      <w:r w:rsidRPr="002304D4">
        <w:rPr>
          <w:rFonts w:ascii="宋体" w:hAnsi="宋体" w:cs="宋体" w:hint="eastAsia"/>
          <w:kern w:val="0"/>
          <w:sz w:val="24"/>
          <w:szCs w:val="24"/>
        </w:rPr>
        <w:t>②</w:t>
      </w:r>
      <w:r w:rsidRPr="002304D4">
        <w:rPr>
          <w:rFonts w:ascii="宋体" w:hAnsi="宋体" w:cs="宋体"/>
          <w:kern w:val="0"/>
          <w:sz w:val="24"/>
          <w:szCs w:val="24"/>
        </w:rPr>
        <w:t>技术和服务要求响应表</w:t>
      </w:r>
    </w:p>
    <w:p w:rsidR="000C169E" w:rsidRPr="002304D4" w:rsidRDefault="00E83C61">
      <w:pPr>
        <w:widowControl/>
        <w:spacing w:before="75" w:after="75"/>
        <w:ind w:firstLine="480"/>
        <w:jc w:val="left"/>
        <w:rPr>
          <w:rFonts w:ascii="宋体" w:hAnsi="宋体" w:cs="宋体"/>
          <w:kern w:val="0"/>
          <w:sz w:val="24"/>
          <w:szCs w:val="24"/>
        </w:rPr>
      </w:pPr>
      <w:r w:rsidRPr="002304D4">
        <w:rPr>
          <w:rFonts w:ascii="宋体" w:hAnsi="宋体" w:cs="宋体" w:hint="eastAsia"/>
          <w:kern w:val="0"/>
          <w:sz w:val="24"/>
          <w:szCs w:val="24"/>
        </w:rPr>
        <w:t>③</w:t>
      </w:r>
      <w:r w:rsidRPr="002304D4">
        <w:rPr>
          <w:rFonts w:ascii="宋体" w:hAnsi="宋体" w:cs="宋体"/>
          <w:kern w:val="0"/>
          <w:sz w:val="24"/>
          <w:szCs w:val="24"/>
        </w:rPr>
        <w:t>商务条件响应表</w:t>
      </w:r>
    </w:p>
    <w:p w:rsidR="000C169E" w:rsidRPr="002304D4" w:rsidRDefault="00E83C61">
      <w:pPr>
        <w:widowControl/>
        <w:spacing w:before="75" w:after="75"/>
        <w:ind w:firstLine="480"/>
        <w:jc w:val="left"/>
        <w:rPr>
          <w:rFonts w:ascii="宋体" w:hAnsi="宋体" w:cs="宋体"/>
          <w:kern w:val="0"/>
          <w:sz w:val="24"/>
          <w:szCs w:val="24"/>
        </w:rPr>
      </w:pPr>
      <w:r w:rsidRPr="002304D4">
        <w:rPr>
          <w:rFonts w:ascii="宋体" w:hAnsi="宋体" w:cs="宋体" w:hint="eastAsia"/>
          <w:kern w:val="0"/>
          <w:sz w:val="24"/>
          <w:szCs w:val="24"/>
        </w:rPr>
        <w:t>④</w:t>
      </w:r>
      <w:r w:rsidRPr="002304D4">
        <w:rPr>
          <w:rFonts w:ascii="宋体" w:hAnsi="宋体" w:cs="宋体"/>
          <w:kern w:val="0"/>
          <w:sz w:val="24"/>
          <w:szCs w:val="24"/>
        </w:rPr>
        <w:t>投标人提交的其他资料（若有）</w:t>
      </w:r>
    </w:p>
    <w:p w:rsidR="000C169E" w:rsidRPr="002304D4" w:rsidRDefault="00E83C61">
      <w:pPr>
        <w:widowControl/>
        <w:spacing w:before="75" w:after="75"/>
        <w:ind w:firstLine="480"/>
        <w:jc w:val="left"/>
        <w:rPr>
          <w:rFonts w:ascii="宋体" w:hAnsi="宋体" w:cs="宋体"/>
          <w:kern w:val="0"/>
          <w:sz w:val="24"/>
          <w:szCs w:val="24"/>
        </w:rPr>
      </w:pPr>
      <w:r w:rsidRPr="002304D4">
        <w:rPr>
          <w:rFonts w:ascii="宋体" w:hAnsi="宋体" w:cs="宋体" w:hint="eastAsia"/>
          <w:kern w:val="0"/>
          <w:sz w:val="24"/>
          <w:szCs w:val="24"/>
        </w:rPr>
        <w:t>⑤</w:t>
      </w:r>
      <w:r w:rsidRPr="002304D4">
        <w:rPr>
          <w:rFonts w:ascii="宋体" w:hAnsi="宋体" w:cs="宋体"/>
          <w:kern w:val="0"/>
          <w:sz w:val="24"/>
          <w:szCs w:val="24"/>
        </w:rPr>
        <w:t>招标文件规定作为投标文件组成部分的其他内容（若有）</w:t>
      </w:r>
    </w:p>
    <w:p w:rsidR="000C169E" w:rsidRPr="002304D4" w:rsidRDefault="00E83C61">
      <w:pPr>
        <w:widowControl/>
        <w:spacing w:before="75" w:after="75"/>
        <w:jc w:val="left"/>
        <w:rPr>
          <w:rFonts w:ascii="宋体" w:hAnsi="宋体" w:cs="宋体"/>
          <w:kern w:val="0"/>
          <w:sz w:val="24"/>
          <w:szCs w:val="24"/>
        </w:rPr>
      </w:pPr>
      <w:r w:rsidRPr="002304D4">
        <w:rPr>
          <w:rFonts w:ascii="宋体" w:hAnsi="宋体" w:cs="宋体"/>
          <w:kern w:val="0"/>
          <w:sz w:val="24"/>
          <w:szCs w:val="24"/>
        </w:rPr>
        <w:t>10.3投标文件的语言</w:t>
      </w:r>
    </w:p>
    <w:p w:rsidR="000C169E" w:rsidRPr="002304D4" w:rsidRDefault="00E83C61">
      <w:pPr>
        <w:widowControl/>
        <w:spacing w:before="75" w:after="75"/>
        <w:ind w:firstLine="480"/>
        <w:jc w:val="left"/>
        <w:rPr>
          <w:rFonts w:ascii="宋体" w:hAnsi="宋体" w:cs="宋体"/>
          <w:kern w:val="0"/>
          <w:sz w:val="24"/>
          <w:szCs w:val="24"/>
        </w:rPr>
      </w:pPr>
      <w:r w:rsidRPr="002304D4">
        <w:rPr>
          <w:rFonts w:ascii="宋体" w:hAnsi="宋体" w:cs="宋体"/>
          <w:kern w:val="0"/>
          <w:sz w:val="24"/>
          <w:szCs w:val="24"/>
        </w:rPr>
        <w:t>（1）除招标文件另有规定外，投标文件应使用中文文本，若有不同文本，以中文文本为准。</w:t>
      </w:r>
    </w:p>
    <w:p w:rsidR="000C169E" w:rsidRPr="002304D4" w:rsidRDefault="00E83C61">
      <w:pPr>
        <w:widowControl/>
        <w:spacing w:before="75" w:after="75"/>
        <w:ind w:firstLine="480"/>
        <w:jc w:val="left"/>
        <w:rPr>
          <w:rFonts w:ascii="宋体" w:hAnsi="宋体" w:cs="宋体"/>
          <w:kern w:val="0"/>
          <w:sz w:val="24"/>
          <w:szCs w:val="24"/>
        </w:rPr>
      </w:pPr>
      <w:r w:rsidRPr="002304D4">
        <w:rPr>
          <w:rFonts w:ascii="宋体" w:hAnsi="宋体" w:cs="宋体"/>
          <w:kern w:val="0"/>
          <w:sz w:val="24"/>
          <w:szCs w:val="24"/>
        </w:rPr>
        <w:t>（2）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rsidR="000C169E" w:rsidRPr="002304D4" w:rsidRDefault="00E83C61">
      <w:pPr>
        <w:widowControl/>
        <w:spacing w:before="75" w:after="75"/>
        <w:jc w:val="left"/>
        <w:rPr>
          <w:rFonts w:ascii="宋体" w:hAnsi="宋体" w:cs="宋体"/>
          <w:kern w:val="0"/>
          <w:sz w:val="24"/>
          <w:szCs w:val="24"/>
        </w:rPr>
      </w:pPr>
      <w:r w:rsidRPr="002304D4">
        <w:rPr>
          <w:rFonts w:ascii="宋体" w:hAnsi="宋体" w:cs="宋体"/>
          <w:kern w:val="0"/>
          <w:sz w:val="24"/>
          <w:szCs w:val="24"/>
        </w:rPr>
        <w:t>10.4投标文件的份数：详见招标文件第二章。</w:t>
      </w:r>
    </w:p>
    <w:p w:rsidR="000C169E" w:rsidRPr="002304D4" w:rsidRDefault="00E83C61">
      <w:pPr>
        <w:widowControl/>
        <w:spacing w:before="75" w:after="75"/>
        <w:jc w:val="left"/>
        <w:rPr>
          <w:rFonts w:ascii="宋体" w:hAnsi="宋体" w:cs="宋体"/>
          <w:kern w:val="0"/>
          <w:sz w:val="24"/>
          <w:szCs w:val="24"/>
        </w:rPr>
      </w:pPr>
      <w:r w:rsidRPr="002304D4">
        <w:rPr>
          <w:rFonts w:ascii="宋体" w:hAnsi="宋体" w:cs="宋体"/>
          <w:kern w:val="0"/>
          <w:sz w:val="24"/>
          <w:szCs w:val="24"/>
        </w:rPr>
        <w:t>10.5投标文件的格式</w:t>
      </w:r>
    </w:p>
    <w:p w:rsidR="000C169E" w:rsidRPr="002304D4" w:rsidRDefault="00E83C61">
      <w:pPr>
        <w:widowControl/>
        <w:spacing w:before="75" w:after="75"/>
        <w:ind w:firstLine="480"/>
        <w:jc w:val="left"/>
        <w:rPr>
          <w:rFonts w:ascii="宋体" w:hAnsi="宋体" w:cs="宋体"/>
          <w:kern w:val="0"/>
          <w:sz w:val="24"/>
          <w:szCs w:val="24"/>
        </w:rPr>
      </w:pPr>
      <w:r w:rsidRPr="002304D4">
        <w:rPr>
          <w:rFonts w:ascii="宋体" w:hAnsi="宋体" w:cs="宋体"/>
          <w:kern w:val="0"/>
          <w:sz w:val="24"/>
          <w:szCs w:val="24"/>
        </w:rPr>
        <w:t>（1）除招标文件另有规定外，投标文件应使用招标文件第七章规定的格式。</w:t>
      </w:r>
    </w:p>
    <w:p w:rsidR="000C169E" w:rsidRPr="002304D4" w:rsidRDefault="00E83C61">
      <w:pPr>
        <w:widowControl/>
        <w:spacing w:before="75" w:after="75"/>
        <w:ind w:firstLine="480"/>
        <w:jc w:val="left"/>
        <w:rPr>
          <w:rFonts w:ascii="宋体" w:hAnsi="宋体" w:cs="宋体"/>
          <w:kern w:val="0"/>
          <w:sz w:val="24"/>
          <w:szCs w:val="24"/>
        </w:rPr>
      </w:pPr>
      <w:r w:rsidRPr="002304D4">
        <w:rPr>
          <w:rFonts w:ascii="宋体" w:hAnsi="宋体" w:cs="宋体"/>
          <w:kern w:val="0"/>
          <w:sz w:val="24"/>
          <w:szCs w:val="24"/>
        </w:rPr>
        <w:t>（2）除招标文件另有规定外，投标文件的正本和全部副本均应使用不能擦去的墨料或墨水打印、书写或复印，其中：</w:t>
      </w:r>
    </w:p>
    <w:p w:rsidR="000C169E" w:rsidRPr="002304D4" w:rsidRDefault="00E83C61">
      <w:pPr>
        <w:widowControl/>
        <w:spacing w:before="75" w:after="75"/>
        <w:ind w:firstLine="480"/>
        <w:jc w:val="left"/>
        <w:rPr>
          <w:rFonts w:ascii="宋体" w:hAnsi="宋体" w:cs="宋体"/>
          <w:kern w:val="0"/>
          <w:sz w:val="24"/>
          <w:szCs w:val="24"/>
        </w:rPr>
      </w:pPr>
      <w:r w:rsidRPr="002304D4">
        <w:rPr>
          <w:rFonts w:ascii="宋体" w:hAnsi="宋体" w:cs="宋体" w:hint="eastAsia"/>
          <w:kern w:val="0"/>
          <w:sz w:val="24"/>
          <w:szCs w:val="24"/>
        </w:rPr>
        <w:t>①</w:t>
      </w:r>
      <w:r w:rsidRPr="002304D4">
        <w:rPr>
          <w:rFonts w:ascii="宋体" w:hAnsi="宋体" w:cs="宋体"/>
          <w:kern w:val="0"/>
          <w:sz w:val="24"/>
          <w:szCs w:val="24"/>
        </w:rPr>
        <w:t>正本应用</w:t>
      </w:r>
      <w:r w:rsidRPr="002304D4">
        <w:rPr>
          <w:rFonts w:cs="Calibri"/>
          <w:kern w:val="0"/>
          <w:sz w:val="24"/>
          <w:szCs w:val="24"/>
        </w:rPr>
        <w:t>A4</w:t>
      </w:r>
      <w:r w:rsidRPr="002304D4">
        <w:rPr>
          <w:rFonts w:ascii="宋体" w:hAnsi="宋体" w:cs="宋体"/>
          <w:kern w:val="0"/>
          <w:sz w:val="24"/>
          <w:szCs w:val="24"/>
        </w:rPr>
        <w:t>幅面纸张打印装订，编制封面（封面标明“正本”字样）、索引、页码，并用胶装装订成册。</w:t>
      </w:r>
    </w:p>
    <w:p w:rsidR="000C169E" w:rsidRPr="002304D4" w:rsidRDefault="00E83C61">
      <w:pPr>
        <w:widowControl/>
        <w:spacing w:before="75" w:after="75"/>
        <w:ind w:firstLine="480"/>
        <w:jc w:val="left"/>
        <w:rPr>
          <w:rFonts w:ascii="宋体" w:hAnsi="宋体" w:cs="宋体"/>
          <w:kern w:val="0"/>
          <w:sz w:val="24"/>
          <w:szCs w:val="24"/>
        </w:rPr>
      </w:pPr>
      <w:r w:rsidRPr="002304D4">
        <w:rPr>
          <w:rFonts w:ascii="宋体" w:hAnsi="宋体" w:cs="宋体" w:hint="eastAsia"/>
          <w:kern w:val="0"/>
          <w:sz w:val="24"/>
          <w:szCs w:val="24"/>
        </w:rPr>
        <w:lastRenderedPageBreak/>
        <w:t>②</w:t>
      </w:r>
      <w:r w:rsidRPr="002304D4">
        <w:rPr>
          <w:rFonts w:ascii="宋体" w:hAnsi="宋体" w:cs="宋体"/>
          <w:kern w:val="0"/>
          <w:sz w:val="24"/>
          <w:szCs w:val="24"/>
        </w:rPr>
        <w:t>副本应用</w:t>
      </w:r>
      <w:r w:rsidRPr="002304D4">
        <w:rPr>
          <w:rFonts w:cs="Calibri"/>
          <w:kern w:val="0"/>
          <w:sz w:val="24"/>
          <w:szCs w:val="24"/>
        </w:rPr>
        <w:t>A4</w:t>
      </w:r>
      <w:r w:rsidRPr="002304D4">
        <w:rPr>
          <w:rFonts w:ascii="宋体" w:hAnsi="宋体" w:cs="宋体"/>
          <w:kern w:val="0"/>
          <w:sz w:val="24"/>
          <w:szCs w:val="24"/>
        </w:rPr>
        <w:t>幅面纸张打印装订，编制封面（封面标明“副本”字样）、索引、页码，并用胶装装订成册；副本可用正本的完整复印件，并与正本保持一致（若不一致，以正本为准）。</w:t>
      </w:r>
    </w:p>
    <w:p w:rsidR="000C169E" w:rsidRPr="002304D4" w:rsidRDefault="00E83C61">
      <w:pPr>
        <w:widowControl/>
        <w:spacing w:before="75" w:after="75"/>
        <w:ind w:firstLine="480"/>
        <w:jc w:val="left"/>
        <w:rPr>
          <w:rFonts w:ascii="宋体" w:hAnsi="宋体" w:cs="宋体"/>
          <w:kern w:val="0"/>
          <w:sz w:val="24"/>
          <w:szCs w:val="24"/>
        </w:rPr>
      </w:pPr>
      <w:r w:rsidRPr="002304D4">
        <w:rPr>
          <w:rFonts w:ascii="宋体" w:hAnsi="宋体" w:cs="宋体" w:hint="eastAsia"/>
          <w:kern w:val="0"/>
          <w:sz w:val="24"/>
          <w:szCs w:val="24"/>
        </w:rPr>
        <w:t>③</w:t>
      </w:r>
      <w:r w:rsidRPr="002304D4">
        <w:rPr>
          <w:rFonts w:ascii="宋体" w:hAnsi="宋体" w:cs="宋体"/>
          <w:kern w:val="0"/>
          <w:sz w:val="24"/>
          <w:szCs w:val="24"/>
        </w:rPr>
        <w:t>允许散装或活页装订的内容或材料：详见招标文件第二章。</w:t>
      </w:r>
    </w:p>
    <w:p w:rsidR="000C169E" w:rsidRPr="002304D4" w:rsidRDefault="00E83C61">
      <w:pPr>
        <w:widowControl/>
        <w:spacing w:before="75" w:after="75"/>
        <w:ind w:firstLine="480"/>
        <w:jc w:val="left"/>
        <w:rPr>
          <w:rFonts w:ascii="宋体" w:hAnsi="宋体" w:cs="宋体"/>
          <w:kern w:val="0"/>
          <w:sz w:val="24"/>
          <w:szCs w:val="24"/>
        </w:rPr>
      </w:pPr>
      <w:r w:rsidRPr="002304D4">
        <w:rPr>
          <w:rFonts w:ascii="宋体" w:hAnsi="宋体" w:cs="宋体" w:hint="eastAsia"/>
          <w:b/>
          <w:bCs/>
          <w:kern w:val="0"/>
          <w:sz w:val="24"/>
          <w:szCs w:val="24"/>
        </w:rPr>
        <w:t>※</w:t>
      </w:r>
      <w:r w:rsidRPr="002304D4">
        <w:rPr>
          <w:rFonts w:ascii="宋体" w:hAnsi="宋体" w:cs="宋体"/>
          <w:b/>
          <w:bCs/>
          <w:kern w:val="0"/>
          <w:sz w:val="24"/>
          <w:szCs w:val="24"/>
        </w:rPr>
        <w:t>除本章第</w:t>
      </w:r>
      <w:r w:rsidRPr="002304D4">
        <w:rPr>
          <w:rFonts w:cs="Calibri"/>
          <w:b/>
          <w:bCs/>
          <w:kern w:val="0"/>
          <w:sz w:val="24"/>
          <w:szCs w:val="24"/>
        </w:rPr>
        <w:t>10.5</w:t>
      </w:r>
      <w:r w:rsidRPr="002304D4">
        <w:rPr>
          <w:rFonts w:ascii="宋体" w:hAnsi="宋体" w:cs="宋体"/>
          <w:b/>
          <w:bCs/>
          <w:kern w:val="0"/>
          <w:sz w:val="24"/>
          <w:szCs w:val="24"/>
        </w:rPr>
        <w:t>条第（</w:t>
      </w:r>
      <w:r w:rsidRPr="002304D4">
        <w:rPr>
          <w:rFonts w:cs="Calibri"/>
          <w:b/>
          <w:bCs/>
          <w:kern w:val="0"/>
          <w:sz w:val="24"/>
          <w:szCs w:val="24"/>
        </w:rPr>
        <w:t>2</w:t>
      </w:r>
      <w:r w:rsidRPr="002304D4">
        <w:rPr>
          <w:rFonts w:ascii="宋体" w:hAnsi="宋体" w:cs="宋体"/>
          <w:b/>
          <w:bCs/>
          <w:kern w:val="0"/>
          <w:sz w:val="24"/>
          <w:szCs w:val="24"/>
        </w:rPr>
        <w:t>）款第</w:t>
      </w:r>
      <w:r w:rsidRPr="002304D4">
        <w:rPr>
          <w:rFonts w:ascii="宋体" w:hAnsi="宋体" w:cs="宋体" w:hint="eastAsia"/>
          <w:b/>
          <w:bCs/>
          <w:kern w:val="0"/>
          <w:sz w:val="24"/>
          <w:szCs w:val="24"/>
        </w:rPr>
        <w:t>③</w:t>
      </w:r>
      <w:r w:rsidRPr="002304D4">
        <w:rPr>
          <w:rFonts w:ascii="宋体" w:hAnsi="宋体" w:cs="宋体"/>
          <w:b/>
          <w:bCs/>
          <w:kern w:val="0"/>
          <w:sz w:val="24"/>
          <w:szCs w:val="24"/>
        </w:rPr>
        <w:t>点规定情形外，投标文件散装或活页装订将导致投标无效。</w:t>
      </w:r>
    </w:p>
    <w:p w:rsidR="000C169E" w:rsidRPr="002304D4" w:rsidRDefault="00E83C61">
      <w:pPr>
        <w:widowControl/>
        <w:spacing w:before="75" w:after="75"/>
        <w:ind w:firstLine="480"/>
        <w:jc w:val="left"/>
        <w:rPr>
          <w:rFonts w:ascii="宋体" w:hAnsi="宋体" w:cs="宋体"/>
          <w:kern w:val="0"/>
          <w:sz w:val="24"/>
          <w:szCs w:val="24"/>
        </w:rPr>
      </w:pPr>
      <w:r w:rsidRPr="002304D4">
        <w:rPr>
          <w:rFonts w:ascii="宋体" w:hAnsi="宋体" w:cs="宋体"/>
          <w:kern w:val="0"/>
          <w:sz w:val="24"/>
          <w:szCs w:val="24"/>
        </w:rPr>
        <w:t>（3）除招标文件另有规定外，投标文件应使用人民币作为计量货币。</w:t>
      </w:r>
    </w:p>
    <w:p w:rsidR="000C169E" w:rsidRPr="002304D4" w:rsidRDefault="00E83C61">
      <w:pPr>
        <w:widowControl/>
        <w:spacing w:before="75" w:after="75"/>
        <w:ind w:firstLine="480"/>
        <w:jc w:val="left"/>
        <w:rPr>
          <w:rFonts w:ascii="宋体" w:hAnsi="宋体" w:cs="宋体"/>
          <w:kern w:val="0"/>
          <w:sz w:val="24"/>
          <w:szCs w:val="24"/>
        </w:rPr>
      </w:pPr>
      <w:r w:rsidRPr="002304D4">
        <w:rPr>
          <w:rFonts w:ascii="宋体" w:hAnsi="宋体" w:cs="宋体"/>
          <w:kern w:val="0"/>
          <w:sz w:val="24"/>
          <w:szCs w:val="24"/>
        </w:rPr>
        <w:t>（4）除招标文件另有规定外，签署、盖章应遵守下列规定：</w:t>
      </w:r>
    </w:p>
    <w:p w:rsidR="000C169E" w:rsidRPr="002304D4" w:rsidRDefault="00E83C61">
      <w:pPr>
        <w:widowControl/>
        <w:spacing w:before="75" w:after="75"/>
        <w:ind w:firstLine="480"/>
        <w:jc w:val="left"/>
        <w:rPr>
          <w:rFonts w:ascii="宋体" w:hAnsi="宋体" w:cs="宋体"/>
          <w:kern w:val="0"/>
          <w:sz w:val="24"/>
          <w:szCs w:val="24"/>
        </w:rPr>
      </w:pPr>
      <w:r w:rsidRPr="002304D4">
        <w:rPr>
          <w:rFonts w:ascii="宋体" w:hAnsi="宋体" w:cs="宋体" w:hint="eastAsia"/>
          <w:kern w:val="0"/>
          <w:sz w:val="24"/>
          <w:szCs w:val="24"/>
        </w:rPr>
        <w:t>①</w:t>
      </w:r>
      <w:r w:rsidRPr="002304D4">
        <w:rPr>
          <w:rFonts w:ascii="宋体" w:hAnsi="宋体" w:cs="宋体"/>
          <w:kern w:val="0"/>
          <w:sz w:val="24"/>
          <w:szCs w:val="24"/>
        </w:rPr>
        <w:t>投标文件应由投标人代表签字并加盖投标人的单位公章。若投标人代表为单位负责人授权的委托代理人，应提供“单位负责人授权书”。</w:t>
      </w:r>
    </w:p>
    <w:p w:rsidR="000C169E" w:rsidRPr="002304D4" w:rsidRDefault="00E83C61">
      <w:pPr>
        <w:widowControl/>
        <w:spacing w:before="75" w:after="75"/>
        <w:ind w:firstLine="480"/>
        <w:jc w:val="left"/>
        <w:rPr>
          <w:rFonts w:ascii="宋体" w:hAnsi="宋体" w:cs="宋体"/>
          <w:kern w:val="0"/>
          <w:sz w:val="24"/>
          <w:szCs w:val="24"/>
        </w:rPr>
      </w:pPr>
      <w:r w:rsidRPr="002304D4">
        <w:rPr>
          <w:rFonts w:ascii="宋体" w:hAnsi="宋体" w:cs="宋体" w:hint="eastAsia"/>
          <w:kern w:val="0"/>
          <w:sz w:val="24"/>
          <w:szCs w:val="24"/>
        </w:rPr>
        <w:t>②</w:t>
      </w:r>
      <w:r w:rsidRPr="002304D4">
        <w:rPr>
          <w:rFonts w:ascii="宋体" w:hAnsi="宋体" w:cs="宋体"/>
          <w:kern w:val="0"/>
          <w:sz w:val="24"/>
          <w:szCs w:val="24"/>
        </w:rPr>
        <w:t>投标文件应没有涂改或行间插字，除非这些改动是根据</w:t>
      </w:r>
      <w:r w:rsidRPr="002304D4">
        <w:rPr>
          <w:rFonts w:ascii="宋体" w:hAnsi="宋体" w:cs="宋体"/>
          <w:kern w:val="0"/>
          <w:sz w:val="24"/>
          <w:szCs w:val="24"/>
          <w:u w:val="single"/>
        </w:rPr>
        <w:t>福建榕卫招标有限公司</w:t>
      </w:r>
      <w:r w:rsidRPr="002304D4">
        <w:rPr>
          <w:rFonts w:ascii="宋体" w:hAnsi="宋体" w:cs="宋体"/>
          <w:kern w:val="0"/>
          <w:sz w:val="24"/>
          <w:szCs w:val="24"/>
        </w:rPr>
        <w:t>的指示进行的，或是为改正投标人造成的应修改的错误而进行的。若有前述改动，应按照下列规定之一对改动处进行处理：</w:t>
      </w:r>
    </w:p>
    <w:p w:rsidR="000C169E" w:rsidRPr="002304D4" w:rsidRDefault="00E83C61">
      <w:pPr>
        <w:widowControl/>
        <w:spacing w:before="75" w:after="75"/>
        <w:ind w:firstLine="480"/>
        <w:jc w:val="left"/>
        <w:rPr>
          <w:rFonts w:ascii="宋体" w:hAnsi="宋体" w:cs="宋体"/>
          <w:kern w:val="0"/>
          <w:sz w:val="24"/>
          <w:szCs w:val="24"/>
        </w:rPr>
      </w:pPr>
      <w:r w:rsidRPr="002304D4">
        <w:rPr>
          <w:rFonts w:ascii="宋体" w:hAnsi="宋体" w:cs="宋体"/>
          <w:kern w:val="0"/>
          <w:sz w:val="24"/>
          <w:szCs w:val="24"/>
        </w:rPr>
        <w:t>a.投标人代表签字确认；</w:t>
      </w:r>
    </w:p>
    <w:p w:rsidR="000C169E" w:rsidRPr="002304D4" w:rsidRDefault="00E83C61">
      <w:pPr>
        <w:widowControl/>
        <w:spacing w:before="75" w:after="75"/>
        <w:ind w:firstLine="480"/>
        <w:jc w:val="left"/>
        <w:rPr>
          <w:rFonts w:ascii="宋体" w:hAnsi="宋体" w:cs="宋体"/>
          <w:kern w:val="0"/>
          <w:sz w:val="24"/>
          <w:szCs w:val="24"/>
        </w:rPr>
      </w:pPr>
      <w:r w:rsidRPr="002304D4">
        <w:rPr>
          <w:rFonts w:ascii="宋体" w:hAnsi="宋体" w:cs="宋体"/>
          <w:kern w:val="0"/>
          <w:sz w:val="24"/>
          <w:szCs w:val="24"/>
        </w:rPr>
        <w:t>b.加盖投标人的单位公章或校正章。</w:t>
      </w:r>
    </w:p>
    <w:p w:rsidR="000C169E" w:rsidRPr="002304D4" w:rsidRDefault="00E83C61">
      <w:pPr>
        <w:widowControl/>
        <w:spacing w:before="75" w:after="75"/>
        <w:jc w:val="left"/>
        <w:rPr>
          <w:rFonts w:ascii="宋体" w:hAnsi="宋体" w:cs="宋体"/>
          <w:kern w:val="0"/>
          <w:sz w:val="24"/>
          <w:szCs w:val="24"/>
        </w:rPr>
      </w:pPr>
      <w:r w:rsidRPr="002304D4">
        <w:rPr>
          <w:rFonts w:ascii="宋体" w:hAnsi="宋体" w:cs="宋体"/>
          <w:kern w:val="0"/>
          <w:sz w:val="24"/>
          <w:szCs w:val="24"/>
        </w:rPr>
        <w:t>10.6投标报价</w:t>
      </w:r>
    </w:p>
    <w:p w:rsidR="000C169E" w:rsidRPr="002304D4" w:rsidRDefault="00E83C61">
      <w:pPr>
        <w:widowControl/>
        <w:spacing w:before="75" w:after="75"/>
        <w:ind w:firstLine="480"/>
        <w:jc w:val="left"/>
        <w:rPr>
          <w:rFonts w:ascii="宋体" w:hAnsi="宋体" w:cs="宋体"/>
          <w:kern w:val="0"/>
          <w:sz w:val="24"/>
          <w:szCs w:val="24"/>
        </w:rPr>
      </w:pPr>
      <w:r w:rsidRPr="002304D4">
        <w:rPr>
          <w:rFonts w:ascii="宋体" w:hAnsi="宋体" w:cs="宋体"/>
          <w:kern w:val="0"/>
          <w:sz w:val="24"/>
          <w:szCs w:val="24"/>
        </w:rPr>
        <w:t>（1）投标报价超出最高限价将导致</w:t>
      </w:r>
      <w:r w:rsidRPr="002304D4">
        <w:rPr>
          <w:rFonts w:ascii="宋体" w:hAnsi="宋体" w:cs="宋体"/>
          <w:b/>
          <w:bCs/>
          <w:kern w:val="0"/>
          <w:sz w:val="24"/>
          <w:szCs w:val="24"/>
        </w:rPr>
        <w:t>投标无效。</w:t>
      </w:r>
    </w:p>
    <w:p w:rsidR="000C169E" w:rsidRPr="002304D4" w:rsidRDefault="00E83C61">
      <w:pPr>
        <w:widowControl/>
        <w:spacing w:before="75" w:after="75"/>
        <w:ind w:firstLine="480"/>
        <w:jc w:val="left"/>
        <w:rPr>
          <w:rFonts w:ascii="宋体" w:hAnsi="宋体" w:cs="宋体"/>
          <w:kern w:val="0"/>
          <w:sz w:val="24"/>
          <w:szCs w:val="24"/>
        </w:rPr>
      </w:pPr>
      <w:r w:rsidRPr="002304D4">
        <w:rPr>
          <w:rFonts w:ascii="宋体" w:hAnsi="宋体" w:cs="宋体"/>
          <w:kern w:val="0"/>
          <w:sz w:val="24"/>
          <w:szCs w:val="24"/>
        </w:rPr>
        <w:t>（2）最高限价由采购人根据价格测算情况，在预算金额的额度内合理设定。最高限价不得超出预算金额。</w:t>
      </w:r>
    </w:p>
    <w:p w:rsidR="000C169E" w:rsidRPr="002304D4" w:rsidRDefault="00E83C61">
      <w:pPr>
        <w:widowControl/>
        <w:spacing w:before="75" w:after="75"/>
        <w:ind w:firstLine="480"/>
        <w:jc w:val="left"/>
        <w:rPr>
          <w:rFonts w:ascii="宋体" w:hAnsi="宋体" w:cs="宋体"/>
          <w:kern w:val="0"/>
          <w:sz w:val="24"/>
          <w:szCs w:val="24"/>
        </w:rPr>
      </w:pPr>
      <w:r w:rsidRPr="002304D4">
        <w:rPr>
          <w:rFonts w:ascii="宋体" w:hAnsi="宋体" w:cs="宋体"/>
          <w:kern w:val="0"/>
          <w:sz w:val="24"/>
          <w:szCs w:val="24"/>
        </w:rPr>
        <w:t>（3）除招标文件另有规定外，投标文件不能出现任何选择性的投标报价，即每一个合同包和品目号的采购标的都只能有一个投标报价。任何选择性的投标报价将导致</w:t>
      </w:r>
      <w:r w:rsidRPr="002304D4">
        <w:rPr>
          <w:rFonts w:ascii="宋体" w:hAnsi="宋体" w:cs="宋体"/>
          <w:b/>
          <w:bCs/>
          <w:kern w:val="0"/>
          <w:sz w:val="24"/>
          <w:szCs w:val="24"/>
        </w:rPr>
        <w:t>投标无效。</w:t>
      </w:r>
    </w:p>
    <w:p w:rsidR="000C169E" w:rsidRPr="002304D4" w:rsidRDefault="00E83C61">
      <w:pPr>
        <w:widowControl/>
        <w:spacing w:before="75" w:after="75"/>
        <w:jc w:val="left"/>
        <w:rPr>
          <w:rFonts w:ascii="宋体" w:hAnsi="宋体" w:cs="宋体"/>
          <w:kern w:val="0"/>
          <w:sz w:val="24"/>
          <w:szCs w:val="24"/>
        </w:rPr>
      </w:pPr>
      <w:r w:rsidRPr="002304D4">
        <w:rPr>
          <w:rFonts w:ascii="宋体" w:hAnsi="宋体" w:cs="宋体"/>
          <w:kern w:val="0"/>
          <w:sz w:val="24"/>
          <w:szCs w:val="24"/>
        </w:rPr>
        <w:t>10.7分包</w:t>
      </w:r>
    </w:p>
    <w:p w:rsidR="000C169E" w:rsidRPr="002304D4" w:rsidRDefault="00E83C61">
      <w:pPr>
        <w:widowControl/>
        <w:spacing w:before="75" w:after="75"/>
        <w:ind w:firstLine="480"/>
        <w:jc w:val="left"/>
        <w:rPr>
          <w:rFonts w:ascii="宋体" w:hAnsi="宋体" w:cs="宋体"/>
          <w:kern w:val="0"/>
          <w:sz w:val="24"/>
          <w:szCs w:val="24"/>
        </w:rPr>
      </w:pPr>
      <w:r w:rsidRPr="002304D4">
        <w:rPr>
          <w:rFonts w:ascii="宋体" w:hAnsi="宋体" w:cs="宋体"/>
          <w:kern w:val="0"/>
          <w:sz w:val="24"/>
          <w:szCs w:val="24"/>
        </w:rPr>
        <w:t>（1）是否允许中标人将本项目的非主体、非关键性工作进行分包：详见招标文件第二章。</w:t>
      </w:r>
    </w:p>
    <w:p w:rsidR="000C169E" w:rsidRPr="002304D4" w:rsidRDefault="00E83C61">
      <w:pPr>
        <w:widowControl/>
        <w:spacing w:before="75" w:after="75"/>
        <w:ind w:firstLine="480"/>
        <w:jc w:val="left"/>
        <w:rPr>
          <w:rFonts w:ascii="宋体" w:hAnsi="宋体" w:cs="宋体"/>
          <w:kern w:val="0"/>
          <w:sz w:val="24"/>
          <w:szCs w:val="24"/>
        </w:rPr>
      </w:pPr>
      <w:r w:rsidRPr="002304D4">
        <w:rPr>
          <w:rFonts w:ascii="宋体" w:hAnsi="宋体" w:cs="宋体"/>
          <w:kern w:val="0"/>
          <w:sz w:val="24"/>
          <w:szCs w:val="24"/>
        </w:rPr>
        <w:t>（2）若允许中标人将本项目的非主体、非关键性工作进行分包且投标人拟在中标后进行分包，则投标人应在投标文件中载明分包承担主体，分包承担主体应具备相应资质条件（若有）且不得再次分包。</w:t>
      </w:r>
    </w:p>
    <w:p w:rsidR="000C169E" w:rsidRPr="002304D4" w:rsidRDefault="00E83C61">
      <w:pPr>
        <w:widowControl/>
        <w:spacing w:before="75" w:after="75"/>
        <w:ind w:firstLine="480"/>
        <w:jc w:val="left"/>
        <w:rPr>
          <w:rFonts w:ascii="宋体" w:hAnsi="宋体" w:cs="宋体"/>
          <w:kern w:val="0"/>
          <w:sz w:val="24"/>
          <w:szCs w:val="24"/>
        </w:rPr>
      </w:pPr>
      <w:r w:rsidRPr="002304D4">
        <w:rPr>
          <w:rFonts w:ascii="宋体" w:hAnsi="宋体" w:cs="宋体"/>
          <w:kern w:val="0"/>
          <w:sz w:val="24"/>
          <w:szCs w:val="24"/>
        </w:rPr>
        <w:t>（3）招标文件允许中标人将非主体、非关键性工作进行分包的项目，有下列情形之一的，中标人不得分包：</w:t>
      </w:r>
    </w:p>
    <w:p w:rsidR="000C169E" w:rsidRPr="002304D4" w:rsidRDefault="00E83C61">
      <w:pPr>
        <w:widowControl/>
        <w:spacing w:before="75" w:after="75"/>
        <w:ind w:firstLine="480"/>
        <w:jc w:val="left"/>
        <w:rPr>
          <w:rFonts w:ascii="宋体" w:hAnsi="宋体" w:cs="宋体"/>
          <w:kern w:val="0"/>
          <w:sz w:val="24"/>
          <w:szCs w:val="24"/>
        </w:rPr>
      </w:pPr>
      <w:r w:rsidRPr="002304D4">
        <w:rPr>
          <w:rFonts w:ascii="宋体" w:hAnsi="宋体" w:cs="宋体" w:hint="eastAsia"/>
          <w:kern w:val="0"/>
          <w:sz w:val="24"/>
          <w:szCs w:val="24"/>
        </w:rPr>
        <w:t>①</w:t>
      </w:r>
      <w:r w:rsidRPr="002304D4">
        <w:rPr>
          <w:rFonts w:ascii="宋体" w:hAnsi="宋体" w:cs="宋体"/>
          <w:kern w:val="0"/>
          <w:sz w:val="24"/>
          <w:szCs w:val="24"/>
        </w:rPr>
        <w:t>投标文件中未载明分包承担主体；</w:t>
      </w:r>
    </w:p>
    <w:p w:rsidR="000C169E" w:rsidRPr="002304D4" w:rsidRDefault="00E83C61">
      <w:pPr>
        <w:widowControl/>
        <w:spacing w:before="75" w:after="75"/>
        <w:ind w:firstLine="480"/>
        <w:jc w:val="left"/>
        <w:rPr>
          <w:rFonts w:ascii="宋体" w:hAnsi="宋体" w:cs="宋体"/>
          <w:kern w:val="0"/>
          <w:sz w:val="24"/>
          <w:szCs w:val="24"/>
        </w:rPr>
      </w:pPr>
      <w:r w:rsidRPr="002304D4">
        <w:rPr>
          <w:rFonts w:ascii="宋体" w:hAnsi="宋体" w:cs="宋体" w:hint="eastAsia"/>
          <w:kern w:val="0"/>
          <w:sz w:val="24"/>
          <w:szCs w:val="24"/>
        </w:rPr>
        <w:t>②</w:t>
      </w:r>
      <w:r w:rsidRPr="002304D4">
        <w:rPr>
          <w:rFonts w:ascii="宋体" w:hAnsi="宋体" w:cs="宋体"/>
          <w:kern w:val="0"/>
          <w:sz w:val="24"/>
          <w:szCs w:val="24"/>
        </w:rPr>
        <w:t>投标文件载明的分包承担主体不具备相应资质条件；</w:t>
      </w:r>
    </w:p>
    <w:p w:rsidR="000C169E" w:rsidRPr="002304D4" w:rsidRDefault="00E83C61">
      <w:pPr>
        <w:widowControl/>
        <w:spacing w:before="75" w:after="75"/>
        <w:ind w:firstLine="480"/>
        <w:jc w:val="left"/>
        <w:rPr>
          <w:rFonts w:ascii="宋体" w:hAnsi="宋体" w:cs="宋体"/>
          <w:kern w:val="0"/>
          <w:sz w:val="24"/>
          <w:szCs w:val="24"/>
        </w:rPr>
      </w:pPr>
      <w:r w:rsidRPr="002304D4">
        <w:rPr>
          <w:rFonts w:ascii="宋体" w:hAnsi="宋体" w:cs="宋体" w:hint="eastAsia"/>
          <w:kern w:val="0"/>
          <w:sz w:val="24"/>
          <w:szCs w:val="24"/>
        </w:rPr>
        <w:t>③</w:t>
      </w:r>
      <w:r w:rsidRPr="002304D4">
        <w:rPr>
          <w:rFonts w:ascii="宋体" w:hAnsi="宋体" w:cs="宋体"/>
          <w:kern w:val="0"/>
          <w:sz w:val="24"/>
          <w:szCs w:val="24"/>
        </w:rPr>
        <w:t>投标文件载明的分包承担主体拟再次分包；</w:t>
      </w:r>
      <w:r w:rsidRPr="002304D4">
        <w:rPr>
          <w:rFonts w:ascii="宋体" w:hAnsi="宋体" w:cs="宋体"/>
          <w:kern w:val="0"/>
          <w:sz w:val="24"/>
          <w:szCs w:val="24"/>
        </w:rPr>
        <w:br/>
      </w:r>
    </w:p>
    <w:p w:rsidR="000C169E" w:rsidRPr="002304D4" w:rsidRDefault="00E83C61">
      <w:pPr>
        <w:widowControl/>
        <w:spacing w:after="150"/>
        <w:jc w:val="left"/>
        <w:rPr>
          <w:rFonts w:ascii="宋体" w:hAnsi="宋体" w:cs="宋体"/>
          <w:kern w:val="0"/>
          <w:sz w:val="24"/>
          <w:szCs w:val="24"/>
        </w:rPr>
      </w:pPr>
      <w:r w:rsidRPr="002304D4">
        <w:rPr>
          <w:rFonts w:ascii="宋体" w:hAnsi="宋体" w:cs="宋体"/>
          <w:kern w:val="0"/>
          <w:sz w:val="24"/>
          <w:szCs w:val="24"/>
        </w:rPr>
        <w:t xml:space="preserve">  </w:t>
      </w:r>
      <w:r w:rsidRPr="002304D4">
        <w:rPr>
          <w:rFonts w:ascii="宋体" w:hAnsi="宋体" w:cs="宋体" w:hint="eastAsia"/>
          <w:kern w:val="0"/>
          <w:sz w:val="24"/>
          <w:szCs w:val="24"/>
        </w:rPr>
        <w:t>④</w:t>
      </w:r>
      <w:r w:rsidRPr="002304D4">
        <w:rPr>
          <w:rFonts w:ascii="宋体" w:hAnsi="宋体" w:cs="宋体"/>
          <w:kern w:val="0"/>
          <w:sz w:val="24"/>
          <w:szCs w:val="24"/>
        </w:rPr>
        <w:t>享受中小企业扶持政策获得政府采购合同的，小微企业不得将合同分包给大中型企业，中型企业不得将合同分包给大型企业。</w:t>
      </w:r>
    </w:p>
    <w:p w:rsidR="000C169E" w:rsidRPr="002304D4" w:rsidRDefault="00E83C61">
      <w:pPr>
        <w:widowControl/>
        <w:spacing w:before="75" w:after="75"/>
        <w:jc w:val="left"/>
        <w:rPr>
          <w:rFonts w:ascii="宋体" w:hAnsi="宋体" w:cs="宋体"/>
          <w:kern w:val="0"/>
          <w:sz w:val="24"/>
          <w:szCs w:val="24"/>
        </w:rPr>
      </w:pPr>
      <w:r w:rsidRPr="002304D4">
        <w:rPr>
          <w:rFonts w:ascii="宋体" w:hAnsi="宋体" w:cs="宋体"/>
          <w:kern w:val="0"/>
          <w:sz w:val="24"/>
          <w:szCs w:val="24"/>
        </w:rPr>
        <w:t>10.8投标有效期</w:t>
      </w:r>
    </w:p>
    <w:p w:rsidR="000C169E" w:rsidRPr="002304D4" w:rsidRDefault="00E83C61">
      <w:pPr>
        <w:widowControl/>
        <w:spacing w:before="75" w:after="75"/>
        <w:ind w:firstLine="480"/>
        <w:jc w:val="left"/>
        <w:rPr>
          <w:rFonts w:ascii="宋体" w:hAnsi="宋体" w:cs="宋体"/>
          <w:kern w:val="0"/>
          <w:sz w:val="24"/>
          <w:szCs w:val="24"/>
        </w:rPr>
      </w:pPr>
      <w:r w:rsidRPr="002304D4">
        <w:rPr>
          <w:rFonts w:ascii="宋体" w:hAnsi="宋体" w:cs="宋体"/>
          <w:kern w:val="0"/>
          <w:sz w:val="24"/>
          <w:szCs w:val="24"/>
        </w:rPr>
        <w:t>（1）招标文件载明的投标有效期：详见招标文件第二章。</w:t>
      </w:r>
    </w:p>
    <w:p w:rsidR="000C169E" w:rsidRPr="002304D4" w:rsidRDefault="00E83C61">
      <w:pPr>
        <w:widowControl/>
        <w:spacing w:before="75" w:after="75"/>
        <w:ind w:firstLine="480"/>
        <w:jc w:val="left"/>
        <w:rPr>
          <w:rFonts w:ascii="宋体" w:hAnsi="宋体" w:cs="宋体"/>
          <w:kern w:val="0"/>
          <w:sz w:val="24"/>
          <w:szCs w:val="24"/>
        </w:rPr>
      </w:pPr>
      <w:r w:rsidRPr="002304D4">
        <w:rPr>
          <w:rFonts w:ascii="宋体" w:hAnsi="宋体" w:cs="宋体"/>
          <w:kern w:val="0"/>
          <w:sz w:val="24"/>
          <w:szCs w:val="24"/>
        </w:rPr>
        <w:lastRenderedPageBreak/>
        <w:t>（2）投标文件承诺的投标有效期不得少于招标文件载明的投标有效期，否则</w:t>
      </w:r>
      <w:r w:rsidRPr="002304D4">
        <w:rPr>
          <w:rFonts w:ascii="宋体" w:hAnsi="宋体" w:cs="宋体"/>
          <w:b/>
          <w:bCs/>
          <w:kern w:val="0"/>
          <w:sz w:val="24"/>
          <w:szCs w:val="24"/>
        </w:rPr>
        <w:t>投标无效</w:t>
      </w:r>
      <w:r w:rsidRPr="002304D4">
        <w:rPr>
          <w:rFonts w:ascii="宋体" w:hAnsi="宋体" w:cs="宋体"/>
          <w:kern w:val="0"/>
          <w:sz w:val="24"/>
          <w:szCs w:val="24"/>
        </w:rPr>
        <w:t>。</w:t>
      </w:r>
    </w:p>
    <w:p w:rsidR="000C169E" w:rsidRPr="002304D4" w:rsidRDefault="00E83C61">
      <w:pPr>
        <w:widowControl/>
        <w:spacing w:before="75" w:after="75"/>
        <w:ind w:firstLine="480"/>
        <w:jc w:val="left"/>
        <w:rPr>
          <w:rFonts w:ascii="宋体" w:hAnsi="宋体" w:cs="宋体"/>
          <w:kern w:val="0"/>
          <w:sz w:val="24"/>
          <w:szCs w:val="24"/>
        </w:rPr>
      </w:pPr>
      <w:r w:rsidRPr="002304D4">
        <w:rPr>
          <w:rFonts w:ascii="宋体" w:hAnsi="宋体" w:cs="宋体"/>
          <w:kern w:val="0"/>
          <w:sz w:val="24"/>
          <w:szCs w:val="24"/>
        </w:rPr>
        <w:t>（3）根据本次采购活动的需要，</w:t>
      </w:r>
      <w:r w:rsidRPr="002304D4">
        <w:rPr>
          <w:rFonts w:ascii="宋体" w:hAnsi="宋体" w:cs="宋体"/>
          <w:kern w:val="0"/>
          <w:sz w:val="24"/>
          <w:szCs w:val="24"/>
          <w:u w:val="single"/>
        </w:rPr>
        <w:t>福建榕卫招标有限公司</w:t>
      </w:r>
      <w:r w:rsidRPr="002304D4">
        <w:rPr>
          <w:rFonts w:ascii="宋体" w:hAnsi="宋体" w:cs="宋体"/>
          <w:kern w:val="0"/>
          <w:sz w:val="24"/>
          <w:szCs w:val="24"/>
        </w:rPr>
        <w:t>可于投标有效期届满之前书面要求投标人延长投标有效期，投标人应在</w:t>
      </w:r>
      <w:r w:rsidRPr="002304D4">
        <w:rPr>
          <w:rFonts w:ascii="宋体" w:hAnsi="宋体" w:cs="宋体"/>
          <w:kern w:val="0"/>
          <w:sz w:val="24"/>
          <w:szCs w:val="24"/>
          <w:u w:val="single"/>
        </w:rPr>
        <w:t>福建榕卫招标有限公司</w:t>
      </w:r>
      <w:r w:rsidRPr="002304D4">
        <w:rPr>
          <w:rFonts w:ascii="宋体" w:hAnsi="宋体" w:cs="宋体"/>
          <w:kern w:val="0"/>
          <w:sz w:val="24"/>
          <w:szCs w:val="24"/>
        </w:rPr>
        <w:t>规定的期限内以书面形式予以答复。对于延长投标有效期的要求，投标人可以拒绝也可以接受，投标人答复不明确或逾期未答复的，均视为拒绝该要求。对于接受延长投标有效期的投标人，既不要求也不允许修改投标文件。</w:t>
      </w:r>
    </w:p>
    <w:p w:rsidR="000C169E" w:rsidRPr="002304D4" w:rsidRDefault="00E83C61">
      <w:pPr>
        <w:widowControl/>
        <w:spacing w:before="75" w:after="75"/>
        <w:jc w:val="left"/>
        <w:rPr>
          <w:rFonts w:ascii="宋体" w:hAnsi="宋体" w:cs="宋体"/>
          <w:kern w:val="0"/>
          <w:sz w:val="24"/>
          <w:szCs w:val="24"/>
        </w:rPr>
      </w:pPr>
      <w:r w:rsidRPr="002304D4">
        <w:rPr>
          <w:rFonts w:ascii="宋体" w:hAnsi="宋体" w:cs="宋体"/>
          <w:kern w:val="0"/>
          <w:sz w:val="24"/>
          <w:szCs w:val="24"/>
        </w:rPr>
        <w:t>10.9投标保证金</w:t>
      </w:r>
    </w:p>
    <w:p w:rsidR="000C169E" w:rsidRPr="002304D4" w:rsidRDefault="00E83C61">
      <w:pPr>
        <w:widowControl/>
        <w:spacing w:before="75" w:after="75"/>
        <w:ind w:firstLine="480"/>
        <w:jc w:val="left"/>
        <w:rPr>
          <w:rFonts w:ascii="宋体" w:hAnsi="宋体" w:cs="宋体"/>
          <w:kern w:val="0"/>
          <w:sz w:val="24"/>
          <w:szCs w:val="24"/>
        </w:rPr>
      </w:pPr>
      <w:r w:rsidRPr="002304D4">
        <w:rPr>
          <w:rFonts w:ascii="宋体" w:hAnsi="宋体" w:cs="宋体"/>
          <w:kern w:val="0"/>
          <w:sz w:val="24"/>
          <w:szCs w:val="24"/>
        </w:rPr>
        <w:t>（1）投标保证金作为投标人按照招标文件规定履行相应投标责任、义务的约束及担保。</w:t>
      </w:r>
    </w:p>
    <w:p w:rsidR="000C169E" w:rsidRPr="002304D4" w:rsidRDefault="00E83C61">
      <w:pPr>
        <w:widowControl/>
        <w:spacing w:before="75" w:after="75"/>
        <w:ind w:firstLine="480"/>
        <w:jc w:val="left"/>
        <w:rPr>
          <w:rFonts w:ascii="宋体" w:hAnsi="宋体" w:cs="宋体"/>
          <w:kern w:val="0"/>
          <w:sz w:val="24"/>
          <w:szCs w:val="24"/>
        </w:rPr>
      </w:pPr>
      <w:r w:rsidRPr="002304D4">
        <w:rPr>
          <w:rFonts w:ascii="宋体" w:hAnsi="宋体" w:cs="宋体"/>
          <w:kern w:val="0"/>
          <w:sz w:val="24"/>
          <w:szCs w:val="24"/>
        </w:rPr>
        <w:t>（2）投标保证金的有效期应与投标文件承诺的投标有效期保持一致，否则</w:t>
      </w:r>
      <w:r w:rsidRPr="002304D4">
        <w:rPr>
          <w:rFonts w:ascii="宋体" w:hAnsi="宋体" w:cs="宋体"/>
          <w:b/>
          <w:bCs/>
          <w:kern w:val="0"/>
          <w:sz w:val="24"/>
          <w:szCs w:val="24"/>
        </w:rPr>
        <w:t>投标无效</w:t>
      </w:r>
      <w:r w:rsidRPr="002304D4">
        <w:rPr>
          <w:rFonts w:ascii="宋体" w:hAnsi="宋体" w:cs="宋体"/>
          <w:kern w:val="0"/>
          <w:sz w:val="24"/>
          <w:szCs w:val="24"/>
        </w:rPr>
        <w:t>。</w:t>
      </w:r>
    </w:p>
    <w:p w:rsidR="000C169E" w:rsidRPr="002304D4" w:rsidRDefault="00E83C61">
      <w:pPr>
        <w:widowControl/>
        <w:spacing w:before="75" w:after="75"/>
        <w:ind w:firstLine="480"/>
        <w:jc w:val="left"/>
        <w:rPr>
          <w:rFonts w:ascii="宋体" w:hAnsi="宋体" w:cs="宋体"/>
          <w:kern w:val="0"/>
          <w:sz w:val="24"/>
          <w:szCs w:val="24"/>
        </w:rPr>
      </w:pPr>
      <w:r w:rsidRPr="002304D4">
        <w:rPr>
          <w:rFonts w:ascii="宋体" w:hAnsi="宋体" w:cs="宋体"/>
          <w:kern w:val="0"/>
          <w:sz w:val="24"/>
          <w:szCs w:val="24"/>
        </w:rPr>
        <w:t>（3）提交</w:t>
      </w:r>
    </w:p>
    <w:p w:rsidR="000C169E" w:rsidRPr="002304D4" w:rsidRDefault="00E83C61">
      <w:pPr>
        <w:widowControl/>
        <w:spacing w:before="75" w:after="75"/>
        <w:ind w:firstLine="480"/>
        <w:jc w:val="left"/>
        <w:rPr>
          <w:rFonts w:ascii="宋体" w:hAnsi="宋体" w:cs="宋体"/>
          <w:kern w:val="0"/>
          <w:sz w:val="24"/>
          <w:szCs w:val="24"/>
        </w:rPr>
      </w:pPr>
      <w:r w:rsidRPr="002304D4">
        <w:rPr>
          <w:rFonts w:ascii="宋体" w:hAnsi="宋体" w:cs="宋体" w:hint="eastAsia"/>
          <w:kern w:val="0"/>
          <w:sz w:val="24"/>
          <w:szCs w:val="24"/>
        </w:rPr>
        <w:t>①</w:t>
      </w:r>
      <w:r w:rsidRPr="002304D4">
        <w:rPr>
          <w:rFonts w:ascii="宋体" w:hAnsi="宋体" w:cs="宋体"/>
          <w:kern w:val="0"/>
          <w:sz w:val="24"/>
          <w:szCs w:val="24"/>
        </w:rPr>
        <w:t>投标人应从其银行账户</w:t>
      </w:r>
      <w:r w:rsidRPr="002304D4">
        <w:rPr>
          <w:rFonts w:ascii="宋体" w:hAnsi="宋体" w:cs="宋体"/>
          <w:b/>
          <w:bCs/>
          <w:kern w:val="0"/>
          <w:sz w:val="24"/>
          <w:szCs w:val="24"/>
        </w:rPr>
        <w:t>（基本存款账户）</w:t>
      </w:r>
      <w:r w:rsidRPr="002304D4">
        <w:rPr>
          <w:rFonts w:ascii="宋体" w:hAnsi="宋体" w:cs="宋体"/>
          <w:kern w:val="0"/>
          <w:sz w:val="24"/>
          <w:szCs w:val="24"/>
        </w:rPr>
        <w:t>按照下列方式：</w:t>
      </w:r>
      <w:r w:rsidRPr="002304D4">
        <w:rPr>
          <w:rFonts w:ascii="宋体" w:hAnsi="宋体" w:cs="宋体"/>
          <w:b/>
          <w:bCs/>
          <w:kern w:val="0"/>
          <w:sz w:val="24"/>
          <w:szCs w:val="24"/>
        </w:rPr>
        <w:t>公对公转账方式</w:t>
      </w:r>
      <w:r w:rsidRPr="002304D4">
        <w:rPr>
          <w:rFonts w:ascii="宋体" w:hAnsi="宋体" w:cs="宋体"/>
          <w:kern w:val="0"/>
          <w:sz w:val="24"/>
          <w:szCs w:val="24"/>
        </w:rPr>
        <w:t>向招标文件载明的投标保证金账户提交投标保证金，具体金额详见招标文件第一章。</w:t>
      </w:r>
    </w:p>
    <w:p w:rsidR="000C169E" w:rsidRPr="002304D4" w:rsidRDefault="00E83C61">
      <w:pPr>
        <w:widowControl/>
        <w:spacing w:before="75" w:after="75"/>
        <w:ind w:firstLine="480"/>
        <w:jc w:val="left"/>
        <w:rPr>
          <w:rFonts w:ascii="宋体" w:hAnsi="宋体" w:cs="宋体"/>
          <w:kern w:val="0"/>
          <w:sz w:val="24"/>
          <w:szCs w:val="24"/>
        </w:rPr>
      </w:pPr>
      <w:r w:rsidRPr="002304D4">
        <w:rPr>
          <w:rFonts w:ascii="宋体" w:hAnsi="宋体" w:cs="宋体" w:hint="eastAsia"/>
          <w:kern w:val="0"/>
          <w:sz w:val="24"/>
          <w:szCs w:val="24"/>
        </w:rPr>
        <w:t>②</w:t>
      </w:r>
      <w:r w:rsidRPr="002304D4">
        <w:rPr>
          <w:rFonts w:ascii="宋体" w:hAnsi="宋体" w:cs="宋体"/>
          <w:kern w:val="0"/>
          <w:sz w:val="24"/>
          <w:szCs w:val="24"/>
        </w:rPr>
        <w:t>投标保证金应于投标截止时间前到达招标文件载明的投标保证金账户，否则视为投标保证金未提交；是否到达按照下列方式认定：</w:t>
      </w:r>
      <w:r w:rsidRPr="002304D4">
        <w:rPr>
          <w:rFonts w:ascii="宋体" w:hAnsi="宋体" w:cs="宋体"/>
          <w:b/>
          <w:bCs/>
          <w:kern w:val="0"/>
          <w:sz w:val="24"/>
          <w:szCs w:val="24"/>
        </w:rPr>
        <w:t>以福建省政府采购网上公开信息系统记载的为准。</w:t>
      </w:r>
    </w:p>
    <w:p w:rsidR="000C169E" w:rsidRPr="002304D4" w:rsidRDefault="00E83C61">
      <w:pPr>
        <w:widowControl/>
        <w:spacing w:before="75" w:after="75"/>
        <w:ind w:firstLine="480"/>
        <w:jc w:val="left"/>
        <w:rPr>
          <w:rFonts w:ascii="宋体" w:hAnsi="宋体" w:cs="宋体"/>
          <w:kern w:val="0"/>
          <w:sz w:val="24"/>
          <w:szCs w:val="24"/>
        </w:rPr>
      </w:pPr>
      <w:r w:rsidRPr="002304D4">
        <w:rPr>
          <w:rFonts w:ascii="宋体" w:hAnsi="宋体" w:cs="宋体" w:hint="eastAsia"/>
          <w:kern w:val="0"/>
          <w:sz w:val="24"/>
          <w:szCs w:val="24"/>
        </w:rPr>
        <w:t>③</w:t>
      </w:r>
      <w:r w:rsidRPr="002304D4">
        <w:rPr>
          <w:rFonts w:ascii="宋体" w:hAnsi="宋体" w:cs="宋体"/>
          <w:kern w:val="0"/>
          <w:sz w:val="24"/>
          <w:szCs w:val="24"/>
        </w:rPr>
        <w:t>若本项目接受联合体投标且投标人为联合体，则联合体中的牵头方应按照本章第</w:t>
      </w:r>
      <w:r w:rsidRPr="002304D4">
        <w:rPr>
          <w:rFonts w:cs="Calibri"/>
          <w:kern w:val="0"/>
          <w:sz w:val="24"/>
          <w:szCs w:val="24"/>
        </w:rPr>
        <w:t>10.9</w:t>
      </w:r>
      <w:r w:rsidRPr="002304D4">
        <w:rPr>
          <w:rFonts w:ascii="宋体" w:hAnsi="宋体" w:cs="宋体"/>
          <w:kern w:val="0"/>
          <w:sz w:val="24"/>
          <w:szCs w:val="24"/>
        </w:rPr>
        <w:t>条第（</w:t>
      </w:r>
      <w:r w:rsidRPr="002304D4">
        <w:rPr>
          <w:rFonts w:cs="Calibri"/>
          <w:kern w:val="0"/>
          <w:sz w:val="24"/>
          <w:szCs w:val="24"/>
        </w:rPr>
        <w:t>3</w:t>
      </w:r>
      <w:r w:rsidRPr="002304D4">
        <w:rPr>
          <w:rFonts w:ascii="宋体" w:hAnsi="宋体" w:cs="宋体"/>
          <w:kern w:val="0"/>
          <w:sz w:val="24"/>
          <w:szCs w:val="24"/>
        </w:rPr>
        <w:t>）款第</w:t>
      </w:r>
      <w:r w:rsidRPr="002304D4">
        <w:rPr>
          <w:rFonts w:ascii="宋体" w:hAnsi="宋体" w:cs="宋体" w:hint="eastAsia"/>
          <w:kern w:val="0"/>
          <w:sz w:val="24"/>
          <w:szCs w:val="24"/>
        </w:rPr>
        <w:t>①</w:t>
      </w:r>
      <w:r w:rsidRPr="002304D4">
        <w:rPr>
          <w:rFonts w:ascii="宋体" w:hAnsi="宋体" w:cs="宋体"/>
          <w:kern w:val="0"/>
          <w:sz w:val="24"/>
          <w:szCs w:val="24"/>
        </w:rPr>
        <w:t>、</w:t>
      </w:r>
      <w:r w:rsidRPr="002304D4">
        <w:rPr>
          <w:rFonts w:ascii="宋体" w:hAnsi="宋体" w:cs="宋体" w:hint="eastAsia"/>
          <w:kern w:val="0"/>
          <w:sz w:val="24"/>
          <w:szCs w:val="24"/>
        </w:rPr>
        <w:t>②</w:t>
      </w:r>
      <w:r w:rsidRPr="002304D4">
        <w:rPr>
          <w:rFonts w:ascii="宋体" w:hAnsi="宋体" w:cs="宋体"/>
          <w:kern w:val="0"/>
          <w:sz w:val="24"/>
          <w:szCs w:val="24"/>
        </w:rPr>
        <w:t>点规定提交投标保证金。</w:t>
      </w:r>
    </w:p>
    <w:p w:rsidR="000C169E" w:rsidRPr="002304D4" w:rsidRDefault="00E83C61">
      <w:pPr>
        <w:widowControl/>
        <w:spacing w:before="75" w:after="75"/>
        <w:ind w:firstLine="480"/>
        <w:jc w:val="left"/>
        <w:rPr>
          <w:rFonts w:ascii="宋体" w:hAnsi="宋体" w:cs="宋体"/>
          <w:kern w:val="0"/>
          <w:sz w:val="24"/>
          <w:szCs w:val="24"/>
        </w:rPr>
      </w:pPr>
      <w:r w:rsidRPr="002304D4">
        <w:rPr>
          <w:rFonts w:ascii="宋体" w:hAnsi="宋体" w:cs="宋体" w:hint="eastAsia"/>
          <w:b/>
          <w:bCs/>
          <w:kern w:val="0"/>
          <w:sz w:val="24"/>
          <w:szCs w:val="24"/>
        </w:rPr>
        <w:t>※</w:t>
      </w:r>
      <w:r w:rsidRPr="002304D4">
        <w:rPr>
          <w:rFonts w:ascii="宋体" w:hAnsi="宋体" w:cs="宋体"/>
          <w:b/>
          <w:bCs/>
          <w:kern w:val="0"/>
          <w:sz w:val="24"/>
          <w:szCs w:val="24"/>
        </w:rPr>
        <w:t>除招标文件另有规定外，未按照上述规定提交投标保证金将导致资格审查不合格。</w:t>
      </w:r>
    </w:p>
    <w:p w:rsidR="000C169E" w:rsidRPr="002304D4" w:rsidRDefault="00E83C61">
      <w:pPr>
        <w:widowControl/>
        <w:spacing w:before="75" w:after="75"/>
        <w:ind w:firstLine="480"/>
        <w:jc w:val="left"/>
        <w:rPr>
          <w:rFonts w:ascii="宋体" w:hAnsi="宋体" w:cs="宋体"/>
          <w:kern w:val="0"/>
          <w:sz w:val="24"/>
          <w:szCs w:val="24"/>
        </w:rPr>
      </w:pPr>
      <w:r w:rsidRPr="002304D4">
        <w:rPr>
          <w:rFonts w:ascii="宋体" w:hAnsi="宋体" w:cs="宋体"/>
          <w:kern w:val="0"/>
          <w:sz w:val="24"/>
          <w:szCs w:val="24"/>
        </w:rPr>
        <w:t>（4）退还</w:t>
      </w:r>
    </w:p>
    <w:p w:rsidR="000C169E" w:rsidRPr="002304D4" w:rsidRDefault="00E83C61">
      <w:pPr>
        <w:widowControl/>
        <w:spacing w:before="75" w:after="75"/>
        <w:ind w:firstLine="480"/>
        <w:jc w:val="left"/>
        <w:rPr>
          <w:rFonts w:ascii="宋体" w:hAnsi="宋体" w:cs="宋体"/>
          <w:kern w:val="0"/>
          <w:sz w:val="24"/>
          <w:szCs w:val="24"/>
        </w:rPr>
      </w:pPr>
      <w:r w:rsidRPr="002304D4">
        <w:rPr>
          <w:rFonts w:ascii="宋体" w:hAnsi="宋体" w:cs="宋体" w:hint="eastAsia"/>
          <w:kern w:val="0"/>
          <w:sz w:val="24"/>
          <w:szCs w:val="24"/>
        </w:rPr>
        <w:t>①</w:t>
      </w:r>
      <w:r w:rsidRPr="002304D4">
        <w:rPr>
          <w:rFonts w:ascii="宋体" w:hAnsi="宋体" w:cs="宋体"/>
          <w:kern w:val="0"/>
          <w:sz w:val="24"/>
          <w:szCs w:val="24"/>
        </w:rPr>
        <w:t>在投标截止时间前撤回已提交的投标文件的投标人，其投标保证金将在</w:t>
      </w:r>
      <w:r w:rsidRPr="002304D4">
        <w:rPr>
          <w:rFonts w:ascii="宋体" w:hAnsi="宋体" w:cs="宋体"/>
          <w:kern w:val="0"/>
          <w:sz w:val="24"/>
          <w:szCs w:val="24"/>
          <w:u w:val="single"/>
        </w:rPr>
        <w:t>福建榕卫招标有限公司</w:t>
      </w:r>
      <w:r w:rsidRPr="002304D4">
        <w:rPr>
          <w:rFonts w:ascii="宋体" w:hAnsi="宋体" w:cs="宋体"/>
          <w:kern w:val="0"/>
          <w:sz w:val="24"/>
          <w:szCs w:val="24"/>
        </w:rPr>
        <w:t>收到投标人书面撤回通知之日起5个工作日内退回原账户。</w:t>
      </w:r>
    </w:p>
    <w:p w:rsidR="000C169E" w:rsidRPr="002304D4" w:rsidRDefault="00E83C61">
      <w:pPr>
        <w:widowControl/>
        <w:spacing w:before="75" w:after="75"/>
        <w:ind w:firstLine="480"/>
        <w:jc w:val="left"/>
        <w:rPr>
          <w:rFonts w:ascii="宋体" w:hAnsi="宋体" w:cs="宋体"/>
          <w:kern w:val="0"/>
          <w:sz w:val="24"/>
          <w:szCs w:val="24"/>
        </w:rPr>
      </w:pPr>
      <w:r w:rsidRPr="002304D4">
        <w:rPr>
          <w:rFonts w:ascii="宋体" w:hAnsi="宋体" w:cs="宋体" w:hint="eastAsia"/>
          <w:kern w:val="0"/>
          <w:sz w:val="24"/>
          <w:szCs w:val="24"/>
        </w:rPr>
        <w:t>②</w:t>
      </w:r>
      <w:r w:rsidRPr="002304D4">
        <w:rPr>
          <w:rFonts w:ascii="宋体" w:hAnsi="宋体" w:cs="宋体"/>
          <w:kern w:val="0"/>
          <w:sz w:val="24"/>
          <w:szCs w:val="24"/>
        </w:rPr>
        <w:t>未中标人的投标保证金将在中标通知书发出之日起</w:t>
      </w:r>
      <w:r w:rsidRPr="002304D4">
        <w:rPr>
          <w:rFonts w:cs="Calibri"/>
          <w:kern w:val="0"/>
          <w:sz w:val="24"/>
          <w:szCs w:val="24"/>
        </w:rPr>
        <w:t>5</w:t>
      </w:r>
      <w:r w:rsidRPr="002304D4">
        <w:rPr>
          <w:rFonts w:ascii="宋体" w:hAnsi="宋体" w:cs="宋体"/>
          <w:kern w:val="0"/>
          <w:sz w:val="24"/>
          <w:szCs w:val="24"/>
        </w:rPr>
        <w:t>个工作日内退回原账户。</w:t>
      </w:r>
    </w:p>
    <w:p w:rsidR="000C169E" w:rsidRPr="002304D4" w:rsidRDefault="00E83C61">
      <w:pPr>
        <w:widowControl/>
        <w:spacing w:before="75" w:after="75"/>
        <w:ind w:firstLine="480"/>
        <w:jc w:val="left"/>
        <w:rPr>
          <w:rFonts w:ascii="宋体" w:hAnsi="宋体" w:cs="宋体"/>
          <w:kern w:val="0"/>
          <w:sz w:val="24"/>
          <w:szCs w:val="24"/>
        </w:rPr>
      </w:pPr>
      <w:r w:rsidRPr="002304D4">
        <w:rPr>
          <w:rFonts w:ascii="宋体" w:hAnsi="宋体" w:cs="宋体" w:hint="eastAsia"/>
          <w:kern w:val="0"/>
          <w:sz w:val="24"/>
          <w:szCs w:val="24"/>
        </w:rPr>
        <w:t>③</w:t>
      </w:r>
      <w:r w:rsidRPr="002304D4">
        <w:rPr>
          <w:rFonts w:ascii="宋体" w:hAnsi="宋体" w:cs="宋体"/>
          <w:kern w:val="0"/>
          <w:sz w:val="24"/>
          <w:szCs w:val="24"/>
        </w:rPr>
        <w:t>中标人的投标保证金将在政府采购合同签订之日起</w:t>
      </w:r>
      <w:r w:rsidRPr="002304D4">
        <w:rPr>
          <w:rFonts w:cs="Calibri"/>
          <w:kern w:val="0"/>
          <w:sz w:val="24"/>
          <w:szCs w:val="24"/>
        </w:rPr>
        <w:t>5</w:t>
      </w:r>
      <w:r w:rsidRPr="002304D4">
        <w:rPr>
          <w:rFonts w:ascii="宋体" w:hAnsi="宋体" w:cs="宋体"/>
          <w:kern w:val="0"/>
          <w:sz w:val="24"/>
          <w:szCs w:val="24"/>
        </w:rPr>
        <w:t>个工作日内退回原账户；合同签订之日按照下列方式认定：</w:t>
      </w:r>
      <w:r w:rsidRPr="002304D4">
        <w:rPr>
          <w:rFonts w:ascii="宋体" w:hAnsi="宋体" w:cs="宋体"/>
          <w:b/>
          <w:bCs/>
          <w:kern w:val="0"/>
          <w:sz w:val="24"/>
          <w:szCs w:val="24"/>
        </w:rPr>
        <w:t>以福建省政府采购网上公开信息系统记载的为准。</w:t>
      </w:r>
    </w:p>
    <w:p w:rsidR="000C169E" w:rsidRPr="002304D4" w:rsidRDefault="00E83C61">
      <w:pPr>
        <w:widowControl/>
        <w:spacing w:before="75" w:after="75"/>
        <w:ind w:firstLine="480"/>
        <w:jc w:val="left"/>
        <w:rPr>
          <w:rFonts w:ascii="宋体" w:hAnsi="宋体" w:cs="宋体"/>
          <w:kern w:val="0"/>
          <w:sz w:val="24"/>
          <w:szCs w:val="24"/>
        </w:rPr>
      </w:pPr>
      <w:r w:rsidRPr="002304D4">
        <w:rPr>
          <w:rFonts w:ascii="宋体" w:hAnsi="宋体" w:cs="宋体" w:hint="eastAsia"/>
          <w:kern w:val="0"/>
          <w:sz w:val="24"/>
          <w:szCs w:val="24"/>
        </w:rPr>
        <w:t>④</w:t>
      </w:r>
      <w:r w:rsidRPr="002304D4">
        <w:rPr>
          <w:rFonts w:ascii="宋体" w:hAnsi="宋体" w:cs="宋体"/>
          <w:kern w:val="0"/>
          <w:sz w:val="24"/>
          <w:szCs w:val="24"/>
        </w:rPr>
        <w:t>终止招标的，</w:t>
      </w:r>
      <w:r w:rsidRPr="002304D4">
        <w:rPr>
          <w:rFonts w:ascii="宋体" w:hAnsi="宋体" w:cs="宋体"/>
          <w:kern w:val="0"/>
          <w:sz w:val="24"/>
          <w:szCs w:val="24"/>
          <w:u w:val="single"/>
        </w:rPr>
        <w:t>福建榕卫招标有限公司</w:t>
      </w:r>
      <w:r w:rsidRPr="002304D4">
        <w:rPr>
          <w:rFonts w:ascii="宋体" w:hAnsi="宋体" w:cs="宋体"/>
          <w:kern w:val="0"/>
          <w:sz w:val="24"/>
          <w:szCs w:val="24"/>
        </w:rPr>
        <w:t>将在终止公告发布之日起5个工作日内退回已收取的投标保证金及其在银行产生的孳息。</w:t>
      </w:r>
    </w:p>
    <w:p w:rsidR="000C169E" w:rsidRPr="002304D4" w:rsidRDefault="00E83C61">
      <w:pPr>
        <w:widowControl/>
        <w:spacing w:before="75" w:after="75"/>
        <w:ind w:firstLine="480"/>
        <w:jc w:val="left"/>
        <w:rPr>
          <w:rFonts w:ascii="宋体" w:hAnsi="宋体" w:cs="宋体"/>
          <w:kern w:val="0"/>
          <w:sz w:val="24"/>
          <w:szCs w:val="24"/>
        </w:rPr>
      </w:pPr>
      <w:r w:rsidRPr="002304D4">
        <w:rPr>
          <w:rFonts w:ascii="宋体" w:hAnsi="宋体" w:cs="宋体" w:hint="eastAsia"/>
          <w:kern w:val="0"/>
          <w:sz w:val="24"/>
          <w:szCs w:val="24"/>
        </w:rPr>
        <w:t>⑤</w:t>
      </w:r>
      <w:r w:rsidRPr="002304D4">
        <w:rPr>
          <w:rFonts w:ascii="宋体" w:hAnsi="宋体" w:cs="宋体"/>
          <w:kern w:val="0"/>
          <w:sz w:val="24"/>
          <w:szCs w:val="24"/>
        </w:rPr>
        <w:t>除招标文件另有规定外，质疑或投诉涉及的投标人，若投标保证金尚未退还，则待质疑或投诉处理完毕后不计利息原额退还。</w:t>
      </w:r>
    </w:p>
    <w:p w:rsidR="000C169E" w:rsidRPr="002304D4" w:rsidRDefault="00E83C61">
      <w:pPr>
        <w:widowControl/>
        <w:spacing w:before="75" w:after="75"/>
        <w:ind w:firstLine="480"/>
        <w:jc w:val="left"/>
        <w:rPr>
          <w:rFonts w:ascii="宋体" w:hAnsi="宋体" w:cs="宋体"/>
          <w:kern w:val="0"/>
          <w:sz w:val="24"/>
          <w:szCs w:val="24"/>
        </w:rPr>
      </w:pPr>
      <w:r w:rsidRPr="002304D4">
        <w:rPr>
          <w:rFonts w:ascii="宋体" w:hAnsi="宋体" w:cs="宋体" w:hint="eastAsia"/>
          <w:b/>
          <w:bCs/>
          <w:kern w:val="0"/>
          <w:sz w:val="24"/>
          <w:szCs w:val="24"/>
        </w:rPr>
        <w:t>※</w:t>
      </w:r>
      <w:r w:rsidRPr="002304D4">
        <w:rPr>
          <w:rFonts w:ascii="宋体" w:hAnsi="宋体" w:cs="宋体"/>
          <w:b/>
          <w:bCs/>
          <w:kern w:val="0"/>
          <w:sz w:val="24"/>
          <w:szCs w:val="24"/>
        </w:rPr>
        <w:t>本章第</w:t>
      </w:r>
      <w:r w:rsidRPr="002304D4">
        <w:rPr>
          <w:rFonts w:cs="Calibri"/>
          <w:b/>
          <w:bCs/>
          <w:kern w:val="0"/>
          <w:sz w:val="24"/>
          <w:szCs w:val="24"/>
        </w:rPr>
        <w:t>10.9</w:t>
      </w:r>
      <w:r w:rsidRPr="002304D4">
        <w:rPr>
          <w:rFonts w:ascii="宋体" w:hAnsi="宋体" w:cs="宋体"/>
          <w:b/>
          <w:bCs/>
          <w:kern w:val="0"/>
          <w:sz w:val="24"/>
          <w:szCs w:val="24"/>
        </w:rPr>
        <w:t>条第（</w:t>
      </w:r>
      <w:r w:rsidRPr="002304D4">
        <w:rPr>
          <w:rFonts w:cs="Calibri"/>
          <w:b/>
          <w:bCs/>
          <w:kern w:val="0"/>
          <w:sz w:val="24"/>
          <w:szCs w:val="24"/>
        </w:rPr>
        <w:t>4</w:t>
      </w:r>
      <w:r w:rsidRPr="002304D4">
        <w:rPr>
          <w:rFonts w:ascii="宋体" w:hAnsi="宋体" w:cs="宋体"/>
          <w:b/>
          <w:bCs/>
          <w:kern w:val="0"/>
          <w:sz w:val="24"/>
          <w:szCs w:val="24"/>
        </w:rPr>
        <w:t>）款第</w:t>
      </w:r>
      <w:r w:rsidRPr="002304D4">
        <w:rPr>
          <w:rFonts w:ascii="宋体" w:hAnsi="宋体" w:cs="宋体" w:hint="eastAsia"/>
          <w:b/>
          <w:bCs/>
          <w:kern w:val="0"/>
          <w:sz w:val="24"/>
          <w:szCs w:val="24"/>
        </w:rPr>
        <w:t>①</w:t>
      </w:r>
      <w:r w:rsidRPr="002304D4">
        <w:rPr>
          <w:rFonts w:ascii="宋体" w:hAnsi="宋体" w:cs="宋体"/>
          <w:b/>
          <w:bCs/>
          <w:kern w:val="0"/>
          <w:sz w:val="24"/>
          <w:szCs w:val="24"/>
        </w:rPr>
        <w:t>、</w:t>
      </w:r>
      <w:r w:rsidRPr="002304D4">
        <w:rPr>
          <w:rFonts w:ascii="宋体" w:hAnsi="宋体" w:cs="宋体" w:hint="eastAsia"/>
          <w:b/>
          <w:bCs/>
          <w:kern w:val="0"/>
          <w:sz w:val="24"/>
          <w:szCs w:val="24"/>
        </w:rPr>
        <w:t>②</w:t>
      </w:r>
      <w:r w:rsidRPr="002304D4">
        <w:rPr>
          <w:rFonts w:ascii="宋体" w:hAnsi="宋体" w:cs="宋体"/>
          <w:b/>
          <w:bCs/>
          <w:kern w:val="0"/>
          <w:sz w:val="24"/>
          <w:szCs w:val="24"/>
        </w:rPr>
        <w:t>、</w:t>
      </w:r>
      <w:r w:rsidRPr="002304D4">
        <w:rPr>
          <w:rFonts w:ascii="宋体" w:hAnsi="宋体" w:cs="宋体" w:hint="eastAsia"/>
          <w:b/>
          <w:bCs/>
          <w:kern w:val="0"/>
          <w:sz w:val="24"/>
          <w:szCs w:val="24"/>
        </w:rPr>
        <w:t>③</w:t>
      </w:r>
      <w:r w:rsidRPr="002304D4">
        <w:rPr>
          <w:rFonts w:ascii="宋体" w:hAnsi="宋体" w:cs="宋体"/>
          <w:b/>
          <w:bCs/>
          <w:kern w:val="0"/>
          <w:sz w:val="24"/>
          <w:szCs w:val="24"/>
        </w:rPr>
        <w:t>点规定的投标保证金退还时限不包括因投标人自身原因导致无法及时退还而增加的时间。</w:t>
      </w:r>
    </w:p>
    <w:p w:rsidR="000C169E" w:rsidRPr="002304D4" w:rsidRDefault="00E83C61">
      <w:pPr>
        <w:widowControl/>
        <w:spacing w:before="75" w:after="75"/>
        <w:ind w:firstLine="480"/>
        <w:jc w:val="left"/>
        <w:rPr>
          <w:rFonts w:ascii="宋体" w:hAnsi="宋体" w:cs="宋体"/>
          <w:kern w:val="0"/>
          <w:sz w:val="24"/>
          <w:szCs w:val="24"/>
        </w:rPr>
      </w:pPr>
      <w:r w:rsidRPr="002304D4">
        <w:rPr>
          <w:rFonts w:ascii="宋体" w:hAnsi="宋体" w:cs="宋体"/>
          <w:kern w:val="0"/>
          <w:sz w:val="24"/>
          <w:szCs w:val="24"/>
        </w:rPr>
        <w:t>（5）若出现本章第</w:t>
      </w:r>
      <w:r w:rsidRPr="002304D4">
        <w:rPr>
          <w:rFonts w:cs="Calibri"/>
          <w:kern w:val="0"/>
          <w:sz w:val="24"/>
          <w:szCs w:val="24"/>
        </w:rPr>
        <w:t>10.8</w:t>
      </w:r>
      <w:r w:rsidRPr="002304D4">
        <w:rPr>
          <w:rFonts w:ascii="宋体" w:hAnsi="宋体" w:cs="宋体"/>
          <w:kern w:val="0"/>
          <w:sz w:val="24"/>
          <w:szCs w:val="24"/>
        </w:rPr>
        <w:t>条第（</w:t>
      </w:r>
      <w:r w:rsidRPr="002304D4">
        <w:rPr>
          <w:rFonts w:cs="Calibri"/>
          <w:kern w:val="0"/>
          <w:sz w:val="24"/>
          <w:szCs w:val="24"/>
        </w:rPr>
        <w:t>3</w:t>
      </w:r>
      <w:r w:rsidRPr="002304D4">
        <w:rPr>
          <w:rFonts w:ascii="宋体" w:hAnsi="宋体" w:cs="宋体"/>
          <w:kern w:val="0"/>
          <w:sz w:val="24"/>
          <w:szCs w:val="24"/>
        </w:rPr>
        <w:t>）款规定情形，对于拒绝延长投标有效期的投标人，投标保证金仍可退还。对于接受延长投标有效期的投标人，相应延长投标保证金有效期，招标文件关于退还和不予退还投标保证金的规定继续适用。</w:t>
      </w:r>
    </w:p>
    <w:p w:rsidR="000C169E" w:rsidRPr="002304D4" w:rsidRDefault="00E83C61">
      <w:pPr>
        <w:widowControl/>
        <w:spacing w:before="75" w:after="75"/>
        <w:ind w:firstLine="480"/>
        <w:jc w:val="left"/>
        <w:rPr>
          <w:rFonts w:ascii="宋体" w:hAnsi="宋体" w:cs="宋体"/>
          <w:kern w:val="0"/>
          <w:sz w:val="24"/>
          <w:szCs w:val="24"/>
        </w:rPr>
      </w:pPr>
      <w:r w:rsidRPr="002304D4">
        <w:rPr>
          <w:rFonts w:ascii="宋体" w:hAnsi="宋体" w:cs="宋体"/>
          <w:kern w:val="0"/>
          <w:sz w:val="24"/>
          <w:szCs w:val="24"/>
        </w:rPr>
        <w:t>（6）有下列情形之一的，投标保证金将不予退还：</w:t>
      </w:r>
    </w:p>
    <w:p w:rsidR="000C169E" w:rsidRPr="002304D4" w:rsidRDefault="00E83C61">
      <w:pPr>
        <w:widowControl/>
        <w:spacing w:before="75" w:after="75"/>
        <w:ind w:firstLine="480"/>
        <w:jc w:val="left"/>
        <w:rPr>
          <w:rFonts w:ascii="宋体" w:hAnsi="宋体" w:cs="宋体"/>
          <w:kern w:val="0"/>
          <w:sz w:val="24"/>
          <w:szCs w:val="24"/>
        </w:rPr>
      </w:pPr>
      <w:r w:rsidRPr="002304D4">
        <w:rPr>
          <w:rFonts w:ascii="宋体" w:hAnsi="宋体" w:cs="宋体" w:hint="eastAsia"/>
          <w:kern w:val="0"/>
          <w:sz w:val="24"/>
          <w:szCs w:val="24"/>
        </w:rPr>
        <w:t>①</w:t>
      </w:r>
      <w:r w:rsidRPr="002304D4">
        <w:rPr>
          <w:rFonts w:ascii="宋体" w:hAnsi="宋体" w:cs="宋体"/>
          <w:kern w:val="0"/>
          <w:sz w:val="24"/>
          <w:szCs w:val="24"/>
        </w:rPr>
        <w:t>投标人串通投标；</w:t>
      </w:r>
    </w:p>
    <w:p w:rsidR="000C169E" w:rsidRPr="002304D4" w:rsidRDefault="00E83C61">
      <w:pPr>
        <w:widowControl/>
        <w:spacing w:before="75" w:after="75"/>
        <w:ind w:firstLine="480"/>
        <w:jc w:val="left"/>
        <w:rPr>
          <w:rFonts w:ascii="宋体" w:hAnsi="宋体" w:cs="宋体"/>
          <w:kern w:val="0"/>
          <w:sz w:val="24"/>
          <w:szCs w:val="24"/>
        </w:rPr>
      </w:pPr>
      <w:r w:rsidRPr="002304D4">
        <w:rPr>
          <w:rFonts w:ascii="宋体" w:hAnsi="宋体" w:cs="宋体" w:hint="eastAsia"/>
          <w:kern w:val="0"/>
          <w:sz w:val="24"/>
          <w:szCs w:val="24"/>
        </w:rPr>
        <w:t>②</w:t>
      </w:r>
      <w:r w:rsidRPr="002304D4">
        <w:rPr>
          <w:rFonts w:ascii="宋体" w:hAnsi="宋体" w:cs="宋体"/>
          <w:kern w:val="0"/>
          <w:sz w:val="24"/>
          <w:szCs w:val="24"/>
        </w:rPr>
        <w:t>投标人提供虚假材料；</w:t>
      </w:r>
    </w:p>
    <w:p w:rsidR="000C169E" w:rsidRPr="002304D4" w:rsidRDefault="00E83C61">
      <w:pPr>
        <w:widowControl/>
        <w:spacing w:before="75" w:after="75"/>
        <w:ind w:firstLine="480"/>
        <w:jc w:val="left"/>
        <w:rPr>
          <w:rFonts w:ascii="宋体" w:hAnsi="宋体" w:cs="宋体"/>
          <w:kern w:val="0"/>
          <w:sz w:val="24"/>
          <w:szCs w:val="24"/>
        </w:rPr>
      </w:pPr>
      <w:r w:rsidRPr="002304D4">
        <w:rPr>
          <w:rFonts w:ascii="宋体" w:hAnsi="宋体" w:cs="宋体" w:hint="eastAsia"/>
          <w:kern w:val="0"/>
          <w:sz w:val="24"/>
          <w:szCs w:val="24"/>
        </w:rPr>
        <w:lastRenderedPageBreak/>
        <w:t>③</w:t>
      </w:r>
      <w:r w:rsidRPr="002304D4">
        <w:rPr>
          <w:rFonts w:ascii="宋体" w:hAnsi="宋体" w:cs="宋体"/>
          <w:kern w:val="0"/>
          <w:sz w:val="24"/>
          <w:szCs w:val="24"/>
        </w:rPr>
        <w:t>投标人采取不正当手段诋毁、排挤其他投标人；</w:t>
      </w:r>
    </w:p>
    <w:p w:rsidR="000C169E" w:rsidRPr="002304D4" w:rsidRDefault="00E83C61">
      <w:pPr>
        <w:widowControl/>
        <w:spacing w:before="75" w:after="75"/>
        <w:ind w:firstLine="480"/>
        <w:jc w:val="left"/>
        <w:rPr>
          <w:rFonts w:ascii="宋体" w:hAnsi="宋体" w:cs="宋体"/>
          <w:kern w:val="0"/>
          <w:sz w:val="24"/>
          <w:szCs w:val="24"/>
        </w:rPr>
      </w:pPr>
      <w:r w:rsidRPr="002304D4">
        <w:rPr>
          <w:rFonts w:ascii="宋体" w:hAnsi="宋体" w:cs="宋体" w:hint="eastAsia"/>
          <w:kern w:val="0"/>
          <w:sz w:val="24"/>
          <w:szCs w:val="24"/>
        </w:rPr>
        <w:t>④</w:t>
      </w:r>
      <w:r w:rsidRPr="002304D4">
        <w:rPr>
          <w:rFonts w:ascii="宋体" w:hAnsi="宋体" w:cs="宋体"/>
          <w:kern w:val="0"/>
          <w:sz w:val="24"/>
          <w:szCs w:val="24"/>
        </w:rPr>
        <w:t>投标截止时间后，投标人在投标有效期内撤销投标文件；</w:t>
      </w:r>
    </w:p>
    <w:p w:rsidR="000C169E" w:rsidRPr="002304D4" w:rsidRDefault="00E83C61">
      <w:pPr>
        <w:widowControl/>
        <w:spacing w:before="75" w:after="75"/>
        <w:ind w:firstLine="480"/>
        <w:jc w:val="left"/>
        <w:rPr>
          <w:rFonts w:ascii="宋体" w:hAnsi="宋体" w:cs="宋体"/>
          <w:kern w:val="0"/>
          <w:sz w:val="24"/>
          <w:szCs w:val="24"/>
        </w:rPr>
      </w:pPr>
      <w:r w:rsidRPr="002304D4">
        <w:rPr>
          <w:rFonts w:ascii="宋体" w:hAnsi="宋体" w:cs="宋体" w:hint="eastAsia"/>
          <w:kern w:val="0"/>
          <w:sz w:val="24"/>
          <w:szCs w:val="24"/>
        </w:rPr>
        <w:t>⑤</w:t>
      </w:r>
      <w:r w:rsidRPr="002304D4">
        <w:rPr>
          <w:rFonts w:ascii="宋体" w:hAnsi="宋体" w:cs="宋体"/>
          <w:kern w:val="0"/>
          <w:sz w:val="24"/>
          <w:szCs w:val="24"/>
        </w:rPr>
        <w:t>投标人不接受评标委员会按照招标文件规定对投标报价错误之处进行修正；</w:t>
      </w:r>
    </w:p>
    <w:p w:rsidR="000C169E" w:rsidRPr="002304D4" w:rsidRDefault="00E83C61">
      <w:pPr>
        <w:widowControl/>
        <w:spacing w:before="75" w:after="75"/>
        <w:ind w:firstLine="480"/>
        <w:jc w:val="left"/>
        <w:rPr>
          <w:rFonts w:ascii="宋体" w:hAnsi="宋体" w:cs="宋体"/>
          <w:kern w:val="0"/>
          <w:sz w:val="24"/>
          <w:szCs w:val="24"/>
        </w:rPr>
      </w:pPr>
      <w:r w:rsidRPr="002304D4">
        <w:rPr>
          <w:rFonts w:ascii="宋体" w:hAnsi="宋体" w:cs="宋体" w:hint="eastAsia"/>
          <w:kern w:val="0"/>
          <w:sz w:val="24"/>
          <w:szCs w:val="24"/>
        </w:rPr>
        <w:t>⑥</w:t>
      </w:r>
      <w:r w:rsidRPr="002304D4">
        <w:rPr>
          <w:rFonts w:ascii="宋体" w:hAnsi="宋体" w:cs="宋体"/>
          <w:kern w:val="0"/>
          <w:sz w:val="24"/>
          <w:szCs w:val="24"/>
        </w:rPr>
        <w:t>投标人违反招标文件第三章第</w:t>
      </w:r>
      <w:r w:rsidRPr="002304D4">
        <w:rPr>
          <w:rFonts w:cs="Calibri"/>
          <w:kern w:val="0"/>
          <w:sz w:val="24"/>
          <w:szCs w:val="24"/>
        </w:rPr>
        <w:t>9.4</w:t>
      </w:r>
      <w:r w:rsidRPr="002304D4">
        <w:rPr>
          <w:rFonts w:ascii="宋体" w:hAnsi="宋体" w:cs="宋体"/>
          <w:kern w:val="0"/>
          <w:sz w:val="24"/>
          <w:szCs w:val="24"/>
        </w:rPr>
        <w:t>、</w:t>
      </w:r>
      <w:r w:rsidRPr="002304D4">
        <w:rPr>
          <w:rFonts w:cs="Calibri"/>
          <w:kern w:val="0"/>
          <w:sz w:val="24"/>
          <w:szCs w:val="24"/>
        </w:rPr>
        <w:t>9.5</w:t>
      </w:r>
      <w:r w:rsidRPr="002304D4">
        <w:rPr>
          <w:rFonts w:ascii="宋体" w:hAnsi="宋体" w:cs="宋体"/>
          <w:kern w:val="0"/>
          <w:sz w:val="24"/>
          <w:szCs w:val="24"/>
        </w:rPr>
        <w:t>、</w:t>
      </w:r>
      <w:r w:rsidRPr="002304D4">
        <w:rPr>
          <w:rFonts w:cs="Calibri"/>
          <w:kern w:val="0"/>
          <w:sz w:val="24"/>
          <w:szCs w:val="24"/>
        </w:rPr>
        <w:t>9.6</w:t>
      </w:r>
      <w:r w:rsidRPr="002304D4">
        <w:rPr>
          <w:rFonts w:ascii="宋体" w:hAnsi="宋体" w:cs="宋体"/>
          <w:kern w:val="0"/>
          <w:sz w:val="24"/>
          <w:szCs w:val="24"/>
        </w:rPr>
        <w:t>条规定之一；</w:t>
      </w:r>
    </w:p>
    <w:p w:rsidR="000C169E" w:rsidRPr="002304D4" w:rsidRDefault="00E83C61">
      <w:pPr>
        <w:widowControl/>
        <w:spacing w:before="75" w:after="75"/>
        <w:ind w:firstLine="480"/>
        <w:jc w:val="left"/>
        <w:rPr>
          <w:rFonts w:ascii="宋体" w:hAnsi="宋体" w:cs="宋体"/>
          <w:kern w:val="0"/>
          <w:sz w:val="24"/>
          <w:szCs w:val="24"/>
        </w:rPr>
      </w:pPr>
      <w:r w:rsidRPr="002304D4">
        <w:rPr>
          <w:rFonts w:ascii="宋体" w:hAnsi="宋体" w:cs="宋体" w:hint="eastAsia"/>
          <w:kern w:val="0"/>
          <w:sz w:val="24"/>
          <w:szCs w:val="24"/>
        </w:rPr>
        <w:t>⑦</w:t>
      </w:r>
      <w:r w:rsidRPr="002304D4">
        <w:rPr>
          <w:rFonts w:ascii="宋体" w:hAnsi="宋体" w:cs="宋体"/>
          <w:kern w:val="0"/>
          <w:sz w:val="24"/>
          <w:szCs w:val="24"/>
        </w:rPr>
        <w:t>招标文件规定的其他不予退还情形；</w:t>
      </w:r>
    </w:p>
    <w:p w:rsidR="000C169E" w:rsidRPr="002304D4" w:rsidRDefault="00E83C61">
      <w:pPr>
        <w:widowControl/>
        <w:spacing w:before="75" w:after="75"/>
        <w:ind w:firstLine="480"/>
        <w:jc w:val="left"/>
        <w:rPr>
          <w:rFonts w:ascii="宋体" w:hAnsi="宋体" w:cs="宋体"/>
          <w:kern w:val="0"/>
          <w:sz w:val="24"/>
          <w:szCs w:val="24"/>
        </w:rPr>
      </w:pPr>
      <w:r w:rsidRPr="002304D4">
        <w:rPr>
          <w:rFonts w:ascii="宋体" w:hAnsi="宋体" w:cs="宋体" w:hint="eastAsia"/>
          <w:kern w:val="0"/>
          <w:sz w:val="24"/>
          <w:szCs w:val="24"/>
        </w:rPr>
        <w:t>⑧</w:t>
      </w:r>
      <w:r w:rsidRPr="002304D4">
        <w:rPr>
          <w:rFonts w:ascii="宋体" w:hAnsi="宋体" w:cs="宋体"/>
          <w:kern w:val="0"/>
          <w:sz w:val="24"/>
          <w:szCs w:val="24"/>
        </w:rPr>
        <w:t>中标人有下列情形之一的：</w:t>
      </w:r>
    </w:p>
    <w:p w:rsidR="000C169E" w:rsidRPr="002304D4" w:rsidRDefault="00E83C61">
      <w:pPr>
        <w:widowControl/>
        <w:spacing w:before="75" w:after="75"/>
        <w:ind w:firstLine="480"/>
        <w:jc w:val="left"/>
        <w:rPr>
          <w:rFonts w:ascii="宋体" w:hAnsi="宋体" w:cs="宋体"/>
          <w:kern w:val="0"/>
          <w:sz w:val="24"/>
          <w:szCs w:val="24"/>
        </w:rPr>
      </w:pPr>
      <w:r w:rsidRPr="002304D4">
        <w:rPr>
          <w:rFonts w:cs="Calibri"/>
          <w:kern w:val="0"/>
          <w:sz w:val="24"/>
          <w:szCs w:val="24"/>
        </w:rPr>
        <w:t>a</w:t>
      </w:r>
      <w:r w:rsidRPr="002304D4">
        <w:rPr>
          <w:rFonts w:ascii="宋体" w:hAnsi="宋体" w:cs="宋体"/>
          <w:kern w:val="0"/>
          <w:sz w:val="24"/>
          <w:szCs w:val="24"/>
        </w:rPr>
        <w:t>.除不可抗力外，因中标人自身原因未在中标通知书要求的期限内与采购人签订政府采购合同；</w:t>
      </w:r>
    </w:p>
    <w:p w:rsidR="000C169E" w:rsidRPr="002304D4" w:rsidRDefault="00E83C61">
      <w:pPr>
        <w:widowControl/>
        <w:spacing w:before="75" w:after="75"/>
        <w:ind w:firstLine="480"/>
        <w:jc w:val="left"/>
        <w:rPr>
          <w:rFonts w:ascii="宋体" w:hAnsi="宋体" w:cs="宋体"/>
          <w:kern w:val="0"/>
          <w:sz w:val="24"/>
          <w:szCs w:val="24"/>
        </w:rPr>
      </w:pPr>
      <w:r w:rsidRPr="002304D4">
        <w:rPr>
          <w:rFonts w:ascii="宋体" w:hAnsi="宋体" w:cs="宋体"/>
          <w:kern w:val="0"/>
          <w:sz w:val="24"/>
          <w:szCs w:val="24"/>
        </w:rPr>
        <w:t>b.未按照招标文件、投标文件的约定签订政府采购合同或提交履约保证金。</w:t>
      </w:r>
    </w:p>
    <w:p w:rsidR="000C169E" w:rsidRPr="002304D4" w:rsidRDefault="00E83C61">
      <w:pPr>
        <w:widowControl/>
        <w:spacing w:before="75" w:after="75"/>
        <w:ind w:firstLine="480"/>
        <w:jc w:val="left"/>
        <w:rPr>
          <w:rFonts w:ascii="宋体" w:hAnsi="宋体" w:cs="宋体"/>
          <w:kern w:val="0"/>
          <w:sz w:val="24"/>
          <w:szCs w:val="24"/>
        </w:rPr>
      </w:pPr>
      <w:r w:rsidRPr="002304D4">
        <w:rPr>
          <w:rFonts w:ascii="宋体" w:hAnsi="宋体" w:cs="宋体" w:hint="eastAsia"/>
          <w:b/>
          <w:bCs/>
          <w:kern w:val="0"/>
          <w:sz w:val="24"/>
          <w:szCs w:val="24"/>
        </w:rPr>
        <w:t>※</w:t>
      </w:r>
      <w:r w:rsidRPr="002304D4">
        <w:rPr>
          <w:rFonts w:ascii="宋体" w:hAnsi="宋体" w:cs="宋体"/>
          <w:b/>
          <w:bCs/>
          <w:kern w:val="0"/>
          <w:sz w:val="24"/>
          <w:szCs w:val="24"/>
        </w:rPr>
        <w:t>若上述投标保证金不予退还情形给采购人（采购代理机构）造成损失，则投标人还要承担相应的赔偿责任。</w:t>
      </w:r>
    </w:p>
    <w:p w:rsidR="000C169E" w:rsidRPr="002304D4" w:rsidRDefault="00E83C61">
      <w:pPr>
        <w:widowControl/>
        <w:spacing w:before="75" w:after="75"/>
        <w:jc w:val="left"/>
        <w:rPr>
          <w:rFonts w:ascii="宋体" w:hAnsi="宋体" w:cs="宋体"/>
          <w:kern w:val="0"/>
          <w:sz w:val="24"/>
          <w:szCs w:val="24"/>
        </w:rPr>
      </w:pPr>
      <w:r w:rsidRPr="002304D4">
        <w:rPr>
          <w:rFonts w:ascii="宋体" w:hAnsi="宋体" w:cs="宋体"/>
          <w:kern w:val="0"/>
          <w:sz w:val="24"/>
          <w:szCs w:val="24"/>
        </w:rPr>
        <w:t>10.10投标文件的提交</w:t>
      </w:r>
    </w:p>
    <w:p w:rsidR="000C169E" w:rsidRPr="002304D4" w:rsidRDefault="00E83C61">
      <w:pPr>
        <w:widowControl/>
        <w:spacing w:before="75" w:after="75"/>
        <w:ind w:firstLine="480"/>
        <w:jc w:val="left"/>
        <w:rPr>
          <w:rFonts w:ascii="宋体" w:hAnsi="宋体" w:cs="宋体"/>
          <w:kern w:val="0"/>
          <w:sz w:val="24"/>
          <w:szCs w:val="24"/>
        </w:rPr>
      </w:pPr>
      <w:r w:rsidRPr="002304D4">
        <w:rPr>
          <w:rFonts w:ascii="宋体" w:hAnsi="宋体" w:cs="宋体"/>
          <w:kern w:val="0"/>
          <w:sz w:val="24"/>
          <w:szCs w:val="24"/>
        </w:rPr>
        <w:t>（1）一个投标人只能提交一个投标文件，并按照招标文件第一章规定将其送达。</w:t>
      </w:r>
    </w:p>
    <w:p w:rsidR="000C169E" w:rsidRPr="002304D4" w:rsidRDefault="00E83C61">
      <w:pPr>
        <w:widowControl/>
        <w:spacing w:before="75" w:after="75"/>
        <w:ind w:firstLine="480"/>
        <w:jc w:val="left"/>
        <w:rPr>
          <w:rFonts w:ascii="宋体" w:hAnsi="宋体" w:cs="宋体"/>
          <w:kern w:val="0"/>
          <w:sz w:val="24"/>
          <w:szCs w:val="24"/>
        </w:rPr>
      </w:pPr>
      <w:r w:rsidRPr="002304D4">
        <w:rPr>
          <w:rFonts w:ascii="宋体" w:hAnsi="宋体" w:cs="宋体"/>
          <w:kern w:val="0"/>
          <w:sz w:val="24"/>
          <w:szCs w:val="24"/>
        </w:rPr>
        <w:t>（2）密封及其标记的具体形式：详见招标文件第二章。</w:t>
      </w:r>
    </w:p>
    <w:p w:rsidR="000C169E" w:rsidRPr="002304D4" w:rsidRDefault="00E83C61">
      <w:pPr>
        <w:widowControl/>
        <w:spacing w:before="75" w:after="75"/>
        <w:jc w:val="left"/>
        <w:rPr>
          <w:rFonts w:ascii="宋体" w:hAnsi="宋体" w:cs="宋体"/>
          <w:kern w:val="0"/>
          <w:sz w:val="24"/>
          <w:szCs w:val="24"/>
        </w:rPr>
      </w:pPr>
      <w:r w:rsidRPr="002304D4">
        <w:rPr>
          <w:rFonts w:ascii="宋体" w:hAnsi="宋体" w:cs="宋体"/>
          <w:kern w:val="0"/>
          <w:sz w:val="24"/>
          <w:szCs w:val="24"/>
        </w:rPr>
        <w:t>10.11投标文件的补充、修改或撤回</w:t>
      </w:r>
    </w:p>
    <w:p w:rsidR="000C169E" w:rsidRPr="002304D4" w:rsidRDefault="00E83C61">
      <w:pPr>
        <w:widowControl/>
        <w:spacing w:before="75" w:after="75"/>
        <w:ind w:firstLine="480"/>
        <w:jc w:val="left"/>
        <w:rPr>
          <w:rFonts w:ascii="宋体" w:hAnsi="宋体" w:cs="宋体"/>
          <w:kern w:val="0"/>
          <w:sz w:val="24"/>
          <w:szCs w:val="24"/>
        </w:rPr>
      </w:pPr>
      <w:r w:rsidRPr="002304D4">
        <w:rPr>
          <w:rFonts w:ascii="宋体" w:hAnsi="宋体" w:cs="宋体"/>
          <w:kern w:val="0"/>
          <w:sz w:val="24"/>
          <w:szCs w:val="24"/>
        </w:rPr>
        <w:t>（1）投标截止时间前，投标人可对所提交的投标文件进行补充、修改或撤回，并书面通知</w:t>
      </w:r>
      <w:r w:rsidRPr="002304D4">
        <w:rPr>
          <w:rFonts w:ascii="宋体" w:hAnsi="宋体" w:cs="宋体"/>
          <w:kern w:val="0"/>
          <w:sz w:val="24"/>
          <w:szCs w:val="24"/>
          <w:u w:val="single"/>
        </w:rPr>
        <w:t>福建榕卫招标有限公司</w:t>
      </w:r>
      <w:r w:rsidRPr="002304D4">
        <w:rPr>
          <w:rFonts w:ascii="宋体" w:hAnsi="宋体" w:cs="宋体"/>
          <w:kern w:val="0"/>
          <w:sz w:val="24"/>
          <w:szCs w:val="24"/>
        </w:rPr>
        <w:t>。</w:t>
      </w:r>
    </w:p>
    <w:p w:rsidR="000C169E" w:rsidRPr="002304D4" w:rsidRDefault="00E83C61">
      <w:pPr>
        <w:widowControl/>
        <w:spacing w:before="75" w:after="75"/>
        <w:ind w:firstLine="480"/>
        <w:jc w:val="left"/>
        <w:rPr>
          <w:rFonts w:ascii="宋体" w:hAnsi="宋体" w:cs="宋体"/>
          <w:kern w:val="0"/>
          <w:sz w:val="24"/>
          <w:szCs w:val="24"/>
        </w:rPr>
      </w:pPr>
      <w:r w:rsidRPr="002304D4">
        <w:rPr>
          <w:rFonts w:ascii="宋体" w:hAnsi="宋体" w:cs="宋体"/>
          <w:kern w:val="0"/>
          <w:sz w:val="24"/>
          <w:szCs w:val="24"/>
        </w:rPr>
        <w:t>（2）补充、修改的内容应按照本章第</w:t>
      </w:r>
      <w:r w:rsidRPr="002304D4">
        <w:rPr>
          <w:rFonts w:cs="Calibri"/>
          <w:kern w:val="0"/>
          <w:sz w:val="24"/>
          <w:szCs w:val="24"/>
        </w:rPr>
        <w:t>10.5</w:t>
      </w:r>
      <w:r w:rsidRPr="002304D4">
        <w:rPr>
          <w:rFonts w:ascii="宋体" w:hAnsi="宋体" w:cs="宋体"/>
          <w:kern w:val="0"/>
          <w:sz w:val="24"/>
          <w:szCs w:val="24"/>
        </w:rPr>
        <w:t>条第（</w:t>
      </w:r>
      <w:r w:rsidRPr="002304D4">
        <w:rPr>
          <w:rFonts w:cs="Calibri"/>
          <w:kern w:val="0"/>
          <w:sz w:val="24"/>
          <w:szCs w:val="24"/>
        </w:rPr>
        <w:t>4</w:t>
      </w:r>
      <w:r w:rsidRPr="002304D4">
        <w:rPr>
          <w:rFonts w:ascii="宋体" w:hAnsi="宋体" w:cs="宋体"/>
          <w:kern w:val="0"/>
          <w:sz w:val="24"/>
          <w:szCs w:val="24"/>
        </w:rPr>
        <w:t>）款规定进行签署、盖章，并按照本章第</w:t>
      </w:r>
      <w:r w:rsidRPr="002304D4">
        <w:rPr>
          <w:rFonts w:cs="Calibri"/>
          <w:kern w:val="0"/>
          <w:sz w:val="24"/>
          <w:szCs w:val="24"/>
        </w:rPr>
        <w:t>10.10</w:t>
      </w:r>
      <w:r w:rsidRPr="002304D4">
        <w:rPr>
          <w:rFonts w:ascii="宋体" w:hAnsi="宋体" w:cs="宋体"/>
          <w:kern w:val="0"/>
          <w:sz w:val="24"/>
          <w:szCs w:val="24"/>
        </w:rPr>
        <w:t>条规定提交，</w:t>
      </w:r>
      <w:r w:rsidRPr="002304D4">
        <w:rPr>
          <w:rFonts w:ascii="宋体" w:hAnsi="宋体" w:cs="宋体"/>
          <w:b/>
          <w:bCs/>
          <w:kern w:val="0"/>
          <w:sz w:val="24"/>
          <w:szCs w:val="24"/>
        </w:rPr>
        <w:t>否则将被拒收。</w:t>
      </w:r>
    </w:p>
    <w:p w:rsidR="000C169E" w:rsidRPr="002304D4" w:rsidRDefault="00E83C61">
      <w:pPr>
        <w:widowControl/>
        <w:spacing w:before="75" w:after="75"/>
        <w:ind w:firstLine="480"/>
        <w:jc w:val="left"/>
        <w:rPr>
          <w:rFonts w:ascii="宋体" w:hAnsi="宋体" w:cs="宋体"/>
          <w:kern w:val="0"/>
          <w:sz w:val="24"/>
          <w:szCs w:val="24"/>
        </w:rPr>
      </w:pPr>
      <w:r w:rsidRPr="002304D4">
        <w:rPr>
          <w:rFonts w:ascii="宋体" w:hAnsi="宋体" w:cs="宋体" w:hint="eastAsia"/>
          <w:b/>
          <w:bCs/>
          <w:kern w:val="0"/>
          <w:sz w:val="24"/>
          <w:szCs w:val="24"/>
        </w:rPr>
        <w:t>※</w:t>
      </w:r>
      <w:r w:rsidRPr="002304D4">
        <w:rPr>
          <w:rFonts w:ascii="宋体" w:hAnsi="宋体" w:cs="宋体"/>
          <w:b/>
          <w:bCs/>
          <w:kern w:val="0"/>
          <w:sz w:val="24"/>
          <w:szCs w:val="24"/>
        </w:rPr>
        <w:t>按照上述规定提交的补充、修改内容作为投标文件组成部分。</w:t>
      </w:r>
    </w:p>
    <w:p w:rsidR="000C169E" w:rsidRPr="002304D4" w:rsidRDefault="00E83C61">
      <w:pPr>
        <w:widowControl/>
        <w:spacing w:before="75" w:after="75"/>
        <w:jc w:val="left"/>
        <w:rPr>
          <w:rFonts w:ascii="宋体" w:hAnsi="宋体" w:cs="宋体"/>
          <w:kern w:val="0"/>
          <w:sz w:val="24"/>
          <w:szCs w:val="24"/>
        </w:rPr>
      </w:pPr>
      <w:r w:rsidRPr="002304D4">
        <w:rPr>
          <w:rFonts w:ascii="宋体" w:hAnsi="宋体" w:cs="宋体"/>
          <w:kern w:val="0"/>
          <w:sz w:val="24"/>
          <w:szCs w:val="24"/>
        </w:rPr>
        <w:t>10.12除招标文件另有规定外，有下列情形之一的，</w:t>
      </w:r>
      <w:r w:rsidRPr="002304D4">
        <w:rPr>
          <w:rFonts w:ascii="宋体" w:hAnsi="宋体" w:cs="宋体"/>
          <w:b/>
          <w:bCs/>
          <w:kern w:val="0"/>
          <w:sz w:val="24"/>
          <w:szCs w:val="24"/>
        </w:rPr>
        <w:t>投标无效</w:t>
      </w:r>
      <w:r w:rsidRPr="002304D4">
        <w:rPr>
          <w:rFonts w:ascii="宋体" w:hAnsi="宋体" w:cs="宋体"/>
          <w:kern w:val="0"/>
          <w:sz w:val="24"/>
          <w:szCs w:val="24"/>
        </w:rPr>
        <w:t>：</w:t>
      </w:r>
    </w:p>
    <w:p w:rsidR="000C169E" w:rsidRPr="002304D4" w:rsidRDefault="00E83C61">
      <w:pPr>
        <w:widowControl/>
        <w:spacing w:before="75" w:after="75"/>
        <w:ind w:firstLine="480"/>
        <w:jc w:val="left"/>
        <w:rPr>
          <w:rFonts w:ascii="宋体" w:hAnsi="宋体" w:cs="宋体"/>
          <w:kern w:val="0"/>
          <w:sz w:val="24"/>
          <w:szCs w:val="24"/>
        </w:rPr>
      </w:pPr>
      <w:r w:rsidRPr="002304D4">
        <w:rPr>
          <w:rFonts w:ascii="宋体" w:hAnsi="宋体" w:cs="宋体"/>
          <w:kern w:val="0"/>
          <w:sz w:val="24"/>
          <w:szCs w:val="24"/>
        </w:rPr>
        <w:t>（1）投标文件未按照招标文件要求签署、盖章；</w:t>
      </w:r>
    </w:p>
    <w:p w:rsidR="000C169E" w:rsidRPr="002304D4" w:rsidRDefault="00E83C61">
      <w:pPr>
        <w:widowControl/>
        <w:spacing w:before="75" w:after="75"/>
        <w:ind w:firstLine="480"/>
        <w:jc w:val="left"/>
        <w:rPr>
          <w:rFonts w:ascii="宋体" w:hAnsi="宋体" w:cs="宋体"/>
          <w:kern w:val="0"/>
          <w:sz w:val="24"/>
          <w:szCs w:val="24"/>
        </w:rPr>
      </w:pPr>
      <w:r w:rsidRPr="002304D4">
        <w:rPr>
          <w:rFonts w:ascii="宋体" w:hAnsi="宋体" w:cs="宋体"/>
          <w:kern w:val="0"/>
          <w:sz w:val="24"/>
          <w:szCs w:val="24"/>
        </w:rPr>
        <w:t>（2）不符合招标文件中规定的资格要求；</w:t>
      </w:r>
    </w:p>
    <w:p w:rsidR="000C169E" w:rsidRPr="002304D4" w:rsidRDefault="00E83C61">
      <w:pPr>
        <w:widowControl/>
        <w:spacing w:before="75" w:after="75"/>
        <w:ind w:firstLine="480"/>
        <w:jc w:val="left"/>
        <w:rPr>
          <w:rFonts w:ascii="宋体" w:hAnsi="宋体" w:cs="宋体"/>
          <w:kern w:val="0"/>
          <w:sz w:val="24"/>
          <w:szCs w:val="24"/>
        </w:rPr>
      </w:pPr>
      <w:r w:rsidRPr="002304D4">
        <w:rPr>
          <w:rFonts w:ascii="宋体" w:hAnsi="宋体" w:cs="宋体"/>
          <w:kern w:val="0"/>
          <w:sz w:val="24"/>
          <w:szCs w:val="24"/>
        </w:rPr>
        <w:t>（3）投标报价超过招标文件中规定的预算金额或最高限价；</w:t>
      </w:r>
    </w:p>
    <w:p w:rsidR="000C169E" w:rsidRPr="002304D4" w:rsidRDefault="00E83C61">
      <w:pPr>
        <w:widowControl/>
        <w:spacing w:before="75" w:after="75"/>
        <w:ind w:firstLine="480"/>
        <w:jc w:val="left"/>
        <w:rPr>
          <w:rFonts w:ascii="宋体" w:hAnsi="宋体" w:cs="宋体"/>
          <w:kern w:val="0"/>
          <w:sz w:val="24"/>
          <w:szCs w:val="24"/>
        </w:rPr>
      </w:pPr>
      <w:r w:rsidRPr="002304D4">
        <w:rPr>
          <w:rFonts w:ascii="宋体" w:hAnsi="宋体" w:cs="宋体"/>
          <w:kern w:val="0"/>
          <w:sz w:val="24"/>
          <w:szCs w:val="24"/>
        </w:rPr>
        <w:t>（4）投标文件含有采购人不能接受的附加条件；</w:t>
      </w:r>
    </w:p>
    <w:p w:rsidR="000C169E" w:rsidRPr="002304D4" w:rsidRDefault="00E83C61">
      <w:pPr>
        <w:widowControl/>
        <w:spacing w:before="75" w:after="75"/>
        <w:ind w:firstLine="480"/>
        <w:jc w:val="left"/>
        <w:rPr>
          <w:rFonts w:ascii="宋体" w:hAnsi="宋体" w:cs="宋体"/>
          <w:kern w:val="0"/>
          <w:sz w:val="24"/>
          <w:szCs w:val="24"/>
        </w:rPr>
      </w:pPr>
      <w:r w:rsidRPr="002304D4">
        <w:rPr>
          <w:rFonts w:ascii="宋体" w:hAnsi="宋体" w:cs="宋体"/>
          <w:kern w:val="0"/>
          <w:sz w:val="24"/>
          <w:szCs w:val="24"/>
        </w:rPr>
        <w:t>（5）有关法律、法规和规章及招标文件规定的其他无效情形。</w:t>
      </w:r>
    </w:p>
    <w:p w:rsidR="000C169E" w:rsidRPr="002304D4" w:rsidRDefault="00E83C61">
      <w:pPr>
        <w:widowControl/>
        <w:spacing w:before="75" w:after="75"/>
        <w:jc w:val="left"/>
        <w:rPr>
          <w:rFonts w:ascii="宋体" w:hAnsi="宋体" w:cs="宋体"/>
          <w:kern w:val="0"/>
          <w:sz w:val="24"/>
          <w:szCs w:val="24"/>
        </w:rPr>
      </w:pPr>
      <w:r w:rsidRPr="002304D4">
        <w:rPr>
          <w:rFonts w:ascii="宋体" w:hAnsi="宋体" w:cs="宋体"/>
          <w:kern w:val="0"/>
          <w:sz w:val="24"/>
          <w:szCs w:val="24"/>
        </w:rPr>
        <w:t> </w:t>
      </w:r>
    </w:p>
    <w:p w:rsidR="000C169E" w:rsidRPr="002304D4" w:rsidRDefault="00E83C61">
      <w:pPr>
        <w:widowControl/>
        <w:spacing w:before="75" w:after="75"/>
        <w:jc w:val="center"/>
        <w:rPr>
          <w:rFonts w:ascii="宋体" w:hAnsi="宋体" w:cs="宋体"/>
          <w:kern w:val="0"/>
          <w:sz w:val="24"/>
          <w:szCs w:val="24"/>
        </w:rPr>
      </w:pPr>
      <w:r w:rsidRPr="002304D4">
        <w:rPr>
          <w:rFonts w:ascii="宋体" w:hAnsi="宋体" w:cs="宋体"/>
          <w:b/>
          <w:bCs/>
          <w:kern w:val="0"/>
          <w:sz w:val="24"/>
          <w:szCs w:val="24"/>
        </w:rPr>
        <w:t>五、开标</w:t>
      </w:r>
    </w:p>
    <w:p w:rsidR="000C169E" w:rsidRPr="002304D4" w:rsidRDefault="00E83C61">
      <w:pPr>
        <w:widowControl/>
        <w:spacing w:before="75" w:after="75"/>
        <w:jc w:val="left"/>
        <w:rPr>
          <w:rFonts w:ascii="宋体" w:hAnsi="宋体" w:cs="宋体"/>
          <w:kern w:val="0"/>
          <w:sz w:val="24"/>
          <w:szCs w:val="24"/>
        </w:rPr>
      </w:pPr>
      <w:r w:rsidRPr="002304D4">
        <w:rPr>
          <w:rFonts w:ascii="宋体" w:hAnsi="宋体" w:cs="宋体"/>
          <w:kern w:val="0"/>
          <w:sz w:val="24"/>
          <w:szCs w:val="24"/>
        </w:rPr>
        <w:t>11、开标</w:t>
      </w:r>
    </w:p>
    <w:p w:rsidR="000C169E" w:rsidRPr="002304D4" w:rsidRDefault="00E83C61">
      <w:pPr>
        <w:widowControl/>
        <w:spacing w:before="75" w:after="75"/>
        <w:jc w:val="left"/>
        <w:rPr>
          <w:rFonts w:ascii="宋体" w:hAnsi="宋体" w:cs="宋体"/>
          <w:kern w:val="0"/>
          <w:sz w:val="24"/>
          <w:szCs w:val="24"/>
        </w:rPr>
      </w:pPr>
      <w:r w:rsidRPr="002304D4">
        <w:rPr>
          <w:rFonts w:ascii="宋体" w:hAnsi="宋体" w:cs="宋体"/>
          <w:kern w:val="0"/>
          <w:sz w:val="24"/>
          <w:szCs w:val="24"/>
        </w:rPr>
        <w:t>11.1</w:t>
      </w:r>
      <w:r w:rsidRPr="002304D4">
        <w:rPr>
          <w:rFonts w:ascii="宋体" w:hAnsi="宋体" w:cs="宋体"/>
          <w:kern w:val="0"/>
          <w:sz w:val="24"/>
          <w:szCs w:val="24"/>
          <w:u w:val="single"/>
        </w:rPr>
        <w:t>福建榕卫招标有限公司</w:t>
      </w:r>
      <w:r w:rsidRPr="002304D4">
        <w:rPr>
          <w:rFonts w:ascii="宋体" w:hAnsi="宋体" w:cs="宋体"/>
          <w:kern w:val="0"/>
          <w:sz w:val="24"/>
          <w:szCs w:val="24"/>
        </w:rPr>
        <w:t>将在招标文件载明的开标时间及地点主持召开开标会，并邀请投标人参加。</w:t>
      </w:r>
    </w:p>
    <w:p w:rsidR="000C169E" w:rsidRPr="002304D4" w:rsidRDefault="00E83C61">
      <w:pPr>
        <w:widowControl/>
        <w:spacing w:before="75" w:after="75"/>
        <w:jc w:val="left"/>
        <w:rPr>
          <w:rFonts w:ascii="宋体" w:hAnsi="宋体" w:cs="宋体"/>
          <w:kern w:val="0"/>
          <w:sz w:val="24"/>
          <w:szCs w:val="24"/>
        </w:rPr>
      </w:pPr>
      <w:r w:rsidRPr="002304D4">
        <w:rPr>
          <w:rFonts w:ascii="宋体" w:hAnsi="宋体" w:cs="宋体"/>
          <w:kern w:val="0"/>
          <w:sz w:val="24"/>
          <w:szCs w:val="24"/>
        </w:rPr>
        <w:t>11.2开标会的主持人、唱标人、记录人及其他工作人员（若有）均由</w:t>
      </w:r>
      <w:r w:rsidRPr="002304D4">
        <w:rPr>
          <w:rFonts w:ascii="宋体" w:hAnsi="宋体" w:cs="宋体"/>
          <w:kern w:val="0"/>
          <w:sz w:val="24"/>
          <w:szCs w:val="24"/>
          <w:u w:val="single"/>
        </w:rPr>
        <w:t>福建榕卫招标有限公司</w:t>
      </w:r>
      <w:r w:rsidRPr="002304D4">
        <w:rPr>
          <w:rFonts w:ascii="宋体" w:hAnsi="宋体" w:cs="宋体"/>
          <w:kern w:val="0"/>
          <w:sz w:val="24"/>
          <w:szCs w:val="24"/>
        </w:rPr>
        <w:t>派出，现场监督人员（若有）可由有关方面派出。</w:t>
      </w:r>
    </w:p>
    <w:p w:rsidR="000C169E" w:rsidRPr="002304D4" w:rsidRDefault="00E83C61">
      <w:pPr>
        <w:widowControl/>
        <w:spacing w:before="75" w:after="75"/>
        <w:jc w:val="left"/>
        <w:rPr>
          <w:rFonts w:ascii="宋体" w:hAnsi="宋体" w:cs="宋体"/>
          <w:kern w:val="0"/>
          <w:sz w:val="24"/>
          <w:szCs w:val="24"/>
        </w:rPr>
      </w:pPr>
      <w:r w:rsidRPr="002304D4">
        <w:rPr>
          <w:rFonts w:ascii="宋体" w:hAnsi="宋体" w:cs="宋体"/>
          <w:kern w:val="0"/>
          <w:sz w:val="24"/>
          <w:szCs w:val="24"/>
        </w:rPr>
        <w:t>11.3参加开标会的投标人应签到，非投标人不参加开标会。</w:t>
      </w:r>
    </w:p>
    <w:p w:rsidR="000C169E" w:rsidRPr="002304D4" w:rsidRDefault="00E83C61">
      <w:pPr>
        <w:widowControl/>
        <w:spacing w:before="75" w:after="75"/>
        <w:jc w:val="left"/>
        <w:rPr>
          <w:rFonts w:ascii="宋体" w:hAnsi="宋体" w:cs="宋体"/>
          <w:kern w:val="0"/>
          <w:sz w:val="24"/>
          <w:szCs w:val="24"/>
        </w:rPr>
      </w:pPr>
      <w:r w:rsidRPr="002304D4">
        <w:rPr>
          <w:rFonts w:ascii="宋体" w:hAnsi="宋体" w:cs="宋体"/>
          <w:kern w:val="0"/>
          <w:sz w:val="24"/>
          <w:szCs w:val="24"/>
        </w:rPr>
        <w:t>11.4开标会应遵守下列规定：</w:t>
      </w:r>
    </w:p>
    <w:p w:rsidR="000C169E" w:rsidRPr="002304D4" w:rsidRDefault="00E83C61">
      <w:pPr>
        <w:widowControl/>
        <w:spacing w:before="75" w:after="75"/>
        <w:ind w:firstLine="480"/>
        <w:jc w:val="left"/>
        <w:rPr>
          <w:rFonts w:ascii="宋体" w:hAnsi="宋体" w:cs="宋体"/>
          <w:kern w:val="0"/>
          <w:sz w:val="24"/>
          <w:szCs w:val="24"/>
        </w:rPr>
      </w:pPr>
      <w:r w:rsidRPr="002304D4">
        <w:rPr>
          <w:rFonts w:ascii="宋体" w:hAnsi="宋体" w:cs="宋体"/>
          <w:kern w:val="0"/>
          <w:sz w:val="24"/>
          <w:szCs w:val="24"/>
        </w:rPr>
        <w:t>（1）首先由主持人宣布开标会须知，然后由投标人代表对投标文件的密封情况进行检查，经确认无误后，由工作人员对密封的投标文件当众拆封。</w:t>
      </w:r>
    </w:p>
    <w:p w:rsidR="000C169E" w:rsidRPr="002304D4" w:rsidRDefault="00E83C61">
      <w:pPr>
        <w:widowControl/>
        <w:spacing w:before="75" w:after="75"/>
        <w:ind w:firstLine="480"/>
        <w:jc w:val="left"/>
        <w:rPr>
          <w:rFonts w:ascii="宋体" w:hAnsi="宋体" w:cs="宋体"/>
          <w:kern w:val="0"/>
          <w:sz w:val="24"/>
          <w:szCs w:val="24"/>
        </w:rPr>
      </w:pPr>
      <w:r w:rsidRPr="002304D4">
        <w:rPr>
          <w:rFonts w:ascii="宋体" w:hAnsi="宋体" w:cs="宋体"/>
          <w:kern w:val="0"/>
          <w:sz w:val="24"/>
          <w:szCs w:val="24"/>
        </w:rPr>
        <w:lastRenderedPageBreak/>
        <w:t>（2）唱标时，唱标人将依次宣布“投标人名称”、“各投标人关于投标文件补充、修改或撤回的书面通知（若有）”、“各投标人的投标报价”和招标文件规定的需要宣布的其他内容（包括但不限于：开标一览表中的内容、唱标人认为需要宣布的内容等）。</w:t>
      </w:r>
    </w:p>
    <w:p w:rsidR="000C169E" w:rsidRPr="002304D4" w:rsidRDefault="00E83C61">
      <w:pPr>
        <w:widowControl/>
        <w:spacing w:before="75" w:after="75"/>
        <w:ind w:firstLine="480"/>
        <w:jc w:val="left"/>
        <w:rPr>
          <w:rFonts w:ascii="宋体" w:hAnsi="宋体" w:cs="宋体"/>
          <w:kern w:val="0"/>
          <w:sz w:val="24"/>
          <w:szCs w:val="24"/>
        </w:rPr>
      </w:pPr>
      <w:r w:rsidRPr="002304D4">
        <w:rPr>
          <w:rFonts w:ascii="宋体" w:hAnsi="宋体" w:cs="宋体"/>
          <w:kern w:val="0"/>
          <w:sz w:val="24"/>
          <w:szCs w:val="24"/>
        </w:rPr>
        <w:t>（3）记录人对唱标人宣布的内容作开标记录。</w:t>
      </w:r>
    </w:p>
    <w:p w:rsidR="000C169E" w:rsidRPr="002304D4" w:rsidRDefault="00E83C61">
      <w:pPr>
        <w:widowControl/>
        <w:spacing w:before="75" w:after="75"/>
        <w:ind w:firstLine="480"/>
        <w:jc w:val="left"/>
        <w:rPr>
          <w:rFonts w:ascii="宋体" w:hAnsi="宋体" w:cs="宋体"/>
          <w:kern w:val="0"/>
          <w:sz w:val="24"/>
          <w:szCs w:val="24"/>
        </w:rPr>
      </w:pPr>
      <w:r w:rsidRPr="002304D4">
        <w:rPr>
          <w:rFonts w:ascii="宋体" w:hAnsi="宋体" w:cs="宋体"/>
          <w:kern w:val="0"/>
          <w:sz w:val="24"/>
          <w:szCs w:val="24"/>
        </w:rPr>
        <w:t>（4）唱标结束后，投标人代表应对开标记录进行签字确认。投标人代表的签字确认，视为投标人对开标过程和开标记录予以认可。投标人代表拒绝签字确认且无正当理由，亦视为投标人对开标过程和开标记录予以认可。</w:t>
      </w:r>
    </w:p>
    <w:p w:rsidR="000C169E" w:rsidRPr="002304D4" w:rsidRDefault="00E83C61">
      <w:pPr>
        <w:widowControl/>
        <w:spacing w:before="75" w:after="75"/>
        <w:ind w:firstLine="480"/>
        <w:jc w:val="left"/>
        <w:rPr>
          <w:rFonts w:ascii="宋体" w:hAnsi="宋体" w:cs="宋体"/>
          <w:kern w:val="0"/>
          <w:sz w:val="24"/>
          <w:szCs w:val="24"/>
        </w:rPr>
      </w:pPr>
      <w:r w:rsidRPr="002304D4">
        <w:rPr>
          <w:rFonts w:ascii="宋体" w:hAnsi="宋体" w:cs="宋体"/>
          <w:kern w:val="0"/>
          <w:sz w:val="24"/>
          <w:szCs w:val="24"/>
        </w:rPr>
        <w:t>（5）投标人代表对开标过程和开标记录有疑义，以及认为采购人（采购代理机构）相关工作人员有需要回避情形的，应当场提出询问或回避申请。否则，视为投标人对开标过程和开标记录予以认可。</w:t>
      </w:r>
    </w:p>
    <w:p w:rsidR="000C169E" w:rsidRPr="002304D4" w:rsidRDefault="00E83C61">
      <w:pPr>
        <w:widowControl/>
        <w:spacing w:before="75" w:after="75"/>
        <w:ind w:firstLine="480"/>
        <w:jc w:val="left"/>
        <w:rPr>
          <w:rFonts w:ascii="宋体" w:hAnsi="宋体" w:cs="宋体"/>
          <w:kern w:val="0"/>
          <w:sz w:val="24"/>
          <w:szCs w:val="24"/>
        </w:rPr>
      </w:pPr>
      <w:r w:rsidRPr="002304D4">
        <w:rPr>
          <w:rFonts w:ascii="宋体" w:hAnsi="宋体" w:cs="宋体"/>
          <w:kern w:val="0"/>
          <w:sz w:val="24"/>
          <w:szCs w:val="24"/>
        </w:rPr>
        <w:t>（6）若投标人未参加开标会（包括但不限于投标人派出的人员不是投标人代表），视同其对开标过程和开标记录予以认可。</w:t>
      </w:r>
    </w:p>
    <w:p w:rsidR="000C169E" w:rsidRPr="002304D4" w:rsidRDefault="00E83C61">
      <w:pPr>
        <w:widowControl/>
        <w:spacing w:before="75" w:after="75"/>
        <w:ind w:firstLine="480"/>
        <w:jc w:val="left"/>
        <w:rPr>
          <w:rFonts w:ascii="宋体" w:hAnsi="宋体" w:cs="宋体"/>
          <w:kern w:val="0"/>
          <w:sz w:val="24"/>
          <w:szCs w:val="24"/>
        </w:rPr>
      </w:pPr>
      <w:r w:rsidRPr="002304D4">
        <w:rPr>
          <w:rFonts w:ascii="宋体" w:hAnsi="宋体" w:cs="宋体" w:hint="eastAsia"/>
          <w:b/>
          <w:bCs/>
          <w:kern w:val="0"/>
          <w:sz w:val="24"/>
          <w:szCs w:val="24"/>
        </w:rPr>
        <w:t>※</w:t>
      </w:r>
      <w:r w:rsidRPr="002304D4">
        <w:rPr>
          <w:rFonts w:ascii="宋体" w:hAnsi="宋体" w:cs="宋体"/>
          <w:b/>
          <w:bCs/>
          <w:kern w:val="0"/>
          <w:sz w:val="24"/>
          <w:szCs w:val="24"/>
        </w:rPr>
        <w:t>若出现本章第</w:t>
      </w:r>
      <w:r w:rsidRPr="002304D4">
        <w:rPr>
          <w:rFonts w:cs="Calibri"/>
          <w:b/>
          <w:bCs/>
          <w:kern w:val="0"/>
          <w:sz w:val="24"/>
          <w:szCs w:val="24"/>
        </w:rPr>
        <w:t>11.4</w:t>
      </w:r>
      <w:r w:rsidRPr="002304D4">
        <w:rPr>
          <w:rFonts w:ascii="宋体" w:hAnsi="宋体" w:cs="宋体"/>
          <w:b/>
          <w:bCs/>
          <w:kern w:val="0"/>
          <w:sz w:val="24"/>
          <w:szCs w:val="24"/>
        </w:rPr>
        <w:t>条第（</w:t>
      </w:r>
      <w:r w:rsidRPr="002304D4">
        <w:rPr>
          <w:rFonts w:cs="Calibri"/>
          <w:b/>
          <w:bCs/>
          <w:kern w:val="0"/>
          <w:sz w:val="24"/>
          <w:szCs w:val="24"/>
        </w:rPr>
        <w:t>4</w:t>
      </w:r>
      <w:r w:rsidRPr="002304D4">
        <w:rPr>
          <w:rFonts w:ascii="宋体" w:hAnsi="宋体" w:cs="宋体"/>
          <w:b/>
          <w:bCs/>
          <w:kern w:val="0"/>
          <w:sz w:val="24"/>
          <w:szCs w:val="24"/>
        </w:rPr>
        <w:t>）、（</w:t>
      </w:r>
      <w:r w:rsidRPr="002304D4">
        <w:rPr>
          <w:rFonts w:cs="Calibri"/>
          <w:b/>
          <w:bCs/>
          <w:kern w:val="0"/>
          <w:sz w:val="24"/>
          <w:szCs w:val="24"/>
        </w:rPr>
        <w:t>5</w:t>
      </w:r>
      <w:r w:rsidRPr="002304D4">
        <w:rPr>
          <w:rFonts w:ascii="宋体" w:hAnsi="宋体" w:cs="宋体"/>
          <w:b/>
          <w:bCs/>
          <w:kern w:val="0"/>
          <w:sz w:val="24"/>
          <w:szCs w:val="24"/>
        </w:rPr>
        <w:t>）、（</w:t>
      </w:r>
      <w:r w:rsidRPr="002304D4">
        <w:rPr>
          <w:rFonts w:cs="Calibri"/>
          <w:b/>
          <w:bCs/>
          <w:kern w:val="0"/>
          <w:sz w:val="24"/>
          <w:szCs w:val="24"/>
        </w:rPr>
        <w:t>6</w:t>
      </w:r>
      <w:r w:rsidRPr="002304D4">
        <w:rPr>
          <w:rFonts w:ascii="宋体" w:hAnsi="宋体" w:cs="宋体"/>
          <w:b/>
          <w:bCs/>
          <w:kern w:val="0"/>
          <w:sz w:val="24"/>
          <w:szCs w:val="24"/>
        </w:rPr>
        <w:t>）款规定情形之一</w:t>
      </w:r>
      <w:r w:rsidRPr="002304D4">
        <w:rPr>
          <w:rFonts w:ascii="宋体" w:hAnsi="宋体" w:cs="宋体"/>
          <w:kern w:val="0"/>
          <w:sz w:val="24"/>
          <w:szCs w:val="24"/>
        </w:rPr>
        <w:t>，</w:t>
      </w:r>
      <w:r w:rsidRPr="002304D4">
        <w:rPr>
          <w:rFonts w:ascii="宋体" w:hAnsi="宋体" w:cs="宋体"/>
          <w:b/>
          <w:bCs/>
          <w:kern w:val="0"/>
          <w:sz w:val="24"/>
          <w:szCs w:val="24"/>
        </w:rPr>
        <w:t>则投标人不得在开标会后就开标过程和开标记录涉及或可能涉及的有关事由（包括但不限于：“投标报价”、“投标文件的格式”、“投标文件的提交”、“投标文件的补充、修改或撤回”等）向</w:t>
      </w:r>
      <w:r w:rsidRPr="002304D4">
        <w:rPr>
          <w:rFonts w:ascii="宋体" w:hAnsi="宋体" w:cs="宋体"/>
          <w:kern w:val="0"/>
          <w:sz w:val="24"/>
          <w:szCs w:val="24"/>
          <w:u w:val="single"/>
        </w:rPr>
        <w:t>福建榕卫招标有限公司</w:t>
      </w:r>
      <w:r w:rsidRPr="002304D4">
        <w:rPr>
          <w:rFonts w:ascii="宋体" w:hAnsi="宋体" w:cs="宋体"/>
          <w:b/>
          <w:bCs/>
          <w:kern w:val="0"/>
          <w:sz w:val="24"/>
          <w:szCs w:val="24"/>
        </w:rPr>
        <w:t>提出任何疑义或要求（包括质疑）。</w:t>
      </w:r>
    </w:p>
    <w:p w:rsidR="000C169E" w:rsidRPr="002304D4" w:rsidRDefault="00E83C61">
      <w:pPr>
        <w:widowControl/>
        <w:spacing w:before="75" w:after="75"/>
        <w:jc w:val="left"/>
        <w:rPr>
          <w:rFonts w:ascii="宋体" w:hAnsi="宋体" w:cs="宋体"/>
          <w:kern w:val="0"/>
          <w:sz w:val="24"/>
          <w:szCs w:val="24"/>
        </w:rPr>
      </w:pPr>
      <w:r w:rsidRPr="002304D4">
        <w:rPr>
          <w:rFonts w:ascii="宋体" w:hAnsi="宋体" w:cs="宋体"/>
          <w:kern w:val="0"/>
          <w:sz w:val="24"/>
          <w:szCs w:val="24"/>
        </w:rPr>
        <w:t>11.5投标截止时间后，参加投标的投标人不足三家的，不进行开标。同时，本次采购活动结束，</w:t>
      </w:r>
      <w:r w:rsidRPr="002304D4">
        <w:rPr>
          <w:rFonts w:ascii="宋体" w:hAnsi="宋体" w:cs="宋体"/>
          <w:kern w:val="0"/>
          <w:sz w:val="24"/>
          <w:szCs w:val="24"/>
          <w:u w:val="single"/>
        </w:rPr>
        <w:t>福建榕卫招标有限公司</w:t>
      </w:r>
      <w:r w:rsidRPr="002304D4">
        <w:rPr>
          <w:rFonts w:ascii="宋体" w:hAnsi="宋体" w:cs="宋体"/>
          <w:kern w:val="0"/>
          <w:sz w:val="24"/>
          <w:szCs w:val="24"/>
        </w:rPr>
        <w:t>将依法组织后续采购活动（包括但不限于：重新招标、采用其他方式采购等）。</w:t>
      </w:r>
    </w:p>
    <w:p w:rsidR="000C169E" w:rsidRPr="002304D4" w:rsidRDefault="00E83C61">
      <w:pPr>
        <w:widowControl/>
        <w:spacing w:before="75" w:after="75"/>
        <w:jc w:val="left"/>
        <w:rPr>
          <w:rFonts w:ascii="宋体" w:hAnsi="宋体" w:cs="宋体"/>
          <w:kern w:val="0"/>
          <w:sz w:val="24"/>
          <w:szCs w:val="24"/>
        </w:rPr>
      </w:pPr>
      <w:r w:rsidRPr="002304D4">
        <w:rPr>
          <w:rFonts w:ascii="宋体" w:hAnsi="宋体" w:cs="宋体"/>
          <w:kern w:val="0"/>
          <w:sz w:val="24"/>
          <w:szCs w:val="24"/>
        </w:rPr>
        <w:t> </w:t>
      </w:r>
    </w:p>
    <w:p w:rsidR="000C169E" w:rsidRPr="002304D4" w:rsidRDefault="00E83C61">
      <w:pPr>
        <w:widowControl/>
        <w:spacing w:before="75" w:after="75"/>
        <w:jc w:val="center"/>
        <w:rPr>
          <w:rFonts w:ascii="宋体" w:hAnsi="宋体" w:cs="宋体"/>
          <w:kern w:val="0"/>
          <w:sz w:val="24"/>
          <w:szCs w:val="24"/>
        </w:rPr>
      </w:pPr>
      <w:r w:rsidRPr="002304D4">
        <w:rPr>
          <w:rFonts w:ascii="宋体" w:hAnsi="宋体" w:cs="宋体"/>
          <w:b/>
          <w:bCs/>
          <w:kern w:val="0"/>
          <w:sz w:val="24"/>
          <w:szCs w:val="24"/>
        </w:rPr>
        <w:t>六、中标与政府采购合同</w:t>
      </w:r>
    </w:p>
    <w:p w:rsidR="000C169E" w:rsidRPr="002304D4" w:rsidRDefault="00E83C61">
      <w:pPr>
        <w:widowControl/>
        <w:spacing w:before="75" w:after="75"/>
        <w:jc w:val="left"/>
        <w:rPr>
          <w:rFonts w:ascii="宋体" w:hAnsi="宋体" w:cs="宋体"/>
          <w:kern w:val="0"/>
          <w:sz w:val="24"/>
          <w:szCs w:val="24"/>
        </w:rPr>
      </w:pPr>
      <w:r w:rsidRPr="002304D4">
        <w:rPr>
          <w:rFonts w:ascii="宋体" w:hAnsi="宋体" w:cs="宋体"/>
          <w:kern w:val="0"/>
          <w:sz w:val="24"/>
          <w:szCs w:val="24"/>
        </w:rPr>
        <w:t>12、中标</w:t>
      </w:r>
    </w:p>
    <w:p w:rsidR="000C169E" w:rsidRPr="002304D4" w:rsidRDefault="00E83C61">
      <w:pPr>
        <w:widowControl/>
        <w:spacing w:before="75" w:after="75"/>
        <w:jc w:val="left"/>
        <w:rPr>
          <w:rFonts w:ascii="宋体" w:hAnsi="宋体" w:cs="宋体"/>
          <w:kern w:val="0"/>
          <w:sz w:val="24"/>
          <w:szCs w:val="24"/>
        </w:rPr>
      </w:pPr>
      <w:r w:rsidRPr="002304D4">
        <w:rPr>
          <w:rFonts w:ascii="宋体" w:hAnsi="宋体" w:cs="宋体"/>
          <w:kern w:val="0"/>
          <w:sz w:val="24"/>
          <w:szCs w:val="24"/>
        </w:rPr>
        <w:t>12.1本项目推荐的中标候选人家数：详见招标文件第二章。</w:t>
      </w:r>
    </w:p>
    <w:p w:rsidR="000C169E" w:rsidRPr="002304D4" w:rsidRDefault="00E83C61">
      <w:pPr>
        <w:widowControl/>
        <w:spacing w:before="75" w:after="75"/>
        <w:jc w:val="left"/>
        <w:rPr>
          <w:rFonts w:ascii="宋体" w:hAnsi="宋体" w:cs="宋体"/>
          <w:kern w:val="0"/>
          <w:sz w:val="24"/>
          <w:szCs w:val="24"/>
        </w:rPr>
      </w:pPr>
      <w:r w:rsidRPr="002304D4">
        <w:rPr>
          <w:rFonts w:ascii="宋体" w:hAnsi="宋体" w:cs="宋体"/>
          <w:kern w:val="0"/>
          <w:sz w:val="24"/>
          <w:szCs w:val="24"/>
        </w:rPr>
        <w:t>12.2本项目中标人的确定：详见招标文件第二章。</w:t>
      </w:r>
    </w:p>
    <w:p w:rsidR="000C169E" w:rsidRPr="002304D4" w:rsidRDefault="00E83C61">
      <w:pPr>
        <w:widowControl/>
        <w:spacing w:before="75" w:after="75"/>
        <w:jc w:val="left"/>
        <w:rPr>
          <w:rFonts w:ascii="宋体" w:hAnsi="宋体" w:cs="宋体"/>
          <w:kern w:val="0"/>
          <w:sz w:val="24"/>
          <w:szCs w:val="24"/>
        </w:rPr>
      </w:pPr>
      <w:r w:rsidRPr="002304D4">
        <w:rPr>
          <w:rFonts w:ascii="宋体" w:hAnsi="宋体" w:cs="宋体"/>
          <w:kern w:val="0"/>
          <w:sz w:val="24"/>
          <w:szCs w:val="24"/>
        </w:rPr>
        <w:t>12.3中标公告</w:t>
      </w:r>
    </w:p>
    <w:p w:rsidR="000C169E" w:rsidRPr="002304D4" w:rsidRDefault="00E83C61">
      <w:pPr>
        <w:widowControl/>
        <w:spacing w:before="75" w:after="75"/>
        <w:ind w:firstLine="480"/>
        <w:jc w:val="left"/>
        <w:rPr>
          <w:rFonts w:ascii="宋体" w:hAnsi="宋体" w:cs="宋体"/>
          <w:kern w:val="0"/>
          <w:sz w:val="24"/>
          <w:szCs w:val="24"/>
        </w:rPr>
      </w:pPr>
      <w:r w:rsidRPr="002304D4">
        <w:rPr>
          <w:rFonts w:ascii="宋体" w:hAnsi="宋体" w:cs="宋体"/>
          <w:kern w:val="0"/>
          <w:sz w:val="24"/>
          <w:szCs w:val="24"/>
        </w:rPr>
        <w:t>（1）中标人确定之日起</w:t>
      </w:r>
      <w:r w:rsidRPr="002304D4">
        <w:rPr>
          <w:rFonts w:cs="Calibri"/>
          <w:kern w:val="0"/>
          <w:sz w:val="24"/>
          <w:szCs w:val="24"/>
        </w:rPr>
        <w:t>2</w:t>
      </w:r>
      <w:r w:rsidRPr="002304D4">
        <w:rPr>
          <w:rFonts w:ascii="宋体" w:hAnsi="宋体" w:cs="宋体"/>
          <w:kern w:val="0"/>
          <w:sz w:val="24"/>
          <w:szCs w:val="24"/>
        </w:rPr>
        <w:t>个工作日内，</w:t>
      </w:r>
      <w:r w:rsidRPr="002304D4">
        <w:rPr>
          <w:rFonts w:ascii="宋体" w:hAnsi="宋体" w:cs="宋体"/>
          <w:kern w:val="0"/>
          <w:sz w:val="24"/>
          <w:szCs w:val="24"/>
          <w:u w:val="single"/>
        </w:rPr>
        <w:t>福建榕卫招标有限公司</w:t>
      </w:r>
      <w:r w:rsidRPr="002304D4">
        <w:rPr>
          <w:rFonts w:ascii="宋体" w:hAnsi="宋体" w:cs="宋体"/>
          <w:kern w:val="0"/>
          <w:sz w:val="24"/>
          <w:szCs w:val="24"/>
        </w:rPr>
        <w:t>将在招标文件载明的指定媒体以中标公告的形式发布中标结果。</w:t>
      </w:r>
    </w:p>
    <w:p w:rsidR="000C169E" w:rsidRPr="002304D4" w:rsidRDefault="00E83C61">
      <w:pPr>
        <w:widowControl/>
        <w:spacing w:before="75" w:after="75"/>
        <w:ind w:firstLine="480"/>
        <w:jc w:val="left"/>
        <w:rPr>
          <w:rFonts w:ascii="宋体" w:hAnsi="宋体" w:cs="宋体"/>
          <w:kern w:val="0"/>
          <w:sz w:val="24"/>
          <w:szCs w:val="24"/>
        </w:rPr>
      </w:pPr>
      <w:r w:rsidRPr="002304D4">
        <w:rPr>
          <w:rFonts w:ascii="宋体" w:hAnsi="宋体" w:cs="宋体"/>
          <w:kern w:val="0"/>
          <w:sz w:val="24"/>
          <w:szCs w:val="24"/>
        </w:rPr>
        <w:t>（2）中标公告的公告期限为</w:t>
      </w:r>
      <w:r w:rsidRPr="002304D4">
        <w:rPr>
          <w:rFonts w:cs="Calibri"/>
          <w:kern w:val="0"/>
          <w:sz w:val="24"/>
          <w:szCs w:val="24"/>
        </w:rPr>
        <w:t>1</w:t>
      </w:r>
      <w:r w:rsidRPr="002304D4">
        <w:rPr>
          <w:rFonts w:ascii="宋体" w:hAnsi="宋体" w:cs="宋体"/>
          <w:kern w:val="0"/>
          <w:sz w:val="24"/>
          <w:szCs w:val="24"/>
        </w:rPr>
        <w:t>个工作日。</w:t>
      </w:r>
    </w:p>
    <w:p w:rsidR="000C169E" w:rsidRPr="002304D4" w:rsidRDefault="00E83C61">
      <w:pPr>
        <w:widowControl/>
        <w:spacing w:before="75" w:after="75"/>
        <w:ind w:firstLine="480"/>
        <w:jc w:val="left"/>
        <w:rPr>
          <w:rFonts w:ascii="宋体" w:hAnsi="宋体" w:cs="宋体"/>
          <w:kern w:val="0"/>
          <w:sz w:val="24"/>
          <w:szCs w:val="24"/>
        </w:rPr>
      </w:pPr>
      <w:r w:rsidRPr="002304D4">
        <w:rPr>
          <w:rFonts w:ascii="宋体" w:hAnsi="宋体" w:cs="宋体"/>
          <w:kern w:val="0"/>
          <w:sz w:val="24"/>
          <w:szCs w:val="24"/>
        </w:rPr>
        <w:t>（3）中标公告同时作为</w:t>
      </w:r>
      <w:r w:rsidRPr="002304D4">
        <w:rPr>
          <w:rFonts w:ascii="宋体" w:hAnsi="宋体" w:cs="宋体"/>
          <w:kern w:val="0"/>
          <w:sz w:val="24"/>
          <w:szCs w:val="24"/>
          <w:u w:val="single"/>
        </w:rPr>
        <w:t>福建榕卫招标有限公司</w:t>
      </w:r>
      <w:r w:rsidRPr="002304D4">
        <w:rPr>
          <w:rFonts w:ascii="宋体" w:hAnsi="宋体" w:cs="宋体"/>
          <w:kern w:val="0"/>
          <w:sz w:val="24"/>
          <w:szCs w:val="24"/>
        </w:rPr>
        <w:t>通知除中标人外的其他投标人没有中标的书面形式。</w:t>
      </w:r>
    </w:p>
    <w:p w:rsidR="000C169E" w:rsidRPr="002304D4" w:rsidRDefault="00E83C61">
      <w:pPr>
        <w:widowControl/>
        <w:spacing w:before="75" w:after="75"/>
        <w:jc w:val="left"/>
        <w:rPr>
          <w:rFonts w:ascii="宋体" w:hAnsi="宋体" w:cs="宋体"/>
          <w:kern w:val="0"/>
          <w:sz w:val="24"/>
          <w:szCs w:val="24"/>
        </w:rPr>
      </w:pPr>
      <w:r w:rsidRPr="002304D4">
        <w:rPr>
          <w:rFonts w:ascii="宋体" w:hAnsi="宋体" w:cs="宋体"/>
          <w:kern w:val="0"/>
          <w:sz w:val="24"/>
          <w:szCs w:val="24"/>
        </w:rPr>
        <w:t>12.4中标通知书</w:t>
      </w:r>
    </w:p>
    <w:p w:rsidR="000C169E" w:rsidRPr="002304D4" w:rsidRDefault="00E83C61">
      <w:pPr>
        <w:widowControl/>
        <w:spacing w:before="75" w:after="75"/>
        <w:ind w:firstLine="480"/>
        <w:jc w:val="left"/>
        <w:rPr>
          <w:rFonts w:ascii="宋体" w:hAnsi="宋体" w:cs="宋体"/>
          <w:kern w:val="0"/>
          <w:sz w:val="24"/>
          <w:szCs w:val="24"/>
        </w:rPr>
      </w:pPr>
      <w:r w:rsidRPr="002304D4">
        <w:rPr>
          <w:rFonts w:ascii="宋体" w:hAnsi="宋体" w:cs="宋体"/>
          <w:kern w:val="0"/>
          <w:sz w:val="24"/>
          <w:szCs w:val="24"/>
        </w:rPr>
        <w:t>（1）中标公告发布的同时，</w:t>
      </w:r>
      <w:r w:rsidRPr="002304D4">
        <w:rPr>
          <w:rFonts w:ascii="宋体" w:hAnsi="宋体" w:cs="宋体"/>
          <w:kern w:val="0"/>
          <w:sz w:val="24"/>
          <w:szCs w:val="24"/>
          <w:u w:val="single"/>
        </w:rPr>
        <w:t>福建榕卫招标有限公司</w:t>
      </w:r>
      <w:r w:rsidRPr="002304D4">
        <w:rPr>
          <w:rFonts w:ascii="宋体" w:hAnsi="宋体" w:cs="宋体"/>
          <w:kern w:val="0"/>
          <w:sz w:val="24"/>
          <w:szCs w:val="24"/>
        </w:rPr>
        <w:t>将向中标人发出中标通知书。</w:t>
      </w:r>
    </w:p>
    <w:p w:rsidR="000C169E" w:rsidRPr="002304D4" w:rsidRDefault="00E83C61">
      <w:pPr>
        <w:widowControl/>
        <w:spacing w:before="75" w:after="75"/>
        <w:ind w:firstLine="480"/>
        <w:jc w:val="left"/>
        <w:rPr>
          <w:rFonts w:ascii="宋体" w:hAnsi="宋体" w:cs="宋体"/>
          <w:kern w:val="0"/>
          <w:sz w:val="24"/>
          <w:szCs w:val="24"/>
        </w:rPr>
      </w:pPr>
      <w:r w:rsidRPr="002304D4">
        <w:rPr>
          <w:rFonts w:ascii="宋体" w:hAnsi="宋体" w:cs="宋体"/>
          <w:kern w:val="0"/>
          <w:sz w:val="24"/>
          <w:szCs w:val="24"/>
        </w:rPr>
        <w:t>（2）中标通知书发出后，采购人不得违法改变中标结果，中标人无正当理由不得放弃中标。</w:t>
      </w:r>
    </w:p>
    <w:p w:rsidR="000C169E" w:rsidRPr="002304D4" w:rsidRDefault="00E83C61">
      <w:pPr>
        <w:widowControl/>
        <w:spacing w:before="75" w:after="75"/>
        <w:jc w:val="left"/>
        <w:rPr>
          <w:rFonts w:ascii="宋体" w:hAnsi="宋体" w:cs="宋体"/>
          <w:kern w:val="0"/>
          <w:sz w:val="24"/>
          <w:szCs w:val="24"/>
        </w:rPr>
      </w:pPr>
      <w:r w:rsidRPr="002304D4">
        <w:rPr>
          <w:rFonts w:ascii="宋体" w:hAnsi="宋体" w:cs="宋体"/>
          <w:kern w:val="0"/>
          <w:sz w:val="24"/>
          <w:szCs w:val="24"/>
        </w:rPr>
        <w:t>13、政府采购合同</w:t>
      </w:r>
    </w:p>
    <w:p w:rsidR="000C169E" w:rsidRPr="002304D4" w:rsidRDefault="00E83C61">
      <w:pPr>
        <w:widowControl/>
        <w:spacing w:before="75" w:after="75"/>
        <w:jc w:val="left"/>
        <w:rPr>
          <w:rFonts w:ascii="宋体" w:hAnsi="宋体" w:cs="宋体"/>
          <w:kern w:val="0"/>
          <w:sz w:val="24"/>
          <w:szCs w:val="24"/>
        </w:rPr>
      </w:pPr>
      <w:r w:rsidRPr="002304D4">
        <w:rPr>
          <w:rFonts w:ascii="宋体" w:hAnsi="宋体" w:cs="宋体"/>
          <w:kern w:val="0"/>
          <w:sz w:val="24"/>
          <w:szCs w:val="24"/>
        </w:rPr>
        <w:t>13.1签订政府采购合同应遵守政府采购法及实施条例的规定，不得对招标文件确定的事项和中标人的投标文件作实质性修改。采购人不得向中标人提出任何不合理的要求作为政府采购合同的签订条件。</w:t>
      </w:r>
    </w:p>
    <w:p w:rsidR="000C169E" w:rsidRPr="002304D4" w:rsidRDefault="00E83C61">
      <w:pPr>
        <w:widowControl/>
        <w:spacing w:before="75" w:after="75"/>
        <w:jc w:val="left"/>
        <w:rPr>
          <w:rFonts w:ascii="宋体" w:hAnsi="宋体" w:cs="宋体"/>
          <w:kern w:val="0"/>
          <w:sz w:val="24"/>
          <w:szCs w:val="24"/>
        </w:rPr>
      </w:pPr>
      <w:r w:rsidRPr="002304D4">
        <w:rPr>
          <w:rFonts w:ascii="宋体" w:hAnsi="宋体" w:cs="宋体"/>
          <w:kern w:val="0"/>
          <w:sz w:val="24"/>
          <w:szCs w:val="24"/>
        </w:rPr>
        <w:t>13.2签订时限：自中标通知书发出之日起</w:t>
      </w:r>
      <w:r w:rsidRPr="002304D4">
        <w:rPr>
          <w:rFonts w:cs="Calibri"/>
          <w:kern w:val="0"/>
          <w:sz w:val="24"/>
          <w:szCs w:val="24"/>
        </w:rPr>
        <w:t>30</w:t>
      </w:r>
      <w:r w:rsidRPr="002304D4">
        <w:rPr>
          <w:rFonts w:ascii="宋体" w:hAnsi="宋体" w:cs="宋体"/>
          <w:kern w:val="0"/>
          <w:sz w:val="24"/>
          <w:szCs w:val="24"/>
        </w:rPr>
        <w:t>个日历日内。</w:t>
      </w:r>
    </w:p>
    <w:p w:rsidR="000C169E" w:rsidRPr="002304D4" w:rsidRDefault="00E83C61">
      <w:pPr>
        <w:widowControl/>
        <w:spacing w:before="75" w:after="75"/>
        <w:jc w:val="left"/>
        <w:rPr>
          <w:rFonts w:ascii="宋体" w:hAnsi="宋体" w:cs="宋体"/>
          <w:kern w:val="0"/>
          <w:sz w:val="24"/>
          <w:szCs w:val="24"/>
        </w:rPr>
      </w:pPr>
      <w:r w:rsidRPr="002304D4">
        <w:rPr>
          <w:rFonts w:ascii="宋体" w:hAnsi="宋体" w:cs="宋体"/>
          <w:kern w:val="0"/>
          <w:sz w:val="24"/>
          <w:szCs w:val="24"/>
        </w:rPr>
        <w:lastRenderedPageBreak/>
        <w:t>13.3政府采购合同的履行、违约责任和解决争议的方法等适用民法典。</w:t>
      </w:r>
    </w:p>
    <w:p w:rsidR="000C169E" w:rsidRPr="002304D4" w:rsidRDefault="00E83C61">
      <w:pPr>
        <w:widowControl/>
        <w:spacing w:before="75" w:after="75"/>
        <w:jc w:val="left"/>
        <w:rPr>
          <w:rFonts w:ascii="宋体" w:hAnsi="宋体" w:cs="宋体"/>
          <w:kern w:val="0"/>
          <w:sz w:val="24"/>
          <w:szCs w:val="24"/>
        </w:rPr>
      </w:pPr>
      <w:r w:rsidRPr="002304D4">
        <w:rPr>
          <w:rFonts w:ascii="宋体" w:hAnsi="宋体" w:cs="宋体"/>
          <w:kern w:val="0"/>
          <w:sz w:val="24"/>
          <w:szCs w:val="24"/>
        </w:rPr>
        <w:t>13.4采购人与中标人应根据政府采购合同的约定依法履行合同义务。</w:t>
      </w:r>
    </w:p>
    <w:p w:rsidR="000C169E" w:rsidRPr="002304D4" w:rsidRDefault="00E83C61">
      <w:pPr>
        <w:widowControl/>
        <w:spacing w:before="75" w:after="75"/>
        <w:jc w:val="left"/>
        <w:rPr>
          <w:rFonts w:ascii="宋体" w:hAnsi="宋体" w:cs="宋体"/>
          <w:kern w:val="0"/>
          <w:sz w:val="24"/>
          <w:szCs w:val="24"/>
        </w:rPr>
      </w:pPr>
      <w:r w:rsidRPr="002304D4">
        <w:rPr>
          <w:rFonts w:ascii="宋体" w:hAnsi="宋体" w:cs="宋体"/>
          <w:kern w:val="0"/>
          <w:sz w:val="24"/>
          <w:szCs w:val="24"/>
        </w:rPr>
        <w:t>13.5政府采购合同履行过程中，采购人若需追加与合同标的相同的货物或服务，则追加采购金额不得超过原合同采购金额的</w:t>
      </w:r>
      <w:r w:rsidRPr="002304D4">
        <w:rPr>
          <w:rFonts w:cs="Calibri"/>
          <w:kern w:val="0"/>
          <w:sz w:val="24"/>
          <w:szCs w:val="24"/>
        </w:rPr>
        <w:t>10%</w:t>
      </w:r>
      <w:r w:rsidRPr="002304D4">
        <w:rPr>
          <w:rFonts w:ascii="宋体" w:hAnsi="宋体" w:cs="宋体"/>
          <w:kern w:val="0"/>
          <w:sz w:val="24"/>
          <w:szCs w:val="24"/>
        </w:rPr>
        <w:t>。</w:t>
      </w:r>
    </w:p>
    <w:p w:rsidR="000C169E" w:rsidRPr="002304D4" w:rsidRDefault="00E83C61">
      <w:pPr>
        <w:widowControl/>
        <w:spacing w:before="75" w:after="75"/>
        <w:jc w:val="left"/>
        <w:rPr>
          <w:rFonts w:ascii="宋体" w:hAnsi="宋体" w:cs="宋体"/>
          <w:kern w:val="0"/>
          <w:sz w:val="24"/>
          <w:szCs w:val="24"/>
        </w:rPr>
      </w:pPr>
      <w:r w:rsidRPr="002304D4">
        <w:rPr>
          <w:rFonts w:ascii="宋体" w:hAnsi="宋体" w:cs="宋体"/>
          <w:kern w:val="0"/>
          <w:sz w:val="24"/>
          <w:szCs w:val="24"/>
        </w:rPr>
        <w:t>13.6中标人在政府采购合同履行过程中应遵守有关法律、法规和规章的强制性规定（即使前述强制性规定有可能在招标文件中未予列明）。</w:t>
      </w:r>
    </w:p>
    <w:p w:rsidR="000C169E" w:rsidRPr="002304D4" w:rsidRDefault="00E83C61">
      <w:pPr>
        <w:widowControl/>
        <w:spacing w:before="75" w:after="75"/>
        <w:jc w:val="left"/>
        <w:rPr>
          <w:rFonts w:ascii="宋体" w:hAnsi="宋体" w:cs="宋体"/>
          <w:kern w:val="0"/>
          <w:sz w:val="24"/>
          <w:szCs w:val="24"/>
        </w:rPr>
      </w:pPr>
      <w:r w:rsidRPr="002304D4">
        <w:rPr>
          <w:rFonts w:ascii="宋体" w:hAnsi="宋体" w:cs="宋体"/>
          <w:kern w:val="0"/>
          <w:sz w:val="24"/>
          <w:szCs w:val="24"/>
        </w:rPr>
        <w:t> </w:t>
      </w:r>
    </w:p>
    <w:p w:rsidR="000C169E" w:rsidRPr="002304D4" w:rsidRDefault="00E83C61">
      <w:pPr>
        <w:widowControl/>
        <w:spacing w:before="75" w:after="75"/>
        <w:jc w:val="center"/>
        <w:rPr>
          <w:rFonts w:ascii="宋体" w:hAnsi="宋体" w:cs="宋体"/>
          <w:kern w:val="0"/>
          <w:sz w:val="24"/>
          <w:szCs w:val="24"/>
        </w:rPr>
      </w:pPr>
      <w:r w:rsidRPr="002304D4">
        <w:rPr>
          <w:rFonts w:ascii="宋体" w:hAnsi="宋体" w:cs="宋体"/>
          <w:b/>
          <w:bCs/>
          <w:kern w:val="0"/>
          <w:sz w:val="24"/>
          <w:szCs w:val="24"/>
        </w:rPr>
        <w:t>七、询问、质疑与投诉</w:t>
      </w:r>
    </w:p>
    <w:p w:rsidR="000C169E" w:rsidRPr="002304D4" w:rsidRDefault="00E83C61">
      <w:pPr>
        <w:widowControl/>
        <w:spacing w:before="75" w:after="75"/>
        <w:jc w:val="left"/>
        <w:rPr>
          <w:rFonts w:ascii="宋体" w:hAnsi="宋体" w:cs="宋体"/>
          <w:kern w:val="0"/>
          <w:sz w:val="24"/>
          <w:szCs w:val="24"/>
        </w:rPr>
      </w:pPr>
      <w:r w:rsidRPr="002304D4">
        <w:rPr>
          <w:rFonts w:ascii="宋体" w:hAnsi="宋体" w:cs="宋体"/>
          <w:kern w:val="0"/>
          <w:sz w:val="24"/>
          <w:szCs w:val="24"/>
        </w:rPr>
        <w:t>14、询问</w:t>
      </w:r>
    </w:p>
    <w:p w:rsidR="000C169E" w:rsidRPr="002304D4" w:rsidRDefault="00E83C61">
      <w:pPr>
        <w:widowControl/>
        <w:spacing w:before="75" w:after="75"/>
        <w:jc w:val="left"/>
        <w:rPr>
          <w:rFonts w:ascii="宋体" w:hAnsi="宋体" w:cs="宋体"/>
          <w:kern w:val="0"/>
          <w:sz w:val="24"/>
          <w:szCs w:val="24"/>
        </w:rPr>
      </w:pPr>
      <w:r w:rsidRPr="002304D4">
        <w:rPr>
          <w:rFonts w:ascii="宋体" w:hAnsi="宋体" w:cs="宋体"/>
          <w:kern w:val="0"/>
          <w:sz w:val="24"/>
          <w:szCs w:val="24"/>
        </w:rPr>
        <w:t>14.1潜在投标人或投标人对本次采购活动的有关事项若有疑问，可向福建榕卫招标有限公司提出询问，福建榕卫招标有限公司将按照政府采购法及实施条例的有关规定进行答复。</w:t>
      </w:r>
    </w:p>
    <w:p w:rsidR="000C169E" w:rsidRPr="002304D4" w:rsidRDefault="00E83C61">
      <w:pPr>
        <w:widowControl/>
        <w:spacing w:before="75" w:after="75"/>
        <w:jc w:val="left"/>
        <w:rPr>
          <w:rFonts w:ascii="宋体" w:hAnsi="宋体" w:cs="宋体"/>
          <w:kern w:val="0"/>
          <w:sz w:val="24"/>
          <w:szCs w:val="24"/>
        </w:rPr>
      </w:pPr>
      <w:r w:rsidRPr="002304D4">
        <w:rPr>
          <w:rFonts w:ascii="宋体" w:hAnsi="宋体" w:cs="宋体"/>
          <w:kern w:val="0"/>
          <w:sz w:val="24"/>
          <w:szCs w:val="24"/>
        </w:rPr>
        <w:t>15、质疑</w:t>
      </w:r>
    </w:p>
    <w:p w:rsidR="000C169E" w:rsidRPr="002304D4" w:rsidRDefault="00E83C61">
      <w:pPr>
        <w:widowControl/>
        <w:spacing w:before="75" w:after="75"/>
        <w:jc w:val="left"/>
        <w:rPr>
          <w:rFonts w:ascii="宋体" w:hAnsi="宋体" w:cs="宋体"/>
          <w:kern w:val="0"/>
          <w:sz w:val="24"/>
          <w:szCs w:val="24"/>
        </w:rPr>
      </w:pPr>
      <w:r w:rsidRPr="002304D4">
        <w:rPr>
          <w:rFonts w:ascii="宋体" w:hAnsi="宋体" w:cs="宋体"/>
          <w:kern w:val="0"/>
          <w:sz w:val="24"/>
          <w:szCs w:val="24"/>
        </w:rPr>
        <w:t>15.1针对同一采购程序环节的质疑应在政府采购法及实施条例规定的时限内一次性提出，并同时符合下列条件：</w:t>
      </w:r>
    </w:p>
    <w:p w:rsidR="000C169E" w:rsidRPr="002304D4" w:rsidRDefault="00E83C61">
      <w:pPr>
        <w:widowControl/>
        <w:spacing w:before="75" w:after="75"/>
        <w:ind w:firstLine="480"/>
        <w:jc w:val="left"/>
        <w:rPr>
          <w:rFonts w:ascii="宋体" w:hAnsi="宋体" w:cs="宋体"/>
          <w:kern w:val="0"/>
          <w:sz w:val="24"/>
          <w:szCs w:val="24"/>
        </w:rPr>
      </w:pPr>
      <w:r w:rsidRPr="002304D4">
        <w:rPr>
          <w:rFonts w:ascii="宋体" w:hAnsi="宋体" w:cs="宋体"/>
          <w:kern w:val="0"/>
          <w:sz w:val="24"/>
          <w:szCs w:val="24"/>
        </w:rPr>
        <w:t>（1）对招标文件提出质疑的，质疑人应为潜在投标人，且两者的身份、名称等均应保持一致。对采购过程、结果提出质疑的，质疑人应为投标人，且两者的身份、名称等均应保持一致。</w:t>
      </w:r>
    </w:p>
    <w:p w:rsidR="000C169E" w:rsidRPr="002304D4" w:rsidRDefault="00E83C61">
      <w:pPr>
        <w:widowControl/>
        <w:spacing w:before="75" w:after="75"/>
        <w:ind w:firstLine="480"/>
        <w:jc w:val="left"/>
        <w:rPr>
          <w:rFonts w:ascii="宋体" w:hAnsi="宋体" w:cs="宋体"/>
          <w:kern w:val="0"/>
          <w:sz w:val="24"/>
          <w:szCs w:val="24"/>
        </w:rPr>
      </w:pPr>
      <w:r w:rsidRPr="002304D4">
        <w:rPr>
          <w:rFonts w:ascii="宋体" w:hAnsi="宋体" w:cs="宋体"/>
          <w:kern w:val="0"/>
          <w:sz w:val="24"/>
          <w:szCs w:val="24"/>
        </w:rPr>
        <w:t>（2）质疑人应按照招标文件第二章规定方式提交质疑函。</w:t>
      </w:r>
    </w:p>
    <w:p w:rsidR="000C169E" w:rsidRPr="002304D4" w:rsidRDefault="00E83C61">
      <w:pPr>
        <w:widowControl/>
        <w:spacing w:before="75" w:after="75"/>
        <w:ind w:firstLine="480"/>
        <w:jc w:val="left"/>
        <w:rPr>
          <w:rFonts w:ascii="宋体" w:hAnsi="宋体" w:cs="宋体"/>
          <w:kern w:val="0"/>
          <w:sz w:val="24"/>
          <w:szCs w:val="24"/>
        </w:rPr>
      </w:pPr>
      <w:r w:rsidRPr="002304D4">
        <w:rPr>
          <w:rFonts w:ascii="宋体" w:hAnsi="宋体" w:cs="宋体"/>
          <w:kern w:val="0"/>
          <w:sz w:val="24"/>
          <w:szCs w:val="24"/>
        </w:rPr>
        <w:t>（3）质疑函应包括下列主要内容：</w:t>
      </w:r>
    </w:p>
    <w:p w:rsidR="000C169E" w:rsidRPr="002304D4" w:rsidRDefault="00E83C61">
      <w:pPr>
        <w:widowControl/>
        <w:spacing w:before="75" w:after="75"/>
        <w:ind w:firstLine="480"/>
        <w:jc w:val="left"/>
        <w:rPr>
          <w:rFonts w:ascii="宋体" w:hAnsi="宋体" w:cs="宋体"/>
          <w:kern w:val="0"/>
          <w:sz w:val="24"/>
          <w:szCs w:val="24"/>
        </w:rPr>
      </w:pPr>
      <w:r w:rsidRPr="002304D4">
        <w:rPr>
          <w:rFonts w:ascii="宋体" w:hAnsi="宋体" w:cs="宋体" w:hint="eastAsia"/>
          <w:kern w:val="0"/>
          <w:sz w:val="24"/>
          <w:szCs w:val="24"/>
        </w:rPr>
        <w:t>①</w:t>
      </w:r>
      <w:r w:rsidRPr="002304D4">
        <w:rPr>
          <w:rFonts w:ascii="宋体" w:hAnsi="宋体" w:cs="宋体"/>
          <w:kern w:val="0"/>
          <w:sz w:val="24"/>
          <w:szCs w:val="24"/>
        </w:rPr>
        <w:t>质疑人的基本信息，至少包括：全称、地址、邮政编码等；</w:t>
      </w:r>
    </w:p>
    <w:p w:rsidR="000C169E" w:rsidRPr="002304D4" w:rsidRDefault="00E83C61">
      <w:pPr>
        <w:widowControl/>
        <w:spacing w:before="75" w:after="75"/>
        <w:ind w:firstLine="480"/>
        <w:jc w:val="left"/>
        <w:rPr>
          <w:rFonts w:ascii="宋体" w:hAnsi="宋体" w:cs="宋体"/>
          <w:kern w:val="0"/>
          <w:sz w:val="24"/>
          <w:szCs w:val="24"/>
        </w:rPr>
      </w:pPr>
      <w:r w:rsidRPr="002304D4">
        <w:rPr>
          <w:rFonts w:ascii="宋体" w:hAnsi="宋体" w:cs="宋体" w:hint="eastAsia"/>
          <w:kern w:val="0"/>
          <w:sz w:val="24"/>
          <w:szCs w:val="24"/>
        </w:rPr>
        <w:t>②</w:t>
      </w:r>
      <w:r w:rsidRPr="002304D4">
        <w:rPr>
          <w:rFonts w:ascii="宋体" w:hAnsi="宋体" w:cs="宋体"/>
          <w:kern w:val="0"/>
          <w:sz w:val="24"/>
          <w:szCs w:val="24"/>
        </w:rPr>
        <w:t>所质疑项目的基本信息，至少包括：招标编号、项目名称等；</w:t>
      </w:r>
    </w:p>
    <w:p w:rsidR="000C169E" w:rsidRPr="002304D4" w:rsidRDefault="00E83C61">
      <w:pPr>
        <w:widowControl/>
        <w:spacing w:before="75" w:after="75"/>
        <w:ind w:firstLine="480"/>
        <w:jc w:val="left"/>
        <w:rPr>
          <w:rFonts w:ascii="宋体" w:hAnsi="宋体" w:cs="宋体"/>
          <w:kern w:val="0"/>
          <w:sz w:val="24"/>
          <w:szCs w:val="24"/>
        </w:rPr>
      </w:pPr>
      <w:r w:rsidRPr="002304D4">
        <w:rPr>
          <w:rFonts w:ascii="宋体" w:hAnsi="宋体" w:cs="宋体" w:hint="eastAsia"/>
          <w:kern w:val="0"/>
          <w:sz w:val="24"/>
          <w:szCs w:val="24"/>
        </w:rPr>
        <w:t>③</w:t>
      </w:r>
      <w:r w:rsidRPr="002304D4">
        <w:rPr>
          <w:rFonts w:ascii="宋体" w:hAnsi="宋体" w:cs="宋体"/>
          <w:kern w:val="0"/>
          <w:sz w:val="24"/>
          <w:szCs w:val="24"/>
        </w:rPr>
        <w:t>所质疑的具体事项（以下简称：“质疑事项”）；</w:t>
      </w:r>
    </w:p>
    <w:p w:rsidR="000C169E" w:rsidRPr="002304D4" w:rsidRDefault="00E83C61">
      <w:pPr>
        <w:widowControl/>
        <w:spacing w:before="75" w:after="75"/>
        <w:ind w:firstLine="480"/>
        <w:jc w:val="left"/>
        <w:rPr>
          <w:rFonts w:ascii="宋体" w:hAnsi="宋体" w:cs="宋体"/>
          <w:kern w:val="0"/>
          <w:sz w:val="24"/>
          <w:szCs w:val="24"/>
        </w:rPr>
      </w:pPr>
      <w:r w:rsidRPr="002304D4">
        <w:rPr>
          <w:rFonts w:ascii="宋体" w:hAnsi="宋体" w:cs="宋体" w:hint="eastAsia"/>
          <w:kern w:val="0"/>
          <w:sz w:val="24"/>
          <w:szCs w:val="24"/>
        </w:rPr>
        <w:t>④</w:t>
      </w:r>
      <w:r w:rsidRPr="002304D4">
        <w:rPr>
          <w:rFonts w:ascii="宋体" w:hAnsi="宋体" w:cs="宋体"/>
          <w:kern w:val="0"/>
          <w:sz w:val="24"/>
          <w:szCs w:val="24"/>
        </w:rPr>
        <w:t>针对质疑事项提出的明确请求，前述明确请求指质疑人提出质疑的目的以及希望福建榕卫招标有限公司对其质疑作出的处理结果，如：暂停招标投标活动、修改招标文件、停止或纠正违法违规行为、中标结果无效、废标、重新招标等；</w:t>
      </w:r>
    </w:p>
    <w:p w:rsidR="000C169E" w:rsidRPr="002304D4" w:rsidRDefault="00E83C61">
      <w:pPr>
        <w:widowControl/>
        <w:spacing w:before="75" w:after="75"/>
        <w:ind w:firstLine="480"/>
        <w:jc w:val="left"/>
        <w:rPr>
          <w:rFonts w:ascii="宋体" w:hAnsi="宋体" w:cs="宋体"/>
          <w:kern w:val="0"/>
          <w:sz w:val="24"/>
          <w:szCs w:val="24"/>
        </w:rPr>
      </w:pPr>
      <w:r w:rsidRPr="002304D4">
        <w:rPr>
          <w:rFonts w:ascii="宋体" w:hAnsi="宋体" w:cs="宋体" w:hint="eastAsia"/>
          <w:kern w:val="0"/>
          <w:sz w:val="24"/>
          <w:szCs w:val="24"/>
        </w:rPr>
        <w:t>⑤</w:t>
      </w:r>
      <w:r w:rsidRPr="002304D4">
        <w:rPr>
          <w:rFonts w:ascii="宋体" w:hAnsi="宋体" w:cs="宋体"/>
          <w:kern w:val="0"/>
          <w:sz w:val="24"/>
          <w:szCs w:val="24"/>
        </w:rPr>
        <w:t>针对质疑事项导致质疑人自身权益受到损害的必要证明材料，至少包括：</w:t>
      </w:r>
    </w:p>
    <w:p w:rsidR="000C169E" w:rsidRPr="002304D4" w:rsidRDefault="00E83C61">
      <w:pPr>
        <w:widowControl/>
        <w:spacing w:before="75" w:after="75"/>
        <w:ind w:firstLine="480"/>
        <w:jc w:val="left"/>
        <w:rPr>
          <w:rFonts w:ascii="宋体" w:hAnsi="宋体" w:cs="宋体"/>
          <w:kern w:val="0"/>
          <w:sz w:val="24"/>
          <w:szCs w:val="24"/>
        </w:rPr>
      </w:pPr>
      <w:r w:rsidRPr="002304D4">
        <w:rPr>
          <w:rFonts w:ascii="宋体" w:hAnsi="宋体" w:cs="宋体"/>
          <w:kern w:val="0"/>
          <w:sz w:val="24"/>
          <w:szCs w:val="24"/>
        </w:rPr>
        <w:t>a.质疑人代表的身份证明材料：</w:t>
      </w:r>
    </w:p>
    <w:p w:rsidR="000C169E" w:rsidRPr="002304D4" w:rsidRDefault="00E83C61">
      <w:pPr>
        <w:widowControl/>
        <w:spacing w:before="75" w:after="75"/>
        <w:ind w:firstLine="480"/>
        <w:jc w:val="left"/>
        <w:rPr>
          <w:rFonts w:ascii="宋体" w:hAnsi="宋体" w:cs="宋体"/>
          <w:kern w:val="0"/>
          <w:sz w:val="24"/>
          <w:szCs w:val="24"/>
        </w:rPr>
      </w:pPr>
      <w:r w:rsidRPr="002304D4">
        <w:rPr>
          <w:rFonts w:ascii="宋体" w:hAnsi="宋体" w:cs="宋体"/>
          <w:kern w:val="0"/>
          <w:sz w:val="24"/>
          <w:szCs w:val="24"/>
        </w:rPr>
        <w:t>a1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rsidR="000C169E" w:rsidRPr="002304D4" w:rsidRDefault="00E83C61">
      <w:pPr>
        <w:widowControl/>
        <w:spacing w:before="75" w:after="75"/>
        <w:ind w:firstLine="480"/>
        <w:jc w:val="left"/>
        <w:rPr>
          <w:rFonts w:ascii="宋体" w:hAnsi="宋体" w:cs="宋体"/>
          <w:kern w:val="0"/>
          <w:sz w:val="24"/>
          <w:szCs w:val="24"/>
        </w:rPr>
      </w:pPr>
      <w:r w:rsidRPr="002304D4">
        <w:rPr>
          <w:rFonts w:ascii="宋体" w:hAnsi="宋体" w:cs="宋体"/>
          <w:kern w:val="0"/>
          <w:sz w:val="24"/>
          <w:szCs w:val="24"/>
        </w:rPr>
        <w:t>a2若本项目接受自然人投标且质疑人为自然人的，提供本人的身份证复印件。</w:t>
      </w:r>
    </w:p>
    <w:p w:rsidR="000C169E" w:rsidRPr="002304D4" w:rsidRDefault="00E83C61">
      <w:pPr>
        <w:widowControl/>
        <w:spacing w:before="75" w:after="75"/>
        <w:ind w:firstLine="480"/>
        <w:jc w:val="left"/>
        <w:rPr>
          <w:rFonts w:ascii="宋体" w:hAnsi="宋体" w:cs="宋体"/>
          <w:kern w:val="0"/>
          <w:sz w:val="24"/>
          <w:szCs w:val="24"/>
        </w:rPr>
      </w:pPr>
      <w:r w:rsidRPr="002304D4">
        <w:rPr>
          <w:rFonts w:ascii="宋体" w:hAnsi="宋体" w:cs="宋体"/>
          <w:kern w:val="0"/>
          <w:sz w:val="24"/>
          <w:szCs w:val="24"/>
        </w:rPr>
        <w:t>b.其他证明材料（即事实依据和必要的法律依据）包括但不限于下列材料：</w:t>
      </w:r>
    </w:p>
    <w:p w:rsidR="000C169E" w:rsidRPr="002304D4" w:rsidRDefault="00E83C61">
      <w:pPr>
        <w:widowControl/>
        <w:spacing w:before="75" w:after="75"/>
        <w:ind w:firstLine="480"/>
        <w:jc w:val="left"/>
        <w:rPr>
          <w:rFonts w:ascii="宋体" w:hAnsi="宋体" w:cs="宋体"/>
          <w:kern w:val="0"/>
          <w:sz w:val="24"/>
          <w:szCs w:val="24"/>
        </w:rPr>
      </w:pPr>
      <w:r w:rsidRPr="002304D4">
        <w:rPr>
          <w:rFonts w:ascii="宋体" w:hAnsi="宋体" w:cs="宋体"/>
          <w:kern w:val="0"/>
          <w:sz w:val="24"/>
          <w:szCs w:val="24"/>
        </w:rPr>
        <w:t>b1所质疑的具体事项是与自已有利害关系的证明材料；</w:t>
      </w:r>
    </w:p>
    <w:p w:rsidR="000C169E" w:rsidRPr="002304D4" w:rsidRDefault="00E83C61">
      <w:pPr>
        <w:widowControl/>
        <w:spacing w:before="75" w:after="75"/>
        <w:ind w:firstLine="480"/>
        <w:jc w:val="left"/>
        <w:rPr>
          <w:rFonts w:ascii="宋体" w:hAnsi="宋体" w:cs="宋体"/>
          <w:kern w:val="0"/>
          <w:sz w:val="24"/>
          <w:szCs w:val="24"/>
        </w:rPr>
      </w:pPr>
      <w:r w:rsidRPr="002304D4">
        <w:rPr>
          <w:rFonts w:ascii="宋体" w:hAnsi="宋体" w:cs="宋体"/>
          <w:kern w:val="0"/>
          <w:sz w:val="24"/>
          <w:szCs w:val="24"/>
        </w:rPr>
        <w:t>b2质疑函所述事实存在的证明材料，如：采购文件、采购过程或中标结果违法违规或不符合采购文件要求等证明材料；</w:t>
      </w:r>
    </w:p>
    <w:p w:rsidR="000C169E" w:rsidRPr="002304D4" w:rsidRDefault="00E83C61">
      <w:pPr>
        <w:widowControl/>
        <w:spacing w:before="75" w:after="75"/>
        <w:ind w:firstLine="480"/>
        <w:jc w:val="left"/>
        <w:rPr>
          <w:rFonts w:ascii="宋体" w:hAnsi="宋体" w:cs="宋体"/>
          <w:kern w:val="0"/>
          <w:sz w:val="24"/>
          <w:szCs w:val="24"/>
        </w:rPr>
      </w:pPr>
      <w:r w:rsidRPr="002304D4">
        <w:rPr>
          <w:rFonts w:ascii="宋体" w:hAnsi="宋体" w:cs="宋体"/>
          <w:kern w:val="0"/>
          <w:sz w:val="24"/>
          <w:szCs w:val="24"/>
        </w:rPr>
        <w:t>b3依法应终止采购程序的证明材料；</w:t>
      </w:r>
    </w:p>
    <w:p w:rsidR="000C169E" w:rsidRPr="002304D4" w:rsidRDefault="00E83C61">
      <w:pPr>
        <w:widowControl/>
        <w:spacing w:before="75" w:after="75"/>
        <w:ind w:firstLine="480"/>
        <w:jc w:val="left"/>
        <w:rPr>
          <w:rFonts w:ascii="宋体" w:hAnsi="宋体" w:cs="宋体"/>
          <w:kern w:val="0"/>
          <w:sz w:val="24"/>
          <w:szCs w:val="24"/>
        </w:rPr>
      </w:pPr>
      <w:r w:rsidRPr="002304D4">
        <w:rPr>
          <w:rFonts w:ascii="宋体" w:hAnsi="宋体" w:cs="宋体"/>
          <w:kern w:val="0"/>
          <w:sz w:val="24"/>
          <w:szCs w:val="24"/>
        </w:rPr>
        <w:lastRenderedPageBreak/>
        <w:t>b4应重新采购的证明材料；</w:t>
      </w:r>
    </w:p>
    <w:p w:rsidR="000C169E" w:rsidRPr="002304D4" w:rsidRDefault="00E83C61">
      <w:pPr>
        <w:widowControl/>
        <w:spacing w:before="75" w:after="75"/>
        <w:ind w:firstLine="480"/>
        <w:jc w:val="left"/>
        <w:rPr>
          <w:rFonts w:ascii="宋体" w:hAnsi="宋体" w:cs="宋体"/>
          <w:kern w:val="0"/>
          <w:sz w:val="24"/>
          <w:szCs w:val="24"/>
        </w:rPr>
      </w:pPr>
      <w:r w:rsidRPr="002304D4">
        <w:rPr>
          <w:rFonts w:ascii="宋体" w:hAnsi="宋体" w:cs="宋体"/>
          <w:kern w:val="0"/>
          <w:sz w:val="24"/>
          <w:szCs w:val="24"/>
        </w:rPr>
        <w:t>b5采购文件、采购过程或中标、成交结果损害自已合法权益的证明材料等；</w:t>
      </w:r>
    </w:p>
    <w:p w:rsidR="000C169E" w:rsidRPr="002304D4" w:rsidRDefault="00E83C61">
      <w:pPr>
        <w:widowControl/>
        <w:spacing w:before="75" w:after="75"/>
        <w:ind w:firstLine="480"/>
        <w:jc w:val="left"/>
        <w:rPr>
          <w:rFonts w:ascii="宋体" w:hAnsi="宋体" w:cs="宋体"/>
          <w:kern w:val="0"/>
          <w:sz w:val="24"/>
          <w:szCs w:val="24"/>
        </w:rPr>
      </w:pPr>
      <w:r w:rsidRPr="002304D4">
        <w:rPr>
          <w:rFonts w:ascii="宋体" w:hAnsi="宋体" w:cs="宋体"/>
          <w:kern w:val="0"/>
          <w:sz w:val="24"/>
          <w:szCs w:val="24"/>
        </w:rPr>
        <w:t>b6若质疑的具体事项按照有关法律、法规和规章规定处于保密阶段，则应提供信息或证明材料为合法或公开渠道获得的有效证据（若证据无法有效表明信息或证明材料为合法或公开渠道获得，则前述信息或证明材料</w:t>
      </w:r>
      <w:r w:rsidRPr="002304D4">
        <w:rPr>
          <w:rFonts w:ascii="宋体" w:hAnsi="宋体" w:cs="宋体"/>
          <w:b/>
          <w:bCs/>
          <w:kern w:val="0"/>
          <w:sz w:val="24"/>
          <w:szCs w:val="24"/>
        </w:rPr>
        <w:t>视为无效</w:t>
      </w:r>
      <w:r w:rsidRPr="002304D4">
        <w:rPr>
          <w:rFonts w:ascii="宋体" w:hAnsi="宋体" w:cs="宋体"/>
          <w:kern w:val="0"/>
          <w:sz w:val="24"/>
          <w:szCs w:val="24"/>
        </w:rPr>
        <w:t>）。</w:t>
      </w:r>
      <w:r w:rsidRPr="002304D4">
        <w:rPr>
          <w:rFonts w:ascii="宋体" w:hAnsi="宋体" w:cs="宋体"/>
          <w:kern w:val="0"/>
          <w:sz w:val="24"/>
          <w:szCs w:val="24"/>
        </w:rPr>
        <w:br/>
        <w:t>   </w:t>
      </w:r>
      <w:r w:rsidRPr="002304D4">
        <w:rPr>
          <w:rFonts w:ascii="宋体" w:hAnsi="宋体" w:cs="宋体" w:hint="eastAsia"/>
          <w:kern w:val="0"/>
          <w:sz w:val="24"/>
          <w:szCs w:val="24"/>
        </w:rPr>
        <w:t>⑥</w:t>
      </w:r>
      <w:r w:rsidRPr="002304D4">
        <w:rPr>
          <w:rFonts w:ascii="宋体" w:hAnsi="宋体" w:cs="宋体"/>
          <w:kern w:val="0"/>
          <w:sz w:val="24"/>
          <w:szCs w:val="24"/>
        </w:rPr>
        <w:t>质疑人代表及其联系方法的信息，至少包括：姓名、手机、电子信箱、邮寄地址等。</w:t>
      </w:r>
      <w:r w:rsidRPr="002304D4">
        <w:rPr>
          <w:rFonts w:ascii="宋体" w:hAnsi="宋体" w:cs="宋体"/>
          <w:kern w:val="0"/>
          <w:sz w:val="24"/>
          <w:szCs w:val="24"/>
        </w:rPr>
        <w:br/>
        <w:t>   </w:t>
      </w:r>
      <w:r w:rsidRPr="002304D4">
        <w:rPr>
          <w:rFonts w:ascii="宋体" w:hAnsi="宋体" w:cs="宋体" w:hint="eastAsia"/>
          <w:kern w:val="0"/>
          <w:sz w:val="24"/>
          <w:szCs w:val="24"/>
        </w:rPr>
        <w:t>⑦</w:t>
      </w:r>
      <w:r w:rsidRPr="002304D4">
        <w:rPr>
          <w:rFonts w:ascii="宋体" w:hAnsi="宋体" w:cs="宋体"/>
          <w:kern w:val="0"/>
          <w:sz w:val="24"/>
          <w:szCs w:val="24"/>
        </w:rPr>
        <w:t>提出质疑的日期。</w:t>
      </w:r>
    </w:p>
    <w:p w:rsidR="000C169E" w:rsidRPr="002304D4" w:rsidRDefault="00E83C61">
      <w:pPr>
        <w:widowControl/>
        <w:spacing w:after="150"/>
        <w:ind w:firstLine="480"/>
        <w:jc w:val="left"/>
        <w:rPr>
          <w:rFonts w:ascii="宋体" w:hAnsi="宋体" w:cs="宋体"/>
          <w:kern w:val="0"/>
          <w:sz w:val="24"/>
          <w:szCs w:val="24"/>
        </w:rPr>
      </w:pPr>
      <w:r w:rsidRPr="002304D4">
        <w:rPr>
          <w:rFonts w:ascii="宋体" w:hAnsi="宋体" w:cs="宋体" w:hint="eastAsia"/>
          <w:b/>
          <w:bCs/>
          <w:kern w:val="0"/>
          <w:sz w:val="24"/>
          <w:szCs w:val="24"/>
        </w:rPr>
        <w:t>※</w:t>
      </w:r>
      <w:r w:rsidRPr="002304D4">
        <w:rPr>
          <w:rFonts w:ascii="宋体" w:hAnsi="宋体" w:cs="宋体"/>
          <w:b/>
          <w:bCs/>
          <w:kern w:val="0"/>
          <w:sz w:val="24"/>
          <w:szCs w:val="24"/>
        </w:rPr>
        <w:t>质疑人为法人或其他组织的，质疑函应由单位负责人或委托代理人签字或盖章，并加盖投标人的单位公章。质疑人为自然人的，质疑函应由本人签字。</w:t>
      </w:r>
    </w:p>
    <w:p w:rsidR="000C169E" w:rsidRPr="002304D4" w:rsidRDefault="00E83C61">
      <w:pPr>
        <w:widowControl/>
        <w:spacing w:before="75" w:after="75"/>
        <w:jc w:val="left"/>
        <w:rPr>
          <w:rFonts w:ascii="宋体" w:hAnsi="宋体" w:cs="宋体"/>
          <w:kern w:val="0"/>
          <w:sz w:val="24"/>
          <w:szCs w:val="24"/>
        </w:rPr>
      </w:pPr>
      <w:r w:rsidRPr="002304D4">
        <w:rPr>
          <w:rFonts w:ascii="宋体" w:hAnsi="宋体" w:cs="宋体"/>
          <w:kern w:val="0"/>
          <w:sz w:val="24"/>
          <w:szCs w:val="24"/>
        </w:rPr>
        <w:t>15.2对不符合本章第</w:t>
      </w:r>
      <w:r w:rsidRPr="002304D4">
        <w:rPr>
          <w:rFonts w:cs="Calibri"/>
          <w:kern w:val="0"/>
          <w:sz w:val="24"/>
          <w:szCs w:val="24"/>
        </w:rPr>
        <w:t>15.1</w:t>
      </w:r>
      <w:r w:rsidRPr="002304D4">
        <w:rPr>
          <w:rFonts w:ascii="宋体" w:hAnsi="宋体" w:cs="宋体"/>
          <w:kern w:val="0"/>
          <w:sz w:val="24"/>
          <w:szCs w:val="24"/>
        </w:rPr>
        <w:t>条规定的质疑，将按照下列规定进行处理：</w:t>
      </w:r>
    </w:p>
    <w:p w:rsidR="000C169E" w:rsidRPr="002304D4" w:rsidRDefault="00E83C61">
      <w:pPr>
        <w:widowControl/>
        <w:spacing w:before="75" w:after="75"/>
        <w:ind w:firstLine="480"/>
        <w:jc w:val="left"/>
        <w:rPr>
          <w:rFonts w:ascii="宋体" w:hAnsi="宋体" w:cs="宋体"/>
          <w:kern w:val="0"/>
          <w:sz w:val="24"/>
          <w:szCs w:val="24"/>
        </w:rPr>
      </w:pPr>
      <w:r w:rsidRPr="002304D4">
        <w:rPr>
          <w:rFonts w:ascii="宋体" w:hAnsi="宋体" w:cs="宋体"/>
          <w:kern w:val="0"/>
          <w:sz w:val="24"/>
          <w:szCs w:val="24"/>
        </w:rPr>
        <w:t>（1）不符合其中第（</w:t>
      </w:r>
      <w:r w:rsidRPr="002304D4">
        <w:rPr>
          <w:rFonts w:cs="Calibri"/>
          <w:kern w:val="0"/>
          <w:sz w:val="24"/>
          <w:szCs w:val="24"/>
        </w:rPr>
        <w:t>1</w:t>
      </w:r>
      <w:r w:rsidRPr="002304D4">
        <w:rPr>
          <w:rFonts w:ascii="宋体" w:hAnsi="宋体" w:cs="宋体"/>
          <w:kern w:val="0"/>
          <w:sz w:val="24"/>
          <w:szCs w:val="24"/>
        </w:rPr>
        <w:t>）、（</w:t>
      </w:r>
      <w:r w:rsidRPr="002304D4">
        <w:rPr>
          <w:rFonts w:cs="Calibri"/>
          <w:kern w:val="0"/>
          <w:sz w:val="24"/>
          <w:szCs w:val="24"/>
        </w:rPr>
        <w:t>2</w:t>
      </w:r>
      <w:r w:rsidRPr="002304D4">
        <w:rPr>
          <w:rFonts w:ascii="宋体" w:hAnsi="宋体" w:cs="宋体"/>
          <w:kern w:val="0"/>
          <w:sz w:val="24"/>
          <w:szCs w:val="24"/>
        </w:rPr>
        <w:t>）条规定的，书面告知质疑人不予受理及其理由。</w:t>
      </w:r>
    </w:p>
    <w:p w:rsidR="000C169E" w:rsidRPr="002304D4" w:rsidRDefault="00E83C61">
      <w:pPr>
        <w:widowControl/>
        <w:spacing w:before="75" w:after="75"/>
        <w:ind w:firstLine="480"/>
        <w:jc w:val="left"/>
        <w:rPr>
          <w:rFonts w:ascii="宋体" w:hAnsi="宋体" w:cs="宋体"/>
          <w:kern w:val="0"/>
          <w:sz w:val="24"/>
          <w:szCs w:val="24"/>
        </w:rPr>
      </w:pPr>
      <w:r w:rsidRPr="002304D4">
        <w:rPr>
          <w:rFonts w:ascii="宋体" w:hAnsi="宋体" w:cs="宋体"/>
          <w:kern w:val="0"/>
          <w:sz w:val="24"/>
          <w:szCs w:val="24"/>
        </w:rPr>
        <w:t>（2）不符合其中第（</w:t>
      </w:r>
      <w:r w:rsidRPr="002304D4">
        <w:rPr>
          <w:rFonts w:cs="Calibri"/>
          <w:kern w:val="0"/>
          <w:sz w:val="24"/>
          <w:szCs w:val="24"/>
        </w:rPr>
        <w:t>3</w:t>
      </w:r>
      <w:r w:rsidRPr="002304D4">
        <w:rPr>
          <w:rFonts w:ascii="宋体" w:hAnsi="宋体" w:cs="宋体"/>
          <w:kern w:val="0"/>
          <w:sz w:val="24"/>
          <w:szCs w:val="24"/>
        </w:rPr>
        <w:t>）条规定的，书面告知质疑人修改、补充后在规定时限内重新提交质疑函。</w:t>
      </w:r>
    </w:p>
    <w:p w:rsidR="000C169E" w:rsidRPr="002304D4" w:rsidRDefault="00E83C61">
      <w:pPr>
        <w:widowControl/>
        <w:spacing w:before="75" w:after="75"/>
        <w:jc w:val="left"/>
        <w:rPr>
          <w:rFonts w:ascii="宋体" w:hAnsi="宋体" w:cs="宋体"/>
          <w:kern w:val="0"/>
          <w:sz w:val="24"/>
          <w:szCs w:val="24"/>
        </w:rPr>
      </w:pPr>
      <w:r w:rsidRPr="002304D4">
        <w:rPr>
          <w:rFonts w:ascii="宋体" w:hAnsi="宋体" w:cs="宋体"/>
          <w:kern w:val="0"/>
          <w:sz w:val="24"/>
          <w:szCs w:val="24"/>
        </w:rPr>
        <w:t>15.3对符合本章第</w:t>
      </w:r>
      <w:r w:rsidRPr="002304D4">
        <w:rPr>
          <w:rFonts w:cs="Calibri"/>
          <w:kern w:val="0"/>
          <w:sz w:val="24"/>
          <w:szCs w:val="24"/>
        </w:rPr>
        <w:t>15.1</w:t>
      </w:r>
      <w:r w:rsidRPr="002304D4">
        <w:rPr>
          <w:rFonts w:ascii="宋体" w:hAnsi="宋体" w:cs="宋体"/>
          <w:kern w:val="0"/>
          <w:sz w:val="24"/>
          <w:szCs w:val="24"/>
        </w:rPr>
        <w:t>条规定的质疑，将按照政府采购法及实施条例、政府采购质疑和投诉办法的有关规定进行答复。</w:t>
      </w:r>
    </w:p>
    <w:p w:rsidR="000C169E" w:rsidRPr="002304D4" w:rsidRDefault="00E83C61">
      <w:pPr>
        <w:widowControl/>
        <w:spacing w:before="75" w:after="75"/>
        <w:jc w:val="left"/>
        <w:rPr>
          <w:rFonts w:ascii="宋体" w:hAnsi="宋体" w:cs="宋体"/>
          <w:kern w:val="0"/>
          <w:sz w:val="24"/>
          <w:szCs w:val="24"/>
        </w:rPr>
      </w:pPr>
      <w:r w:rsidRPr="002304D4">
        <w:rPr>
          <w:rFonts w:ascii="宋体" w:hAnsi="宋体" w:cs="宋体"/>
          <w:kern w:val="0"/>
          <w:sz w:val="24"/>
          <w:szCs w:val="24"/>
        </w:rPr>
        <w:t>15.4招标文件的质疑：详见招标文件第二章。</w:t>
      </w:r>
    </w:p>
    <w:p w:rsidR="000C169E" w:rsidRPr="002304D4" w:rsidRDefault="00E83C61">
      <w:pPr>
        <w:widowControl/>
        <w:spacing w:before="75" w:after="75"/>
        <w:jc w:val="left"/>
        <w:rPr>
          <w:rFonts w:ascii="宋体" w:hAnsi="宋体" w:cs="宋体"/>
          <w:kern w:val="0"/>
          <w:sz w:val="24"/>
          <w:szCs w:val="24"/>
        </w:rPr>
      </w:pPr>
      <w:r w:rsidRPr="002304D4">
        <w:rPr>
          <w:rFonts w:ascii="宋体" w:hAnsi="宋体" w:cs="宋体"/>
          <w:kern w:val="0"/>
          <w:sz w:val="24"/>
          <w:szCs w:val="24"/>
        </w:rPr>
        <w:t>16、投诉</w:t>
      </w:r>
    </w:p>
    <w:p w:rsidR="000C169E" w:rsidRPr="002304D4" w:rsidRDefault="00E83C61">
      <w:pPr>
        <w:widowControl/>
        <w:spacing w:after="150"/>
        <w:jc w:val="left"/>
        <w:rPr>
          <w:rFonts w:ascii="宋体" w:hAnsi="宋体" w:cs="宋体"/>
          <w:kern w:val="0"/>
          <w:sz w:val="24"/>
          <w:szCs w:val="24"/>
        </w:rPr>
      </w:pPr>
      <w:r w:rsidRPr="002304D4">
        <w:rPr>
          <w:rFonts w:ascii="宋体" w:hAnsi="宋体" w:cs="宋体"/>
          <w:kern w:val="0"/>
          <w:sz w:val="24"/>
          <w:szCs w:val="24"/>
        </w:rPr>
        <w:t>16.1若对质疑答复不满意或质疑答复未在答复期限内作出，质疑人可在答复期限届满之日起</w:t>
      </w:r>
      <w:r w:rsidRPr="002304D4">
        <w:rPr>
          <w:rFonts w:cs="Calibri"/>
          <w:kern w:val="0"/>
          <w:sz w:val="24"/>
          <w:szCs w:val="24"/>
        </w:rPr>
        <w:t>15</w:t>
      </w:r>
      <w:r w:rsidRPr="002304D4">
        <w:rPr>
          <w:rFonts w:ascii="宋体" w:hAnsi="宋体" w:cs="宋体"/>
          <w:kern w:val="0"/>
          <w:sz w:val="24"/>
          <w:szCs w:val="24"/>
        </w:rPr>
        <w:t>个工作日内按照政府采购质疑和投诉办法的有关规定向招标文件第二章载明的本项目监督管理部门提起投诉。</w:t>
      </w:r>
    </w:p>
    <w:p w:rsidR="000C169E" w:rsidRPr="002304D4" w:rsidRDefault="00E83C61">
      <w:pPr>
        <w:widowControl/>
        <w:spacing w:before="75" w:after="75"/>
        <w:jc w:val="left"/>
        <w:rPr>
          <w:rFonts w:ascii="宋体" w:hAnsi="宋体" w:cs="宋体"/>
          <w:kern w:val="0"/>
          <w:sz w:val="24"/>
          <w:szCs w:val="24"/>
        </w:rPr>
      </w:pPr>
      <w:r w:rsidRPr="002304D4">
        <w:rPr>
          <w:rFonts w:ascii="宋体" w:hAnsi="宋体" w:cs="宋体"/>
          <w:kern w:val="0"/>
          <w:sz w:val="24"/>
          <w:szCs w:val="24"/>
        </w:rPr>
        <w:t>16.2投诉应有明确的请求和必要的证明材料，投诉的事项不得超出已质疑事项的范围。</w:t>
      </w:r>
    </w:p>
    <w:p w:rsidR="000C169E" w:rsidRPr="002304D4" w:rsidRDefault="00E83C61">
      <w:pPr>
        <w:widowControl/>
        <w:spacing w:before="75" w:after="75"/>
        <w:jc w:val="left"/>
        <w:rPr>
          <w:rFonts w:ascii="宋体" w:hAnsi="宋体" w:cs="宋体"/>
          <w:kern w:val="0"/>
          <w:sz w:val="24"/>
          <w:szCs w:val="24"/>
        </w:rPr>
      </w:pPr>
      <w:r w:rsidRPr="002304D4">
        <w:rPr>
          <w:rFonts w:ascii="宋体" w:hAnsi="宋体" w:cs="宋体"/>
          <w:kern w:val="0"/>
          <w:sz w:val="24"/>
          <w:szCs w:val="24"/>
        </w:rPr>
        <w:t> </w:t>
      </w:r>
    </w:p>
    <w:p w:rsidR="000C169E" w:rsidRPr="002304D4" w:rsidRDefault="00E83C61">
      <w:pPr>
        <w:widowControl/>
        <w:spacing w:before="75" w:after="75"/>
        <w:jc w:val="center"/>
        <w:rPr>
          <w:rFonts w:ascii="宋体" w:hAnsi="宋体" w:cs="宋体"/>
          <w:kern w:val="0"/>
          <w:sz w:val="24"/>
          <w:szCs w:val="24"/>
        </w:rPr>
      </w:pPr>
      <w:r w:rsidRPr="002304D4">
        <w:rPr>
          <w:rFonts w:ascii="宋体" w:hAnsi="宋体" w:cs="宋体"/>
          <w:b/>
          <w:bCs/>
          <w:kern w:val="0"/>
          <w:sz w:val="24"/>
          <w:szCs w:val="24"/>
        </w:rPr>
        <w:t>八、政府采购政策</w:t>
      </w:r>
    </w:p>
    <w:p w:rsidR="000C169E" w:rsidRPr="002304D4" w:rsidRDefault="00E83C61">
      <w:pPr>
        <w:widowControl/>
        <w:spacing w:before="75" w:after="75"/>
        <w:jc w:val="left"/>
        <w:rPr>
          <w:rFonts w:ascii="宋体" w:hAnsi="宋体" w:cs="宋体"/>
          <w:kern w:val="0"/>
          <w:sz w:val="24"/>
          <w:szCs w:val="24"/>
        </w:rPr>
      </w:pPr>
      <w:r w:rsidRPr="002304D4">
        <w:rPr>
          <w:rFonts w:ascii="宋体" w:hAnsi="宋体" w:cs="宋体"/>
          <w:kern w:val="0"/>
          <w:sz w:val="24"/>
          <w:szCs w:val="24"/>
        </w:rPr>
        <w:t>17、政府采购政策由财政部根据国家的经济和社会发展政策并会同国家有关部委制定，包括但不限于下列具体政策要求：</w:t>
      </w:r>
    </w:p>
    <w:p w:rsidR="000C169E" w:rsidRPr="002304D4" w:rsidRDefault="00E83C61">
      <w:pPr>
        <w:widowControl/>
        <w:spacing w:before="75" w:after="75"/>
        <w:jc w:val="left"/>
        <w:rPr>
          <w:rFonts w:ascii="宋体" w:hAnsi="宋体" w:cs="宋体"/>
          <w:kern w:val="0"/>
          <w:sz w:val="24"/>
          <w:szCs w:val="24"/>
        </w:rPr>
      </w:pPr>
      <w:r w:rsidRPr="002304D4">
        <w:rPr>
          <w:rFonts w:ascii="宋体" w:hAnsi="宋体" w:cs="宋体"/>
          <w:kern w:val="0"/>
          <w:sz w:val="24"/>
          <w:szCs w:val="24"/>
        </w:rPr>
        <w:t>17.1进口产品指通过中国海关报关验放进入中国境内且产自关境外的产品，其中：</w:t>
      </w:r>
    </w:p>
    <w:p w:rsidR="000C169E" w:rsidRPr="002304D4" w:rsidRDefault="00E83C61">
      <w:pPr>
        <w:widowControl/>
        <w:spacing w:before="75" w:after="75"/>
        <w:ind w:firstLine="480"/>
        <w:jc w:val="left"/>
        <w:rPr>
          <w:rFonts w:ascii="宋体" w:hAnsi="宋体" w:cs="宋体"/>
          <w:kern w:val="0"/>
          <w:sz w:val="24"/>
          <w:szCs w:val="24"/>
        </w:rPr>
      </w:pPr>
      <w:r w:rsidRPr="002304D4">
        <w:rPr>
          <w:rFonts w:ascii="宋体" w:hAnsi="宋体" w:cs="宋体"/>
          <w:kern w:val="0"/>
          <w:sz w:val="24"/>
          <w:szCs w:val="24"/>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rsidR="000C169E" w:rsidRPr="002304D4" w:rsidRDefault="00E83C61">
      <w:pPr>
        <w:widowControl/>
        <w:spacing w:before="75" w:after="75"/>
        <w:ind w:firstLine="480"/>
        <w:jc w:val="left"/>
        <w:rPr>
          <w:rFonts w:ascii="宋体" w:hAnsi="宋体" w:cs="宋体"/>
          <w:kern w:val="0"/>
          <w:sz w:val="24"/>
          <w:szCs w:val="24"/>
        </w:rPr>
      </w:pPr>
      <w:r w:rsidRPr="002304D4">
        <w:rPr>
          <w:rFonts w:ascii="宋体" w:hAnsi="宋体" w:cs="宋体"/>
          <w:kern w:val="0"/>
          <w:sz w:val="24"/>
          <w:szCs w:val="24"/>
        </w:rPr>
        <w:t>（2）凡在海关特殊监管区域内企业生产或加工（包括从境外进口料件）销往境内其他地区的产品，不作为政府采购项下进口产品。</w:t>
      </w:r>
    </w:p>
    <w:p w:rsidR="000C169E" w:rsidRPr="002304D4" w:rsidRDefault="00E83C61">
      <w:pPr>
        <w:widowControl/>
        <w:spacing w:before="75" w:after="75"/>
        <w:ind w:firstLine="480"/>
        <w:jc w:val="left"/>
        <w:rPr>
          <w:rFonts w:ascii="宋体" w:hAnsi="宋体" w:cs="宋体"/>
          <w:kern w:val="0"/>
          <w:sz w:val="24"/>
          <w:szCs w:val="24"/>
        </w:rPr>
      </w:pPr>
      <w:r w:rsidRPr="002304D4">
        <w:rPr>
          <w:rFonts w:ascii="宋体" w:hAnsi="宋体" w:cs="宋体"/>
          <w:kern w:val="0"/>
          <w:sz w:val="24"/>
          <w:szCs w:val="24"/>
        </w:rPr>
        <w:t>（3）对从境外进入海关特殊监管区域，再经办理报关手续后从海关特殊监管区进入境内其他地区的产品，认定为进口产品。</w:t>
      </w:r>
    </w:p>
    <w:p w:rsidR="000C169E" w:rsidRPr="002304D4" w:rsidRDefault="00E83C61">
      <w:pPr>
        <w:widowControl/>
        <w:spacing w:before="75" w:after="75"/>
        <w:ind w:firstLine="480"/>
        <w:jc w:val="left"/>
        <w:rPr>
          <w:rFonts w:ascii="宋体" w:hAnsi="宋体" w:cs="宋体"/>
          <w:kern w:val="0"/>
          <w:sz w:val="24"/>
          <w:szCs w:val="24"/>
        </w:rPr>
      </w:pPr>
      <w:r w:rsidRPr="002304D4">
        <w:rPr>
          <w:rFonts w:ascii="宋体" w:hAnsi="宋体" w:cs="宋体"/>
          <w:kern w:val="0"/>
          <w:sz w:val="24"/>
          <w:szCs w:val="24"/>
        </w:rPr>
        <w:t>（4）招标文件列明不允许或未列明允许进口产品参加投标的，均视为拒绝进口产品参加投标。</w:t>
      </w:r>
    </w:p>
    <w:p w:rsidR="000C169E" w:rsidRPr="002304D4" w:rsidRDefault="00E83C61">
      <w:pPr>
        <w:widowControl/>
        <w:spacing w:before="75" w:after="75"/>
        <w:jc w:val="left"/>
        <w:rPr>
          <w:rFonts w:ascii="宋体" w:hAnsi="宋体" w:cs="宋体"/>
          <w:kern w:val="0"/>
          <w:sz w:val="24"/>
          <w:szCs w:val="24"/>
        </w:rPr>
      </w:pPr>
      <w:r w:rsidRPr="002304D4">
        <w:rPr>
          <w:rFonts w:ascii="宋体" w:hAnsi="宋体" w:cs="宋体"/>
          <w:kern w:val="0"/>
          <w:sz w:val="24"/>
          <w:szCs w:val="24"/>
        </w:rPr>
        <w:t>17.2政府采购节能产品、环境标志产品实施品目清单管理。财政部、发展改革委、生态环境部等部门根据产品节能环保性能、技术水平和市场成熟程度等因素，确定实施政府</w:t>
      </w:r>
      <w:r w:rsidRPr="002304D4">
        <w:rPr>
          <w:rFonts w:ascii="宋体" w:hAnsi="宋体" w:cs="宋体"/>
          <w:kern w:val="0"/>
          <w:sz w:val="24"/>
          <w:szCs w:val="24"/>
        </w:rPr>
        <w:lastRenderedPageBreak/>
        <w:t>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r w:rsidRPr="002304D4">
        <w:rPr>
          <w:rFonts w:ascii="宋体" w:hAnsi="宋体" w:cs="宋体"/>
          <w:kern w:val="0"/>
          <w:sz w:val="24"/>
          <w:szCs w:val="24"/>
        </w:rPr>
        <w:br/>
      </w:r>
    </w:p>
    <w:p w:rsidR="000C169E" w:rsidRPr="002304D4" w:rsidRDefault="00E83C61">
      <w:pPr>
        <w:widowControl/>
        <w:spacing w:before="75" w:after="75"/>
        <w:jc w:val="left"/>
        <w:rPr>
          <w:rFonts w:ascii="宋体" w:hAnsi="宋体" w:cs="宋体"/>
          <w:kern w:val="0"/>
          <w:sz w:val="24"/>
          <w:szCs w:val="24"/>
        </w:rPr>
      </w:pPr>
      <w:r w:rsidRPr="002304D4">
        <w:rPr>
          <w:rFonts w:ascii="宋体" w:hAnsi="宋体" w:cs="宋体"/>
          <w:kern w:val="0"/>
          <w:sz w:val="24"/>
          <w:szCs w:val="24"/>
        </w:rPr>
        <w:t>17.3列入国家质检总局、国家认监委《第一批信息安全产品强制性认证目录》（以下简称“信息安全产品目录”）内的信息安全产品，应获得强制性产品认证证书（即中国信息安全认证中心颁发的《中国国家信息安全产品认证证书》）和加施中国强制性认证标志。未列入信息安全产品目录的产品，不属于政府强制采购的信息安全产品范围。</w:t>
      </w:r>
    </w:p>
    <w:p w:rsidR="000C169E" w:rsidRPr="002304D4" w:rsidRDefault="00E83C61">
      <w:pPr>
        <w:widowControl/>
        <w:spacing w:before="75" w:after="75"/>
        <w:jc w:val="left"/>
        <w:rPr>
          <w:rFonts w:ascii="宋体" w:hAnsi="宋体" w:cs="宋体"/>
          <w:kern w:val="0"/>
          <w:sz w:val="24"/>
          <w:szCs w:val="24"/>
        </w:rPr>
      </w:pPr>
      <w:r w:rsidRPr="002304D4">
        <w:rPr>
          <w:rFonts w:ascii="宋体" w:hAnsi="宋体" w:cs="宋体"/>
          <w:kern w:val="0"/>
          <w:sz w:val="24"/>
          <w:szCs w:val="24"/>
        </w:rPr>
        <w:t>17.4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w:t>
      </w:r>
      <w:r w:rsidRPr="002304D4">
        <w:rPr>
          <w:rFonts w:ascii="宋体" w:hAnsi="宋体" w:cs="宋体"/>
          <w:b/>
          <w:bCs/>
          <w:kern w:val="0"/>
          <w:sz w:val="24"/>
          <w:szCs w:val="24"/>
        </w:rPr>
        <w:t>“残疾人福利性单位”</w:t>
      </w:r>
      <w:r w:rsidRPr="002304D4">
        <w:rPr>
          <w:rFonts w:ascii="宋体" w:hAnsi="宋体" w:cs="宋体"/>
          <w:kern w:val="0"/>
          <w:sz w:val="24"/>
          <w:szCs w:val="24"/>
        </w:rPr>
        <w:t>）亦可享受前述扶持政策。其中：</w:t>
      </w:r>
    </w:p>
    <w:p w:rsidR="000C169E" w:rsidRPr="002304D4" w:rsidRDefault="00E83C61">
      <w:pPr>
        <w:widowControl/>
        <w:spacing w:before="75" w:after="75"/>
        <w:ind w:firstLine="240"/>
        <w:jc w:val="left"/>
        <w:rPr>
          <w:rFonts w:ascii="宋体" w:hAnsi="宋体" w:cs="宋体"/>
          <w:kern w:val="0"/>
          <w:sz w:val="24"/>
          <w:szCs w:val="24"/>
        </w:rPr>
      </w:pPr>
      <w:r w:rsidRPr="002304D4">
        <w:rPr>
          <w:rFonts w:ascii="宋体" w:hAnsi="宋体" w:cs="宋体"/>
          <w:kern w:val="0"/>
          <w:sz w:val="24"/>
          <w:szCs w:val="24"/>
        </w:rPr>
        <w:t>（1）中小企业指符合下列条件的中型、小型、微型企业：</w:t>
      </w:r>
    </w:p>
    <w:p w:rsidR="000C169E" w:rsidRPr="002304D4" w:rsidRDefault="00E83C61">
      <w:pPr>
        <w:widowControl/>
        <w:spacing w:before="75" w:after="75"/>
        <w:ind w:firstLine="480"/>
        <w:jc w:val="left"/>
        <w:rPr>
          <w:rFonts w:ascii="宋体" w:hAnsi="宋体" w:cs="宋体"/>
          <w:kern w:val="0"/>
          <w:sz w:val="24"/>
          <w:szCs w:val="24"/>
        </w:rPr>
      </w:pPr>
      <w:r w:rsidRPr="002304D4">
        <w:rPr>
          <w:rFonts w:ascii="宋体" w:hAnsi="宋体" w:cs="宋体" w:hint="eastAsia"/>
          <w:kern w:val="0"/>
          <w:sz w:val="24"/>
          <w:szCs w:val="24"/>
        </w:rPr>
        <w:t>①</w:t>
      </w:r>
      <w:r w:rsidRPr="002304D4">
        <w:rPr>
          <w:rFonts w:ascii="宋体" w:hAnsi="宋体" w:cs="宋体"/>
          <w:kern w:val="0"/>
          <w:sz w:val="24"/>
          <w:szCs w:val="24"/>
        </w:rPr>
        <w:t>符合《工业和信息化部、国家统计局、国家发展和改革委员会、财政部关于印发中小企业划型标准规定的通知》（工信部联企业</w:t>
      </w:r>
      <w:r w:rsidRPr="002304D4">
        <w:rPr>
          <w:rFonts w:cs="Calibri"/>
          <w:kern w:val="0"/>
          <w:sz w:val="24"/>
          <w:szCs w:val="24"/>
        </w:rPr>
        <w:t>[2011]300</w:t>
      </w:r>
      <w:r w:rsidRPr="002304D4">
        <w:rPr>
          <w:rFonts w:ascii="宋体" w:hAnsi="宋体" w:cs="宋体"/>
          <w:kern w:val="0"/>
          <w:sz w:val="24"/>
          <w:szCs w:val="24"/>
        </w:rPr>
        <w:t>号）规定的划分标准，</w:t>
      </w:r>
      <w:r w:rsidRPr="002304D4">
        <w:rPr>
          <w:rFonts w:ascii="宋体" w:hAnsi="宋体" w:cs="Calibri"/>
          <w:kern w:val="0"/>
          <w:sz w:val="24"/>
          <w:szCs w:val="24"/>
        </w:rPr>
        <w:t>但与大企业的负责人为同一人，或者与大企业存在直接控股、管理关系的除外</w:t>
      </w:r>
      <w:r w:rsidRPr="002304D4">
        <w:rPr>
          <w:rFonts w:ascii="宋体" w:hAnsi="宋体" w:cs="宋体"/>
          <w:kern w:val="0"/>
          <w:sz w:val="24"/>
          <w:szCs w:val="24"/>
        </w:rPr>
        <w:t>；；</w:t>
      </w:r>
    </w:p>
    <w:p w:rsidR="000C169E" w:rsidRPr="002304D4" w:rsidRDefault="00E83C61">
      <w:pPr>
        <w:widowControl/>
        <w:spacing w:before="75" w:after="75"/>
        <w:ind w:firstLine="480"/>
        <w:jc w:val="left"/>
        <w:rPr>
          <w:rFonts w:ascii="宋体" w:hAnsi="宋体" w:cs="宋体"/>
          <w:kern w:val="0"/>
          <w:sz w:val="24"/>
          <w:szCs w:val="24"/>
        </w:rPr>
      </w:pPr>
      <w:r w:rsidRPr="002304D4">
        <w:rPr>
          <w:rFonts w:ascii="宋体" w:hAnsi="宋体" w:cs="宋体" w:hint="eastAsia"/>
          <w:kern w:val="0"/>
          <w:sz w:val="24"/>
          <w:szCs w:val="24"/>
        </w:rPr>
        <w:t>②</w:t>
      </w:r>
      <w:r w:rsidRPr="002304D4">
        <w:rPr>
          <w:rFonts w:ascii="宋体" w:hAnsi="宋体" w:cs="Calibri"/>
          <w:kern w:val="0"/>
          <w:sz w:val="24"/>
          <w:szCs w:val="24"/>
        </w:rPr>
        <w:t>符合中小企业划分标准的个体工商户，在政府采购活动中视同中小企业。</w:t>
      </w:r>
    </w:p>
    <w:p w:rsidR="000C169E" w:rsidRPr="002304D4" w:rsidRDefault="00E83C61">
      <w:pPr>
        <w:widowControl/>
        <w:spacing w:before="75" w:after="75"/>
        <w:ind w:firstLine="240"/>
        <w:jc w:val="left"/>
        <w:rPr>
          <w:rFonts w:ascii="宋体" w:hAnsi="宋体" w:cs="宋体"/>
          <w:kern w:val="0"/>
          <w:sz w:val="24"/>
          <w:szCs w:val="24"/>
        </w:rPr>
      </w:pPr>
      <w:r w:rsidRPr="002304D4">
        <w:rPr>
          <w:rFonts w:ascii="宋体" w:hAnsi="宋体" w:cs="宋体"/>
          <w:kern w:val="0"/>
          <w:sz w:val="24"/>
          <w:szCs w:val="24"/>
        </w:rPr>
        <w:t>（2）</w:t>
      </w:r>
      <w:r w:rsidRPr="002304D4">
        <w:rPr>
          <w:rFonts w:ascii="宋体" w:hAnsi="宋体" w:cs="Calibri"/>
          <w:kern w:val="0"/>
          <w:sz w:val="24"/>
          <w:szCs w:val="24"/>
        </w:rPr>
        <w:t>在政府采购活动中，供应商提供的货物、工程或者服务符合下列情形的，享受本办法规定的中小企业扶持政策：</w:t>
      </w:r>
    </w:p>
    <w:p w:rsidR="000C169E" w:rsidRPr="002304D4" w:rsidRDefault="00E83C61">
      <w:pPr>
        <w:widowControl/>
        <w:spacing w:before="75" w:after="75"/>
        <w:ind w:firstLine="480"/>
        <w:jc w:val="left"/>
        <w:rPr>
          <w:rFonts w:ascii="宋体" w:hAnsi="宋体" w:cs="宋体"/>
          <w:kern w:val="0"/>
          <w:sz w:val="24"/>
          <w:szCs w:val="24"/>
        </w:rPr>
      </w:pPr>
      <w:r w:rsidRPr="002304D4">
        <w:rPr>
          <w:rFonts w:ascii="宋体" w:hAnsi="宋体" w:cs="宋体" w:hint="eastAsia"/>
          <w:kern w:val="0"/>
          <w:sz w:val="24"/>
          <w:szCs w:val="24"/>
        </w:rPr>
        <w:t>①</w:t>
      </w:r>
      <w:r w:rsidRPr="002304D4">
        <w:rPr>
          <w:rFonts w:ascii="宋体" w:hAnsi="宋体" w:cs="宋体"/>
          <w:kern w:val="0"/>
          <w:sz w:val="24"/>
          <w:szCs w:val="24"/>
        </w:rPr>
        <w:t>在货物采购项目中，货物由中小企业制造，即货物由中小企业生产且使用该中小企业商号或者注册商标；</w:t>
      </w:r>
    </w:p>
    <w:p w:rsidR="000C169E" w:rsidRPr="002304D4" w:rsidRDefault="00E83C61">
      <w:pPr>
        <w:widowControl/>
        <w:spacing w:before="75" w:after="75"/>
        <w:ind w:firstLine="480"/>
        <w:jc w:val="left"/>
        <w:rPr>
          <w:rFonts w:ascii="宋体" w:hAnsi="宋体" w:cs="宋体"/>
          <w:kern w:val="0"/>
          <w:sz w:val="24"/>
          <w:szCs w:val="24"/>
        </w:rPr>
      </w:pPr>
      <w:r w:rsidRPr="002304D4">
        <w:rPr>
          <w:rFonts w:ascii="宋体" w:hAnsi="宋体" w:cs="宋体" w:hint="eastAsia"/>
          <w:kern w:val="0"/>
          <w:sz w:val="24"/>
          <w:szCs w:val="24"/>
        </w:rPr>
        <w:t>②</w:t>
      </w:r>
      <w:r w:rsidRPr="002304D4">
        <w:rPr>
          <w:rFonts w:ascii="宋体" w:hAnsi="宋体" w:cs="宋体"/>
          <w:kern w:val="0"/>
          <w:sz w:val="24"/>
          <w:szCs w:val="24"/>
        </w:rPr>
        <w:t>在工程采购项目中，工程由中小企业承建，即工程施工单位为中小企业；</w:t>
      </w:r>
    </w:p>
    <w:p w:rsidR="000C169E" w:rsidRPr="002304D4" w:rsidRDefault="00E83C61">
      <w:pPr>
        <w:widowControl/>
        <w:spacing w:before="75" w:after="75"/>
        <w:ind w:firstLine="480"/>
        <w:jc w:val="left"/>
        <w:rPr>
          <w:rFonts w:ascii="宋体" w:hAnsi="宋体" w:cs="宋体"/>
          <w:kern w:val="0"/>
          <w:sz w:val="24"/>
          <w:szCs w:val="24"/>
        </w:rPr>
      </w:pPr>
      <w:r w:rsidRPr="002304D4">
        <w:rPr>
          <w:rFonts w:ascii="宋体" w:hAnsi="宋体" w:cs="宋体" w:hint="eastAsia"/>
          <w:kern w:val="0"/>
          <w:sz w:val="24"/>
          <w:szCs w:val="24"/>
        </w:rPr>
        <w:t>③</w:t>
      </w:r>
      <w:r w:rsidRPr="002304D4">
        <w:rPr>
          <w:rFonts w:ascii="宋体" w:hAnsi="宋体" w:cs="宋体"/>
          <w:kern w:val="0"/>
          <w:sz w:val="24"/>
          <w:szCs w:val="24"/>
        </w:rPr>
        <w:t>在服务采购项目中，服务由中小企业承接，即提供服务的人员为中小企业依照《中华人民共和国劳动合同法》 订立劳动合同的从业人员。</w:t>
      </w:r>
    </w:p>
    <w:p w:rsidR="000C169E" w:rsidRPr="002304D4" w:rsidRDefault="00E83C61">
      <w:pPr>
        <w:widowControl/>
        <w:spacing w:before="75" w:after="75"/>
        <w:ind w:firstLine="480"/>
        <w:jc w:val="left"/>
        <w:rPr>
          <w:rFonts w:ascii="宋体" w:hAnsi="宋体" w:cs="宋体"/>
          <w:kern w:val="0"/>
          <w:sz w:val="24"/>
          <w:szCs w:val="24"/>
        </w:rPr>
      </w:pPr>
      <w:r w:rsidRPr="002304D4">
        <w:rPr>
          <w:rFonts w:ascii="宋体" w:hAnsi="宋体" w:cs="宋体"/>
          <w:kern w:val="0"/>
          <w:sz w:val="24"/>
          <w:szCs w:val="24"/>
        </w:rPr>
        <w:t>在货物采购项目中，供应商提供的货物既有中小企业制造货物，也有大型企业制造货物的，不享受本办法规定的中小企业扶持政策。</w:t>
      </w:r>
    </w:p>
    <w:p w:rsidR="000C169E" w:rsidRPr="002304D4" w:rsidRDefault="00E83C61">
      <w:pPr>
        <w:widowControl/>
        <w:spacing w:before="75" w:after="75"/>
        <w:ind w:firstLine="480"/>
        <w:jc w:val="left"/>
        <w:rPr>
          <w:rFonts w:ascii="宋体" w:hAnsi="宋体" w:cs="宋体"/>
          <w:kern w:val="0"/>
          <w:sz w:val="24"/>
          <w:szCs w:val="24"/>
        </w:rPr>
      </w:pPr>
      <w:r w:rsidRPr="002304D4">
        <w:rPr>
          <w:rFonts w:ascii="宋体" w:hAnsi="宋体" w:cs="宋体"/>
          <w:kern w:val="0"/>
          <w:sz w:val="24"/>
          <w:szCs w:val="24"/>
        </w:rPr>
        <w:t>以联合体形式参加政府采购活动，联合体各方均为中小企业的，联合体视同中小企业。其中，联合体各方均为小微企业的，联合体视同小微企业。</w:t>
      </w:r>
    </w:p>
    <w:p w:rsidR="000C169E" w:rsidRPr="002304D4" w:rsidRDefault="00E83C61">
      <w:pPr>
        <w:widowControl/>
        <w:spacing w:before="75" w:after="75"/>
        <w:ind w:firstLine="240"/>
        <w:jc w:val="left"/>
        <w:rPr>
          <w:rFonts w:ascii="宋体" w:hAnsi="宋体" w:cs="宋体"/>
          <w:kern w:val="0"/>
          <w:sz w:val="24"/>
          <w:szCs w:val="24"/>
        </w:rPr>
      </w:pPr>
      <w:r w:rsidRPr="002304D4">
        <w:rPr>
          <w:rFonts w:ascii="宋体" w:hAnsi="宋体" w:cs="宋体"/>
          <w:kern w:val="0"/>
          <w:sz w:val="24"/>
          <w:szCs w:val="24"/>
        </w:rPr>
        <w:t>（3）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rsidR="000C169E" w:rsidRPr="002304D4" w:rsidRDefault="00E83C61">
      <w:pPr>
        <w:widowControl/>
        <w:spacing w:before="75" w:after="75"/>
        <w:ind w:firstLine="480"/>
        <w:jc w:val="left"/>
        <w:rPr>
          <w:rFonts w:ascii="宋体" w:hAnsi="宋体" w:cs="宋体"/>
          <w:kern w:val="0"/>
          <w:sz w:val="24"/>
          <w:szCs w:val="24"/>
        </w:rPr>
      </w:pPr>
      <w:r w:rsidRPr="002304D4">
        <w:rPr>
          <w:rFonts w:ascii="宋体" w:hAnsi="宋体" w:cs="宋体" w:hint="eastAsia"/>
          <w:kern w:val="0"/>
          <w:sz w:val="24"/>
          <w:szCs w:val="24"/>
        </w:rPr>
        <w:t>①</w:t>
      </w:r>
      <w:r w:rsidRPr="002304D4">
        <w:rPr>
          <w:rFonts w:ascii="宋体" w:hAnsi="宋体" w:cs="宋体"/>
          <w:kern w:val="0"/>
          <w:sz w:val="24"/>
          <w:szCs w:val="24"/>
        </w:rPr>
        <w:t>监狱企业参加采购活动时，应提供由省级以上监狱管理局、戒毒管理局（含新疆生产建设兵团）出具的属于监狱企业的证明文件。</w:t>
      </w:r>
    </w:p>
    <w:p w:rsidR="000C169E" w:rsidRPr="002304D4" w:rsidRDefault="00E83C61">
      <w:pPr>
        <w:widowControl/>
        <w:spacing w:before="75" w:after="240"/>
        <w:ind w:firstLine="480"/>
        <w:jc w:val="left"/>
        <w:rPr>
          <w:rFonts w:ascii="宋体" w:hAnsi="宋体" w:cs="宋体"/>
          <w:kern w:val="0"/>
          <w:sz w:val="24"/>
          <w:szCs w:val="24"/>
        </w:rPr>
      </w:pPr>
      <w:r w:rsidRPr="002304D4">
        <w:rPr>
          <w:rFonts w:ascii="宋体" w:hAnsi="宋体" w:cs="宋体" w:hint="eastAsia"/>
          <w:kern w:val="0"/>
          <w:sz w:val="24"/>
          <w:szCs w:val="24"/>
        </w:rPr>
        <w:t>②</w:t>
      </w:r>
      <w:r w:rsidRPr="002304D4">
        <w:rPr>
          <w:rFonts w:ascii="宋体" w:hAnsi="宋体" w:cs="宋体"/>
          <w:kern w:val="0"/>
          <w:sz w:val="24"/>
          <w:szCs w:val="24"/>
        </w:rPr>
        <w:t>监狱企业视同小型、微型企业。</w:t>
      </w:r>
    </w:p>
    <w:p w:rsidR="000C169E" w:rsidRPr="002304D4" w:rsidRDefault="00E83C61">
      <w:pPr>
        <w:widowControl/>
        <w:spacing w:before="75" w:after="75"/>
        <w:ind w:firstLine="480"/>
        <w:jc w:val="left"/>
        <w:rPr>
          <w:rFonts w:ascii="宋体" w:hAnsi="宋体" w:cs="宋体"/>
          <w:kern w:val="0"/>
          <w:sz w:val="24"/>
          <w:szCs w:val="24"/>
        </w:rPr>
      </w:pPr>
      <w:r w:rsidRPr="002304D4">
        <w:rPr>
          <w:rFonts w:ascii="宋体" w:hAnsi="宋体" w:cs="宋体"/>
          <w:kern w:val="0"/>
          <w:sz w:val="24"/>
          <w:szCs w:val="24"/>
        </w:rPr>
        <w:t>（4）残疾人福利性单位指同时符合下列条件的单位：</w:t>
      </w:r>
    </w:p>
    <w:p w:rsidR="000C169E" w:rsidRPr="002304D4" w:rsidRDefault="00E83C61">
      <w:pPr>
        <w:widowControl/>
        <w:spacing w:before="75" w:after="75"/>
        <w:ind w:firstLine="480"/>
        <w:jc w:val="left"/>
        <w:rPr>
          <w:rFonts w:ascii="宋体" w:hAnsi="宋体" w:cs="宋体"/>
          <w:kern w:val="0"/>
          <w:sz w:val="24"/>
          <w:szCs w:val="24"/>
        </w:rPr>
      </w:pPr>
      <w:r w:rsidRPr="002304D4">
        <w:rPr>
          <w:rFonts w:ascii="宋体" w:hAnsi="宋体" w:cs="宋体" w:hint="eastAsia"/>
          <w:kern w:val="0"/>
          <w:sz w:val="24"/>
          <w:szCs w:val="24"/>
        </w:rPr>
        <w:lastRenderedPageBreak/>
        <w:t>①</w:t>
      </w:r>
      <w:r w:rsidRPr="002304D4">
        <w:rPr>
          <w:rFonts w:ascii="宋体" w:hAnsi="宋体" w:cs="宋体"/>
          <w:kern w:val="0"/>
          <w:sz w:val="24"/>
          <w:szCs w:val="24"/>
        </w:rPr>
        <w:t>安置的残疾人占本单位在职职工人数的比例不低于</w:t>
      </w:r>
      <w:r w:rsidRPr="002304D4">
        <w:rPr>
          <w:rFonts w:cs="Calibri"/>
          <w:kern w:val="0"/>
          <w:sz w:val="24"/>
          <w:szCs w:val="24"/>
        </w:rPr>
        <w:t>25%</w:t>
      </w:r>
      <w:r w:rsidRPr="002304D4">
        <w:rPr>
          <w:rFonts w:ascii="宋体" w:hAnsi="宋体" w:cs="宋体"/>
          <w:kern w:val="0"/>
          <w:sz w:val="24"/>
          <w:szCs w:val="24"/>
        </w:rPr>
        <w:t>（含</w:t>
      </w:r>
      <w:r w:rsidRPr="002304D4">
        <w:rPr>
          <w:rFonts w:cs="Calibri"/>
          <w:kern w:val="0"/>
          <w:sz w:val="24"/>
          <w:szCs w:val="24"/>
        </w:rPr>
        <w:t>25%</w:t>
      </w:r>
      <w:r w:rsidRPr="002304D4">
        <w:rPr>
          <w:rFonts w:ascii="宋体" w:hAnsi="宋体" w:cs="宋体"/>
          <w:kern w:val="0"/>
          <w:sz w:val="24"/>
          <w:szCs w:val="24"/>
        </w:rPr>
        <w:t>），并且安置的残疾人人数不少于</w:t>
      </w:r>
      <w:r w:rsidRPr="002304D4">
        <w:rPr>
          <w:rFonts w:cs="Calibri"/>
          <w:kern w:val="0"/>
          <w:sz w:val="24"/>
          <w:szCs w:val="24"/>
        </w:rPr>
        <w:t>10</w:t>
      </w:r>
      <w:r w:rsidRPr="002304D4">
        <w:rPr>
          <w:rFonts w:ascii="宋体" w:hAnsi="宋体" w:cs="宋体"/>
          <w:kern w:val="0"/>
          <w:sz w:val="24"/>
          <w:szCs w:val="24"/>
        </w:rPr>
        <w:t>人（含</w:t>
      </w:r>
      <w:r w:rsidRPr="002304D4">
        <w:rPr>
          <w:rFonts w:cs="Calibri"/>
          <w:kern w:val="0"/>
          <w:sz w:val="24"/>
          <w:szCs w:val="24"/>
        </w:rPr>
        <w:t>10</w:t>
      </w:r>
      <w:r w:rsidRPr="002304D4">
        <w:rPr>
          <w:rFonts w:ascii="宋体" w:hAnsi="宋体" w:cs="宋体"/>
          <w:kern w:val="0"/>
          <w:sz w:val="24"/>
          <w:szCs w:val="24"/>
        </w:rPr>
        <w:t>人）；</w:t>
      </w:r>
    </w:p>
    <w:p w:rsidR="000C169E" w:rsidRPr="002304D4" w:rsidRDefault="00E83C61">
      <w:pPr>
        <w:widowControl/>
        <w:spacing w:before="75" w:after="75"/>
        <w:ind w:firstLine="480"/>
        <w:jc w:val="left"/>
        <w:rPr>
          <w:rFonts w:ascii="宋体" w:hAnsi="宋体" w:cs="宋体"/>
          <w:kern w:val="0"/>
          <w:sz w:val="24"/>
          <w:szCs w:val="24"/>
        </w:rPr>
      </w:pPr>
      <w:r w:rsidRPr="002304D4">
        <w:rPr>
          <w:rFonts w:ascii="宋体" w:hAnsi="宋体" w:cs="宋体" w:hint="eastAsia"/>
          <w:kern w:val="0"/>
          <w:sz w:val="24"/>
          <w:szCs w:val="24"/>
        </w:rPr>
        <w:t>②</w:t>
      </w:r>
      <w:r w:rsidRPr="002304D4">
        <w:rPr>
          <w:rFonts w:ascii="宋体" w:hAnsi="宋体" w:cs="宋体"/>
          <w:kern w:val="0"/>
          <w:sz w:val="24"/>
          <w:szCs w:val="24"/>
        </w:rPr>
        <w:t>依法与安置的每位残疾人签订了一年以上（含一年）的劳动合同或服务协议；</w:t>
      </w:r>
    </w:p>
    <w:p w:rsidR="000C169E" w:rsidRPr="002304D4" w:rsidRDefault="00E83C61">
      <w:pPr>
        <w:widowControl/>
        <w:spacing w:before="75" w:after="75"/>
        <w:ind w:firstLine="480"/>
        <w:jc w:val="left"/>
        <w:rPr>
          <w:rFonts w:ascii="宋体" w:hAnsi="宋体" w:cs="宋体"/>
          <w:kern w:val="0"/>
          <w:sz w:val="24"/>
          <w:szCs w:val="24"/>
        </w:rPr>
      </w:pPr>
      <w:r w:rsidRPr="002304D4">
        <w:rPr>
          <w:rFonts w:ascii="宋体" w:hAnsi="宋体" w:cs="宋体" w:hint="eastAsia"/>
          <w:kern w:val="0"/>
          <w:sz w:val="24"/>
          <w:szCs w:val="24"/>
        </w:rPr>
        <w:t>③</w:t>
      </w:r>
      <w:r w:rsidRPr="002304D4">
        <w:rPr>
          <w:rFonts w:ascii="宋体" w:hAnsi="宋体" w:cs="宋体"/>
          <w:kern w:val="0"/>
          <w:sz w:val="24"/>
          <w:szCs w:val="24"/>
        </w:rPr>
        <w:t>为安置的每位残疾人按月足额缴纳了基本养老保险、基本医疗保险、失业保险、工伤保险和生育保险等社会保险费；</w:t>
      </w:r>
    </w:p>
    <w:p w:rsidR="000C169E" w:rsidRPr="002304D4" w:rsidRDefault="00E83C61">
      <w:pPr>
        <w:widowControl/>
        <w:spacing w:before="75" w:after="75"/>
        <w:ind w:firstLine="480"/>
        <w:jc w:val="left"/>
        <w:rPr>
          <w:rFonts w:ascii="宋体" w:hAnsi="宋体" w:cs="宋体"/>
          <w:kern w:val="0"/>
          <w:sz w:val="24"/>
          <w:szCs w:val="24"/>
        </w:rPr>
      </w:pPr>
      <w:r w:rsidRPr="002304D4">
        <w:rPr>
          <w:rFonts w:ascii="宋体" w:hAnsi="宋体" w:cs="宋体" w:hint="eastAsia"/>
          <w:kern w:val="0"/>
          <w:sz w:val="24"/>
          <w:szCs w:val="24"/>
        </w:rPr>
        <w:t>④</w:t>
      </w:r>
      <w:r w:rsidRPr="002304D4">
        <w:rPr>
          <w:rFonts w:ascii="宋体" w:hAnsi="宋体" w:cs="宋体"/>
          <w:kern w:val="0"/>
          <w:sz w:val="24"/>
          <w:szCs w:val="24"/>
        </w:rPr>
        <w:t>通过银行等金融机构向安置的每位残疾人，按月支付了不低于单位所在区县适用的经省级人民政府批准的月最低工资标准的工资；</w:t>
      </w:r>
    </w:p>
    <w:p w:rsidR="000C169E" w:rsidRPr="002304D4" w:rsidRDefault="00E83C61">
      <w:pPr>
        <w:widowControl/>
        <w:spacing w:before="75" w:after="75"/>
        <w:ind w:firstLine="480"/>
        <w:jc w:val="left"/>
        <w:rPr>
          <w:rFonts w:ascii="宋体" w:hAnsi="宋体" w:cs="宋体"/>
          <w:kern w:val="0"/>
          <w:sz w:val="24"/>
          <w:szCs w:val="24"/>
        </w:rPr>
      </w:pPr>
      <w:r w:rsidRPr="002304D4">
        <w:rPr>
          <w:rFonts w:ascii="宋体" w:hAnsi="宋体" w:cs="宋体" w:hint="eastAsia"/>
          <w:kern w:val="0"/>
          <w:sz w:val="24"/>
          <w:szCs w:val="24"/>
        </w:rPr>
        <w:t>⑤</w:t>
      </w:r>
      <w:r w:rsidRPr="002304D4">
        <w:rPr>
          <w:rFonts w:ascii="宋体" w:hAnsi="宋体" w:cs="宋体"/>
          <w:kern w:val="0"/>
          <w:sz w:val="24"/>
          <w:szCs w:val="24"/>
        </w:rPr>
        <w:t>提供本单位制造的货物、承担的工程或服务，或提供其他残疾人福利性单位制造的货物（不包括使用非残疾人福利性单位注册商标的货物）。</w:t>
      </w:r>
    </w:p>
    <w:p w:rsidR="000C169E" w:rsidRPr="002304D4" w:rsidRDefault="00E83C61">
      <w:pPr>
        <w:widowControl/>
        <w:spacing w:before="75" w:after="75"/>
        <w:ind w:firstLine="480"/>
        <w:jc w:val="left"/>
        <w:rPr>
          <w:rFonts w:ascii="宋体" w:hAnsi="宋体" w:cs="宋体"/>
          <w:kern w:val="0"/>
          <w:sz w:val="24"/>
          <w:szCs w:val="24"/>
        </w:rPr>
      </w:pPr>
      <w:r w:rsidRPr="002304D4">
        <w:rPr>
          <w:rFonts w:ascii="宋体" w:hAnsi="宋体" w:cs="宋体"/>
          <w:kern w:val="0"/>
          <w:sz w:val="24"/>
          <w:szCs w:val="24"/>
        </w:rPr>
        <w:t>前款所称残疾人指法定劳动年龄内，持有《中华人民共和国残疾人证》或《中华人民共和国残疾军人证（1至</w:t>
      </w:r>
      <w:r w:rsidRPr="002304D4">
        <w:rPr>
          <w:rFonts w:cs="Calibri"/>
          <w:kern w:val="0"/>
          <w:sz w:val="24"/>
          <w:szCs w:val="24"/>
        </w:rPr>
        <w:t>8</w:t>
      </w:r>
      <w:r w:rsidRPr="002304D4">
        <w:rPr>
          <w:rFonts w:ascii="宋体" w:hAnsi="宋体" w:cs="宋体"/>
          <w:kern w:val="0"/>
          <w:sz w:val="24"/>
          <w:szCs w:val="24"/>
        </w:rPr>
        <w:t>级）》的自然人，包括具有劳动条件和劳动意愿的精神残疾人。在职职工人数是指与残疾人福利性单位建立劳动关系并依法签订劳动合同或服务协议的雇员人数。</w:t>
      </w:r>
    </w:p>
    <w:p w:rsidR="000C169E" w:rsidRPr="002304D4" w:rsidRDefault="00E83C61">
      <w:pPr>
        <w:widowControl/>
        <w:spacing w:before="75" w:after="75"/>
        <w:ind w:firstLine="480"/>
        <w:jc w:val="left"/>
        <w:rPr>
          <w:rFonts w:ascii="宋体" w:hAnsi="宋体" w:cs="宋体"/>
          <w:kern w:val="0"/>
          <w:sz w:val="24"/>
          <w:szCs w:val="24"/>
        </w:rPr>
      </w:pPr>
      <w:r w:rsidRPr="002304D4">
        <w:rPr>
          <w:rFonts w:ascii="宋体" w:hAnsi="宋体" w:cs="宋体" w:hint="eastAsia"/>
          <w:b/>
          <w:bCs/>
          <w:kern w:val="0"/>
          <w:sz w:val="24"/>
          <w:szCs w:val="24"/>
        </w:rPr>
        <w:t>※</w:t>
      </w:r>
      <w:r w:rsidRPr="002304D4">
        <w:rPr>
          <w:rFonts w:ascii="宋体" w:hAnsi="宋体" w:cs="宋体"/>
          <w:b/>
          <w:bCs/>
          <w:kern w:val="0"/>
          <w:sz w:val="24"/>
          <w:szCs w:val="24"/>
        </w:rPr>
        <w:t>符合上述条件的残疾人福利性单位参加采购活动时，应提供《残疾人福利性单位声明函》，并对声明的真实性负责。残疾人福利性单位视同小型、微型企业。残疾人福利性单位属于小型、微型企业的，不重复享受政策。</w:t>
      </w:r>
    </w:p>
    <w:p w:rsidR="000C169E" w:rsidRPr="002304D4" w:rsidRDefault="00E83C61">
      <w:pPr>
        <w:widowControl/>
        <w:spacing w:before="75" w:after="75"/>
        <w:jc w:val="left"/>
        <w:rPr>
          <w:rFonts w:ascii="宋体" w:hAnsi="宋体" w:cs="宋体"/>
          <w:kern w:val="0"/>
          <w:sz w:val="24"/>
          <w:szCs w:val="24"/>
        </w:rPr>
      </w:pPr>
      <w:r w:rsidRPr="002304D4">
        <w:rPr>
          <w:rFonts w:ascii="宋体" w:hAnsi="宋体" w:cs="宋体"/>
          <w:kern w:val="0"/>
          <w:sz w:val="24"/>
          <w:szCs w:val="24"/>
        </w:rPr>
        <w:t>17.5信用记录指由财政部确定的有关网站提供的相关主体信用信息。信用记录的查询及使用应符合财政部文件（财库</w:t>
      </w:r>
      <w:r w:rsidRPr="002304D4">
        <w:rPr>
          <w:rFonts w:cs="Calibri"/>
          <w:kern w:val="0"/>
          <w:sz w:val="24"/>
          <w:szCs w:val="24"/>
        </w:rPr>
        <w:t>[2016]125</w:t>
      </w:r>
      <w:r w:rsidRPr="002304D4">
        <w:rPr>
          <w:rFonts w:ascii="宋体" w:hAnsi="宋体" w:cs="宋体"/>
          <w:kern w:val="0"/>
          <w:sz w:val="24"/>
          <w:szCs w:val="24"/>
        </w:rPr>
        <w:t>号）规定。</w:t>
      </w:r>
    </w:p>
    <w:p w:rsidR="000C169E" w:rsidRPr="002304D4" w:rsidRDefault="00E83C61">
      <w:pPr>
        <w:widowControl/>
        <w:spacing w:before="75" w:after="75"/>
        <w:jc w:val="left"/>
        <w:rPr>
          <w:rFonts w:ascii="宋体" w:hAnsi="宋体" w:cs="宋体"/>
          <w:kern w:val="0"/>
          <w:sz w:val="24"/>
          <w:szCs w:val="24"/>
        </w:rPr>
      </w:pPr>
      <w:r w:rsidRPr="002304D4">
        <w:rPr>
          <w:rFonts w:ascii="宋体" w:hAnsi="宋体" w:cs="宋体"/>
          <w:kern w:val="0"/>
          <w:sz w:val="24"/>
          <w:szCs w:val="24"/>
        </w:rPr>
        <w:t>17.6为落实政府采购政策需满足的要求：详见招标文件第一章。</w:t>
      </w:r>
    </w:p>
    <w:p w:rsidR="000C169E" w:rsidRPr="002304D4" w:rsidRDefault="00E83C61">
      <w:pPr>
        <w:widowControl/>
        <w:spacing w:before="75" w:after="75"/>
        <w:jc w:val="left"/>
        <w:rPr>
          <w:rFonts w:ascii="宋体" w:hAnsi="宋体" w:cs="宋体"/>
          <w:kern w:val="0"/>
          <w:sz w:val="24"/>
          <w:szCs w:val="24"/>
        </w:rPr>
      </w:pPr>
      <w:r w:rsidRPr="002304D4">
        <w:rPr>
          <w:rFonts w:ascii="宋体" w:hAnsi="宋体" w:cs="宋体"/>
          <w:kern w:val="0"/>
          <w:sz w:val="24"/>
          <w:szCs w:val="24"/>
        </w:rPr>
        <w:t> </w:t>
      </w:r>
    </w:p>
    <w:p w:rsidR="000C169E" w:rsidRPr="002304D4" w:rsidRDefault="00E83C61">
      <w:pPr>
        <w:widowControl/>
        <w:spacing w:before="75" w:after="75"/>
        <w:jc w:val="center"/>
        <w:rPr>
          <w:rFonts w:ascii="宋体" w:hAnsi="宋体" w:cs="宋体"/>
          <w:kern w:val="0"/>
          <w:sz w:val="24"/>
          <w:szCs w:val="24"/>
        </w:rPr>
      </w:pPr>
      <w:r w:rsidRPr="002304D4">
        <w:rPr>
          <w:rFonts w:ascii="宋体" w:hAnsi="宋体" w:cs="宋体"/>
          <w:b/>
          <w:bCs/>
          <w:kern w:val="0"/>
          <w:sz w:val="24"/>
          <w:szCs w:val="24"/>
        </w:rPr>
        <w:t>九、本项目的有关信息</w:t>
      </w:r>
    </w:p>
    <w:p w:rsidR="000C169E" w:rsidRPr="002304D4" w:rsidRDefault="00E83C61">
      <w:pPr>
        <w:widowControl/>
        <w:spacing w:before="75" w:after="75"/>
        <w:jc w:val="left"/>
        <w:rPr>
          <w:rFonts w:ascii="宋体" w:hAnsi="宋体" w:cs="宋体"/>
          <w:kern w:val="0"/>
          <w:sz w:val="24"/>
          <w:szCs w:val="24"/>
        </w:rPr>
      </w:pPr>
      <w:r w:rsidRPr="002304D4">
        <w:rPr>
          <w:rFonts w:ascii="宋体" w:hAnsi="宋体" w:cs="宋体"/>
          <w:kern w:val="0"/>
          <w:sz w:val="24"/>
          <w:szCs w:val="24"/>
        </w:rPr>
        <w:t>18、本项目的有关信息，包括但不限于：招标公告、更正公告（若有）、招标文件、招标文件的澄清或修改（若有）、中标公告、终止公告（若有）、废标公告（若有）等都将在招标文件载明的指定媒体发布。</w:t>
      </w:r>
    </w:p>
    <w:p w:rsidR="000C169E" w:rsidRPr="002304D4" w:rsidRDefault="00E83C61">
      <w:pPr>
        <w:widowControl/>
        <w:spacing w:before="75" w:after="75"/>
        <w:jc w:val="left"/>
        <w:rPr>
          <w:rFonts w:ascii="宋体" w:hAnsi="宋体" w:cs="宋体"/>
          <w:kern w:val="0"/>
          <w:sz w:val="24"/>
          <w:szCs w:val="24"/>
        </w:rPr>
      </w:pPr>
      <w:r w:rsidRPr="002304D4">
        <w:rPr>
          <w:rFonts w:ascii="宋体" w:hAnsi="宋体" w:cs="宋体"/>
          <w:kern w:val="0"/>
          <w:sz w:val="24"/>
          <w:szCs w:val="24"/>
        </w:rPr>
        <w:t>18.1指定媒体：详见招标文件第二章。</w:t>
      </w:r>
    </w:p>
    <w:p w:rsidR="000C169E" w:rsidRPr="002304D4" w:rsidRDefault="00E83C61">
      <w:pPr>
        <w:widowControl/>
        <w:spacing w:before="75" w:after="75"/>
        <w:jc w:val="left"/>
        <w:rPr>
          <w:rFonts w:ascii="宋体" w:hAnsi="宋体" w:cs="宋体"/>
          <w:kern w:val="0"/>
          <w:sz w:val="24"/>
          <w:szCs w:val="24"/>
        </w:rPr>
      </w:pPr>
      <w:r w:rsidRPr="002304D4">
        <w:rPr>
          <w:rFonts w:ascii="宋体" w:hAnsi="宋体" w:cs="宋体"/>
          <w:kern w:val="0"/>
          <w:sz w:val="24"/>
          <w:szCs w:val="24"/>
        </w:rPr>
        <w:t>18.2本项目的潜在投标人或投标人应随时关注指定媒体，否则产生不利后果由其自行承担。</w:t>
      </w:r>
    </w:p>
    <w:p w:rsidR="000C169E" w:rsidRPr="002304D4" w:rsidRDefault="00E83C61">
      <w:pPr>
        <w:widowControl/>
        <w:spacing w:before="75" w:after="75"/>
        <w:jc w:val="left"/>
        <w:rPr>
          <w:rFonts w:ascii="宋体" w:hAnsi="宋体" w:cs="宋体"/>
          <w:kern w:val="0"/>
          <w:sz w:val="24"/>
          <w:szCs w:val="24"/>
        </w:rPr>
      </w:pPr>
      <w:r w:rsidRPr="002304D4">
        <w:rPr>
          <w:rFonts w:ascii="宋体" w:hAnsi="宋体" w:cs="宋体"/>
          <w:kern w:val="0"/>
          <w:sz w:val="24"/>
          <w:szCs w:val="24"/>
        </w:rPr>
        <w:t> </w:t>
      </w:r>
    </w:p>
    <w:p w:rsidR="000C169E" w:rsidRPr="002304D4" w:rsidRDefault="00E83C61">
      <w:pPr>
        <w:widowControl/>
        <w:spacing w:before="75" w:after="75"/>
        <w:jc w:val="center"/>
        <w:rPr>
          <w:rFonts w:ascii="宋体" w:hAnsi="宋体" w:cs="宋体"/>
          <w:kern w:val="0"/>
          <w:sz w:val="24"/>
          <w:szCs w:val="24"/>
        </w:rPr>
      </w:pPr>
      <w:r w:rsidRPr="002304D4">
        <w:rPr>
          <w:rFonts w:ascii="宋体" w:hAnsi="宋体" w:cs="宋体"/>
          <w:b/>
          <w:bCs/>
          <w:kern w:val="0"/>
          <w:sz w:val="24"/>
          <w:szCs w:val="24"/>
        </w:rPr>
        <w:t>十、其他事项</w:t>
      </w:r>
    </w:p>
    <w:p w:rsidR="000C169E" w:rsidRPr="002304D4" w:rsidRDefault="00E83C61">
      <w:pPr>
        <w:widowControl/>
        <w:spacing w:before="75" w:after="75"/>
        <w:jc w:val="left"/>
        <w:rPr>
          <w:rFonts w:ascii="宋体" w:hAnsi="宋体" w:cs="宋体"/>
          <w:kern w:val="0"/>
          <w:sz w:val="24"/>
          <w:szCs w:val="24"/>
        </w:rPr>
      </w:pPr>
      <w:r w:rsidRPr="002304D4">
        <w:rPr>
          <w:rFonts w:ascii="宋体" w:hAnsi="宋体" w:cs="宋体"/>
          <w:kern w:val="0"/>
          <w:sz w:val="24"/>
          <w:szCs w:val="24"/>
        </w:rPr>
        <w:t>19、其他事项：详见招标文件第二章。</w:t>
      </w:r>
    </w:p>
    <w:p w:rsidR="000C169E" w:rsidRPr="002304D4" w:rsidRDefault="00E83C61">
      <w:pPr>
        <w:widowControl/>
        <w:spacing w:before="75" w:after="75"/>
        <w:jc w:val="center"/>
        <w:rPr>
          <w:rFonts w:ascii="宋体" w:hAnsi="宋体" w:cs="宋体"/>
          <w:kern w:val="0"/>
          <w:sz w:val="24"/>
          <w:szCs w:val="24"/>
        </w:rPr>
      </w:pPr>
      <w:r w:rsidRPr="002304D4">
        <w:rPr>
          <w:rFonts w:ascii="宋体" w:hAnsi="宋体" w:cs="宋体"/>
          <w:kern w:val="0"/>
          <w:sz w:val="24"/>
          <w:szCs w:val="24"/>
        </w:rPr>
        <w:t> </w:t>
      </w:r>
    </w:p>
    <w:p w:rsidR="000C169E" w:rsidRPr="002304D4" w:rsidRDefault="00E83C61">
      <w:pPr>
        <w:widowControl/>
        <w:shd w:val="clear" w:color="auto" w:fill="FFFFFF"/>
        <w:spacing w:before="75" w:after="75"/>
        <w:jc w:val="left"/>
        <w:rPr>
          <w:rFonts w:ascii="微软雅黑" w:eastAsia="微软雅黑" w:hAnsi="微软雅黑" w:cs="宋体"/>
          <w:kern w:val="0"/>
          <w:sz w:val="20"/>
          <w:szCs w:val="20"/>
        </w:rPr>
      </w:pPr>
      <w:r w:rsidRPr="002304D4">
        <w:rPr>
          <w:rFonts w:ascii="微软雅黑" w:eastAsia="微软雅黑" w:hAnsi="微软雅黑" w:cs="宋体" w:hint="eastAsia"/>
          <w:kern w:val="0"/>
          <w:sz w:val="24"/>
          <w:szCs w:val="24"/>
        </w:rPr>
        <w:t> </w:t>
      </w:r>
    </w:p>
    <w:p w:rsidR="000C169E" w:rsidRPr="002304D4" w:rsidRDefault="00E83C61">
      <w:pPr>
        <w:widowControl/>
        <w:spacing w:before="75" w:after="240"/>
        <w:jc w:val="left"/>
        <w:rPr>
          <w:rFonts w:ascii="宋体" w:hAnsi="宋体" w:cs="宋体"/>
          <w:kern w:val="0"/>
          <w:sz w:val="24"/>
          <w:szCs w:val="24"/>
        </w:rPr>
      </w:pPr>
      <w:r w:rsidRPr="002304D4">
        <w:rPr>
          <w:rFonts w:cs="Calibri"/>
          <w:kern w:val="0"/>
          <w:sz w:val="24"/>
          <w:szCs w:val="24"/>
        </w:rPr>
        <w:t> </w:t>
      </w:r>
    </w:p>
    <w:p w:rsidR="000C169E" w:rsidRPr="002304D4" w:rsidRDefault="00E83C61">
      <w:pPr>
        <w:pStyle w:val="2"/>
        <w:jc w:val="center"/>
        <w:rPr>
          <w:rFonts w:ascii="宋体" w:hAnsi="宋体"/>
          <w:kern w:val="0"/>
          <w:sz w:val="24"/>
          <w:szCs w:val="24"/>
        </w:rPr>
      </w:pPr>
      <w:bookmarkStart w:id="5" w:name="_Toc91167450"/>
      <w:bookmarkStart w:id="6" w:name="_Toc26827"/>
      <w:r w:rsidRPr="002304D4">
        <w:rPr>
          <w:kern w:val="0"/>
        </w:rPr>
        <w:t>第四章</w:t>
      </w:r>
      <w:r w:rsidRPr="002304D4">
        <w:rPr>
          <w:kern w:val="0"/>
        </w:rPr>
        <w:t>   </w:t>
      </w:r>
      <w:r w:rsidRPr="002304D4">
        <w:rPr>
          <w:kern w:val="0"/>
        </w:rPr>
        <w:t>资格审查与评标</w:t>
      </w:r>
      <w:bookmarkEnd w:id="5"/>
      <w:bookmarkEnd w:id="6"/>
    </w:p>
    <w:p w:rsidR="000C169E" w:rsidRPr="002304D4" w:rsidRDefault="00E83C61">
      <w:pPr>
        <w:widowControl/>
        <w:spacing w:before="75" w:after="75"/>
        <w:jc w:val="center"/>
        <w:rPr>
          <w:rFonts w:ascii="宋体" w:hAnsi="宋体" w:cs="宋体"/>
          <w:kern w:val="0"/>
          <w:sz w:val="24"/>
          <w:szCs w:val="24"/>
        </w:rPr>
      </w:pPr>
      <w:r w:rsidRPr="002304D4">
        <w:rPr>
          <w:rFonts w:ascii="宋体" w:hAnsi="宋体" w:cs="宋体"/>
          <w:kern w:val="0"/>
          <w:sz w:val="24"/>
          <w:szCs w:val="24"/>
        </w:rPr>
        <w:t> </w:t>
      </w:r>
    </w:p>
    <w:p w:rsidR="000C169E" w:rsidRPr="002304D4" w:rsidRDefault="00E83C61">
      <w:pPr>
        <w:widowControl/>
        <w:spacing w:before="75" w:after="75"/>
        <w:jc w:val="left"/>
        <w:rPr>
          <w:rFonts w:ascii="宋体" w:hAnsi="宋体" w:cs="宋体"/>
          <w:kern w:val="0"/>
          <w:sz w:val="24"/>
          <w:szCs w:val="24"/>
        </w:rPr>
      </w:pPr>
      <w:r w:rsidRPr="002304D4">
        <w:rPr>
          <w:rFonts w:ascii="宋体" w:hAnsi="宋体" w:cs="宋体"/>
          <w:kern w:val="0"/>
          <w:sz w:val="24"/>
          <w:szCs w:val="24"/>
        </w:rPr>
        <w:t> </w:t>
      </w:r>
    </w:p>
    <w:p w:rsidR="000C169E" w:rsidRPr="002304D4" w:rsidRDefault="00E83C61">
      <w:pPr>
        <w:widowControl/>
        <w:spacing w:before="75" w:after="75"/>
        <w:jc w:val="center"/>
        <w:rPr>
          <w:rFonts w:ascii="宋体" w:hAnsi="宋体" w:cs="宋体"/>
          <w:kern w:val="0"/>
          <w:sz w:val="24"/>
          <w:szCs w:val="24"/>
        </w:rPr>
      </w:pPr>
      <w:r w:rsidRPr="002304D4">
        <w:rPr>
          <w:rFonts w:ascii="宋体" w:hAnsi="宋体" w:cs="宋体"/>
          <w:b/>
          <w:bCs/>
          <w:kern w:val="0"/>
          <w:sz w:val="24"/>
          <w:szCs w:val="24"/>
        </w:rPr>
        <w:lastRenderedPageBreak/>
        <w:t>一、资格审查</w:t>
      </w:r>
    </w:p>
    <w:p w:rsidR="000C169E" w:rsidRPr="002304D4" w:rsidRDefault="00E83C61">
      <w:pPr>
        <w:widowControl/>
        <w:spacing w:before="75" w:after="75"/>
        <w:jc w:val="left"/>
        <w:rPr>
          <w:rFonts w:ascii="宋体" w:hAnsi="宋体" w:cs="宋体"/>
          <w:kern w:val="0"/>
          <w:sz w:val="24"/>
          <w:szCs w:val="24"/>
        </w:rPr>
      </w:pPr>
      <w:r w:rsidRPr="002304D4">
        <w:rPr>
          <w:rFonts w:ascii="宋体" w:hAnsi="宋体" w:cs="宋体"/>
          <w:kern w:val="0"/>
          <w:sz w:val="24"/>
          <w:szCs w:val="24"/>
        </w:rPr>
        <w:t>1、开标结束后，由</w:t>
      </w:r>
      <w:r w:rsidRPr="002304D4">
        <w:rPr>
          <w:rFonts w:ascii="宋体" w:hAnsi="宋体" w:cs="宋体"/>
          <w:kern w:val="0"/>
          <w:sz w:val="24"/>
          <w:szCs w:val="24"/>
          <w:u w:val="single"/>
        </w:rPr>
        <w:t>福建榕卫招标有限公司</w:t>
      </w:r>
      <w:r w:rsidRPr="002304D4">
        <w:rPr>
          <w:rFonts w:ascii="宋体" w:hAnsi="宋体" w:cs="宋体"/>
          <w:kern w:val="0"/>
          <w:sz w:val="24"/>
          <w:szCs w:val="24"/>
        </w:rPr>
        <w:t>负责资格审查小组的组建及资格审查工作的组织。</w:t>
      </w:r>
    </w:p>
    <w:p w:rsidR="000C169E" w:rsidRPr="002304D4" w:rsidRDefault="00E83C61">
      <w:pPr>
        <w:widowControl/>
        <w:spacing w:before="75" w:after="75"/>
        <w:jc w:val="left"/>
        <w:rPr>
          <w:rFonts w:ascii="宋体" w:hAnsi="宋体" w:cs="宋体"/>
          <w:kern w:val="0"/>
          <w:sz w:val="24"/>
          <w:szCs w:val="24"/>
        </w:rPr>
      </w:pPr>
      <w:r w:rsidRPr="002304D4">
        <w:rPr>
          <w:rFonts w:ascii="宋体" w:hAnsi="宋体" w:cs="宋体"/>
          <w:kern w:val="0"/>
          <w:sz w:val="24"/>
          <w:szCs w:val="24"/>
        </w:rPr>
        <w:t>1.1资格审查小组由</w:t>
      </w:r>
      <w:r w:rsidRPr="002304D4">
        <w:rPr>
          <w:rFonts w:cs="Calibri"/>
          <w:kern w:val="0"/>
          <w:sz w:val="24"/>
          <w:szCs w:val="24"/>
        </w:rPr>
        <w:t>3</w:t>
      </w:r>
      <w:r w:rsidRPr="002304D4">
        <w:rPr>
          <w:rFonts w:ascii="宋体" w:hAnsi="宋体" w:cs="宋体"/>
          <w:kern w:val="0"/>
          <w:sz w:val="24"/>
          <w:szCs w:val="24"/>
        </w:rPr>
        <w:t>人组成，并负责具体审查事务，其中：由采购人派出的采购人代表至少</w:t>
      </w:r>
      <w:r w:rsidRPr="002304D4">
        <w:rPr>
          <w:rFonts w:ascii="宋体" w:hAnsi="宋体" w:cs="宋体"/>
          <w:kern w:val="0"/>
          <w:sz w:val="24"/>
          <w:szCs w:val="24"/>
          <w:u w:val="single"/>
        </w:rPr>
        <w:t>1</w:t>
      </w:r>
      <w:r w:rsidRPr="002304D4">
        <w:rPr>
          <w:rFonts w:ascii="宋体" w:hAnsi="宋体" w:cs="宋体"/>
          <w:kern w:val="0"/>
          <w:sz w:val="24"/>
          <w:szCs w:val="24"/>
        </w:rPr>
        <w:t>人，由</w:t>
      </w:r>
      <w:r w:rsidRPr="002304D4">
        <w:rPr>
          <w:rFonts w:ascii="宋体" w:hAnsi="宋体" w:cs="宋体"/>
          <w:kern w:val="0"/>
          <w:sz w:val="24"/>
          <w:szCs w:val="24"/>
          <w:u w:val="single"/>
        </w:rPr>
        <w:t>福建榕卫招标有限公司</w:t>
      </w:r>
      <w:r w:rsidRPr="002304D4">
        <w:rPr>
          <w:rFonts w:ascii="宋体" w:hAnsi="宋体" w:cs="宋体"/>
          <w:kern w:val="0"/>
          <w:sz w:val="24"/>
          <w:szCs w:val="24"/>
        </w:rPr>
        <w:t>派出的工作人员至少</w:t>
      </w:r>
      <w:r w:rsidRPr="002304D4">
        <w:rPr>
          <w:rFonts w:ascii="宋体" w:hAnsi="宋体" w:cs="宋体"/>
          <w:kern w:val="0"/>
          <w:sz w:val="24"/>
          <w:szCs w:val="24"/>
          <w:u w:val="single"/>
        </w:rPr>
        <w:t>1</w:t>
      </w:r>
      <w:r w:rsidRPr="002304D4">
        <w:rPr>
          <w:rFonts w:ascii="宋体" w:hAnsi="宋体" w:cs="宋体"/>
          <w:kern w:val="0"/>
          <w:sz w:val="24"/>
          <w:szCs w:val="24"/>
        </w:rPr>
        <w:t>人，其余</w:t>
      </w:r>
      <w:r w:rsidRPr="002304D4">
        <w:rPr>
          <w:rFonts w:ascii="宋体" w:hAnsi="宋体" w:cs="宋体"/>
          <w:kern w:val="0"/>
          <w:sz w:val="24"/>
          <w:szCs w:val="24"/>
          <w:u w:val="single"/>
        </w:rPr>
        <w:t>1</w:t>
      </w:r>
      <w:r w:rsidRPr="002304D4">
        <w:rPr>
          <w:rFonts w:ascii="宋体" w:hAnsi="宋体" w:cs="宋体"/>
          <w:kern w:val="0"/>
          <w:sz w:val="24"/>
          <w:szCs w:val="24"/>
        </w:rPr>
        <w:t>人可为采购人代表或</w:t>
      </w:r>
      <w:r w:rsidRPr="002304D4">
        <w:rPr>
          <w:rFonts w:ascii="宋体" w:hAnsi="宋体" w:cs="宋体"/>
          <w:kern w:val="0"/>
          <w:sz w:val="24"/>
          <w:szCs w:val="24"/>
          <w:u w:val="single"/>
        </w:rPr>
        <w:t>福建榕卫招标有限公司</w:t>
      </w:r>
      <w:r w:rsidRPr="002304D4">
        <w:rPr>
          <w:rFonts w:ascii="宋体" w:hAnsi="宋体" w:cs="宋体"/>
          <w:kern w:val="0"/>
          <w:sz w:val="24"/>
          <w:szCs w:val="24"/>
        </w:rPr>
        <w:t>的工作人员。</w:t>
      </w:r>
    </w:p>
    <w:p w:rsidR="000C169E" w:rsidRPr="002304D4" w:rsidRDefault="00E83C61">
      <w:pPr>
        <w:widowControl/>
        <w:spacing w:before="75" w:after="75"/>
        <w:jc w:val="left"/>
        <w:rPr>
          <w:rFonts w:ascii="宋体" w:hAnsi="宋体" w:cs="宋体"/>
          <w:kern w:val="0"/>
          <w:sz w:val="24"/>
          <w:szCs w:val="24"/>
        </w:rPr>
      </w:pPr>
      <w:r w:rsidRPr="002304D4">
        <w:rPr>
          <w:rFonts w:ascii="宋体" w:hAnsi="宋体" w:cs="宋体"/>
          <w:kern w:val="0"/>
          <w:sz w:val="24"/>
          <w:szCs w:val="24"/>
        </w:rPr>
        <w:t>1.2资格审查的依据是招标文件和投标文件。</w:t>
      </w:r>
    </w:p>
    <w:p w:rsidR="000C169E" w:rsidRPr="002304D4" w:rsidRDefault="00E83C61">
      <w:pPr>
        <w:widowControl/>
        <w:spacing w:before="75" w:after="75"/>
        <w:jc w:val="left"/>
        <w:rPr>
          <w:rFonts w:ascii="宋体" w:hAnsi="宋体" w:cs="宋体"/>
          <w:kern w:val="0"/>
          <w:sz w:val="24"/>
          <w:szCs w:val="24"/>
        </w:rPr>
      </w:pPr>
      <w:r w:rsidRPr="002304D4">
        <w:rPr>
          <w:rFonts w:ascii="宋体" w:hAnsi="宋体" w:cs="宋体"/>
          <w:kern w:val="0"/>
          <w:sz w:val="24"/>
          <w:szCs w:val="24"/>
        </w:rPr>
        <w:t>1.3资格审查的范围及内容：投标文件（资格及资信证明部分），具体如下：</w:t>
      </w:r>
    </w:p>
    <w:p w:rsidR="000C169E" w:rsidRPr="002304D4" w:rsidRDefault="00E83C61">
      <w:pPr>
        <w:widowControl/>
        <w:spacing w:after="150"/>
        <w:jc w:val="left"/>
        <w:rPr>
          <w:rFonts w:ascii="宋体" w:hAnsi="宋体" w:cs="宋体"/>
          <w:kern w:val="0"/>
          <w:sz w:val="24"/>
          <w:szCs w:val="24"/>
        </w:rPr>
      </w:pPr>
      <w:r w:rsidRPr="002304D4">
        <w:rPr>
          <w:rFonts w:ascii="宋体" w:hAnsi="宋体" w:cs="宋体"/>
          <w:kern w:val="0"/>
          <w:sz w:val="24"/>
          <w:szCs w:val="24"/>
        </w:rPr>
        <w:t>  （1）“投标函”；</w:t>
      </w:r>
      <w:r w:rsidRPr="002304D4">
        <w:rPr>
          <w:rFonts w:ascii="宋体" w:hAnsi="宋体" w:cs="宋体"/>
          <w:kern w:val="0"/>
          <w:sz w:val="24"/>
          <w:szCs w:val="24"/>
        </w:rPr>
        <w:br/>
        <w:t>  （2）“投标人的资格及资信证明文件”</w:t>
      </w:r>
      <w:r w:rsidRPr="002304D4">
        <w:rPr>
          <w:rFonts w:ascii="宋体" w:hAnsi="宋体" w:cs="宋体"/>
          <w:kern w:val="0"/>
          <w:sz w:val="24"/>
          <w:szCs w:val="24"/>
        </w:rPr>
        <w:br/>
        <w:t>   </w:t>
      </w:r>
      <w:r w:rsidRPr="002304D4">
        <w:rPr>
          <w:rFonts w:ascii="宋体" w:hAnsi="宋体" w:cs="宋体" w:hint="eastAsia"/>
          <w:kern w:val="0"/>
          <w:sz w:val="24"/>
          <w:szCs w:val="24"/>
        </w:rPr>
        <w:t>①</w:t>
      </w:r>
      <w:r w:rsidRPr="002304D4">
        <w:rPr>
          <w:rFonts w:ascii="宋体" w:hAnsi="宋体" w:cs="宋体"/>
          <w:kern w:val="0"/>
          <w:sz w:val="24"/>
          <w:szCs w:val="24"/>
        </w:rPr>
        <w:t>一般资格证明文件：</w:t>
      </w:r>
    </w:p>
    <w:tbl>
      <w:tblPr>
        <w:tblW w:w="9086" w:type="dxa"/>
        <w:tblInd w:w="8" w:type="dxa"/>
        <w:tblBorders>
          <w:top w:val="outset" w:sz="6" w:space="0" w:color="666666"/>
          <w:left w:val="outset" w:sz="6" w:space="0" w:color="666666"/>
          <w:bottom w:val="outset" w:sz="6" w:space="0" w:color="666666"/>
          <w:right w:val="outset" w:sz="6" w:space="0" w:color="666666"/>
        </w:tblBorders>
        <w:tblLayout w:type="fixed"/>
        <w:tblCellMar>
          <w:left w:w="0" w:type="dxa"/>
          <w:right w:w="0" w:type="dxa"/>
        </w:tblCellMar>
        <w:tblLook w:val="0000"/>
      </w:tblPr>
      <w:tblGrid>
        <w:gridCol w:w="4089"/>
        <w:gridCol w:w="4997"/>
      </w:tblGrid>
      <w:tr w:rsidR="000C169E" w:rsidRPr="002304D4">
        <w:tblPrEx>
          <w:tblCellMar>
            <w:top w:w="0" w:type="dxa"/>
            <w:bottom w:w="0" w:type="dxa"/>
          </w:tblCellMar>
        </w:tblPrEx>
        <w:trPr>
          <w:tblHeader/>
        </w:trPr>
        <w:tc>
          <w:tcPr>
            <w:tcW w:w="4089" w:type="dxa"/>
            <w:tcBorders>
              <w:top w:val="single" w:sz="6" w:space="0" w:color="666666"/>
              <w:left w:val="single" w:sz="6" w:space="0" w:color="666666"/>
              <w:bottom w:val="single" w:sz="6" w:space="0" w:color="666666"/>
              <w:right w:val="single" w:sz="6" w:space="0" w:color="666666"/>
            </w:tcBorders>
            <w:vAlign w:val="center"/>
          </w:tcPr>
          <w:p w:rsidR="000C169E" w:rsidRPr="002304D4" w:rsidRDefault="00E83C61">
            <w:pPr>
              <w:widowControl/>
              <w:jc w:val="left"/>
              <w:rPr>
                <w:rFonts w:ascii="宋体" w:hAnsi="宋体" w:cs="宋体"/>
                <w:b/>
                <w:bCs/>
                <w:kern w:val="0"/>
                <w:sz w:val="24"/>
                <w:szCs w:val="24"/>
              </w:rPr>
            </w:pPr>
            <w:r w:rsidRPr="002304D4">
              <w:rPr>
                <w:rFonts w:ascii="宋体" w:hAnsi="宋体" w:cs="宋体"/>
                <w:b/>
                <w:bCs/>
                <w:kern w:val="0"/>
                <w:sz w:val="24"/>
                <w:szCs w:val="24"/>
              </w:rPr>
              <w:t>明细</w:t>
            </w:r>
          </w:p>
        </w:tc>
        <w:tc>
          <w:tcPr>
            <w:tcW w:w="4997" w:type="dxa"/>
            <w:tcBorders>
              <w:top w:val="single" w:sz="6" w:space="0" w:color="666666"/>
              <w:left w:val="single" w:sz="6" w:space="0" w:color="666666"/>
              <w:bottom w:val="single" w:sz="6" w:space="0" w:color="666666"/>
              <w:right w:val="single" w:sz="6" w:space="0" w:color="666666"/>
            </w:tcBorders>
            <w:vAlign w:val="center"/>
          </w:tcPr>
          <w:p w:rsidR="000C169E" w:rsidRPr="002304D4" w:rsidRDefault="00E83C61">
            <w:pPr>
              <w:widowControl/>
              <w:jc w:val="left"/>
              <w:rPr>
                <w:rFonts w:ascii="宋体" w:hAnsi="宋体" w:cs="宋体"/>
                <w:b/>
                <w:bCs/>
                <w:kern w:val="0"/>
                <w:sz w:val="24"/>
                <w:szCs w:val="24"/>
              </w:rPr>
            </w:pPr>
            <w:r w:rsidRPr="002304D4">
              <w:rPr>
                <w:rFonts w:ascii="宋体" w:hAnsi="宋体" w:cs="宋体"/>
                <w:b/>
                <w:bCs/>
                <w:kern w:val="0"/>
                <w:sz w:val="24"/>
                <w:szCs w:val="24"/>
              </w:rPr>
              <w:t>描述</w:t>
            </w:r>
          </w:p>
        </w:tc>
      </w:tr>
      <w:tr w:rsidR="000C169E" w:rsidRPr="002304D4">
        <w:tblPrEx>
          <w:tblCellMar>
            <w:top w:w="0" w:type="dxa"/>
            <w:bottom w:w="0" w:type="dxa"/>
          </w:tblCellMar>
        </w:tblPrEx>
        <w:tc>
          <w:tcPr>
            <w:tcW w:w="4089"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0C169E" w:rsidRPr="002304D4" w:rsidRDefault="00E83C61">
            <w:pPr>
              <w:widowControl/>
              <w:jc w:val="left"/>
              <w:rPr>
                <w:rFonts w:ascii="宋体" w:hAnsi="宋体" w:cs="宋体"/>
                <w:kern w:val="0"/>
                <w:sz w:val="24"/>
                <w:szCs w:val="24"/>
              </w:rPr>
            </w:pPr>
            <w:r w:rsidRPr="002304D4">
              <w:rPr>
                <w:rFonts w:ascii="宋体" w:hAnsi="宋体" w:cs="宋体"/>
                <w:kern w:val="0"/>
                <w:sz w:val="24"/>
                <w:szCs w:val="24"/>
              </w:rPr>
              <w:t>单位负责人授权书（若有）</w:t>
            </w:r>
          </w:p>
        </w:tc>
        <w:tc>
          <w:tcPr>
            <w:tcW w:w="4997"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0C169E" w:rsidRPr="002304D4" w:rsidRDefault="00E83C61">
            <w:pPr>
              <w:widowControl/>
              <w:jc w:val="left"/>
              <w:rPr>
                <w:rFonts w:ascii="宋体" w:hAnsi="宋体" w:cs="宋体"/>
                <w:kern w:val="0"/>
                <w:sz w:val="24"/>
                <w:szCs w:val="24"/>
              </w:rPr>
            </w:pPr>
            <w:r w:rsidRPr="002304D4">
              <w:rPr>
                <w:rFonts w:ascii="宋体" w:hAnsi="宋体" w:cs="宋体"/>
                <w:kern w:val="0"/>
                <w:sz w:val="24"/>
                <w:szCs w:val="24"/>
              </w:rPr>
              <w:t>1、企业（银行、保险、石油石化、电力、电信等行业除外）、事业单位和社会团体法人的“单位负责人”指法定代表人，即与实际提交的“营业执照等证明文件”载明的一致。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3、投标人（自然人除外）：若投标人代表为单位负责人授权的委托代理人，应提供本授权书；若投标人代表为单位负责人，应在此项下提交其身份证正反面复印件，可不提供本授权书。4、投标人为自然人的，可不填写本授权书。5、纸质投标文件正本中的本授权书（若有）应为原件。电子投标文件中的本授权书（若有）应为原件的扫描件。※投标人应按照招标文件第七章规定提供。</w:t>
            </w:r>
          </w:p>
        </w:tc>
      </w:tr>
      <w:tr w:rsidR="000C169E" w:rsidRPr="002304D4">
        <w:tblPrEx>
          <w:tblCellMar>
            <w:top w:w="0" w:type="dxa"/>
            <w:bottom w:w="0" w:type="dxa"/>
          </w:tblCellMar>
        </w:tblPrEx>
        <w:tc>
          <w:tcPr>
            <w:tcW w:w="4089"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0C169E" w:rsidRPr="002304D4" w:rsidRDefault="00E83C61">
            <w:pPr>
              <w:widowControl/>
              <w:jc w:val="left"/>
              <w:rPr>
                <w:rFonts w:ascii="宋体" w:hAnsi="宋体" w:cs="宋体"/>
                <w:kern w:val="0"/>
                <w:sz w:val="24"/>
                <w:szCs w:val="24"/>
              </w:rPr>
            </w:pPr>
            <w:r w:rsidRPr="002304D4">
              <w:rPr>
                <w:rFonts w:ascii="宋体" w:hAnsi="宋体" w:cs="宋体"/>
                <w:kern w:val="0"/>
                <w:sz w:val="24"/>
                <w:szCs w:val="24"/>
              </w:rPr>
              <w:t>营业执照等证明文件</w:t>
            </w:r>
          </w:p>
        </w:tc>
        <w:tc>
          <w:tcPr>
            <w:tcW w:w="4997"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0C169E" w:rsidRPr="002304D4" w:rsidRDefault="00E83C61">
            <w:pPr>
              <w:widowControl/>
              <w:jc w:val="left"/>
              <w:rPr>
                <w:rFonts w:ascii="宋体" w:hAnsi="宋体" w:cs="宋体"/>
                <w:kern w:val="0"/>
                <w:sz w:val="24"/>
                <w:szCs w:val="24"/>
              </w:rPr>
            </w:pPr>
            <w:r w:rsidRPr="002304D4">
              <w:rPr>
                <w:rFonts w:ascii="宋体" w:hAnsi="宋体" w:cs="宋体"/>
                <w:kern w:val="0"/>
                <w:sz w:val="24"/>
                <w:szCs w:val="24"/>
              </w:rPr>
              <w:t>1、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2、投标人提供的相应证明材料复印件均应符合：内容完整、清晰、整洁，并由投标人加盖其单位公章。※投标</w:t>
            </w:r>
            <w:r w:rsidRPr="002304D4">
              <w:rPr>
                <w:rFonts w:ascii="宋体" w:hAnsi="宋体" w:cs="宋体"/>
                <w:kern w:val="0"/>
                <w:sz w:val="24"/>
                <w:szCs w:val="24"/>
              </w:rPr>
              <w:lastRenderedPageBreak/>
              <w:t>人应按照招标文件第七章规定提供。</w:t>
            </w:r>
          </w:p>
        </w:tc>
      </w:tr>
      <w:tr w:rsidR="000C169E" w:rsidRPr="002304D4">
        <w:tblPrEx>
          <w:tblCellMar>
            <w:top w:w="0" w:type="dxa"/>
            <w:bottom w:w="0" w:type="dxa"/>
          </w:tblCellMar>
        </w:tblPrEx>
        <w:tc>
          <w:tcPr>
            <w:tcW w:w="4089"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0C169E" w:rsidRPr="002304D4" w:rsidRDefault="00E83C61">
            <w:pPr>
              <w:widowControl/>
              <w:jc w:val="left"/>
              <w:rPr>
                <w:rFonts w:ascii="宋体" w:hAnsi="宋体" w:cs="宋体"/>
                <w:kern w:val="0"/>
                <w:sz w:val="24"/>
                <w:szCs w:val="24"/>
              </w:rPr>
            </w:pPr>
            <w:r w:rsidRPr="002304D4">
              <w:rPr>
                <w:rFonts w:ascii="宋体" w:hAnsi="宋体" w:cs="宋体"/>
                <w:kern w:val="0"/>
                <w:sz w:val="24"/>
                <w:szCs w:val="24"/>
              </w:rPr>
              <w:lastRenderedPageBreak/>
              <w:t>财务状况报告（财务报告、或资信证明、或投标担保函）</w:t>
            </w:r>
          </w:p>
        </w:tc>
        <w:tc>
          <w:tcPr>
            <w:tcW w:w="4997"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0C169E" w:rsidRPr="002304D4" w:rsidRDefault="00E83C61">
            <w:pPr>
              <w:widowControl/>
              <w:jc w:val="left"/>
              <w:rPr>
                <w:rFonts w:ascii="宋体" w:hAnsi="宋体" w:cs="宋体"/>
                <w:kern w:val="0"/>
                <w:sz w:val="24"/>
                <w:szCs w:val="24"/>
              </w:rPr>
            </w:pPr>
            <w:r w:rsidRPr="002304D4">
              <w:rPr>
                <w:rFonts w:ascii="宋体" w:hAnsi="宋体" w:cs="宋体"/>
                <w:kern w:val="0"/>
                <w:sz w:val="24"/>
                <w:szCs w:val="24"/>
              </w:rPr>
              <w:t>1、投标人提供的财务报告复印件（成立年限按照投标截止时间推算）应符合下列规定：1.1成立年限满1年及以上的投标人，提供经审计的上一年度的年度财务报告。1.2成立年限满半年但不足1年的投标人，提供该半年度中任一季度的季度财务报告或该半年度的半年度财务报告。※无法按照第1.1、1.2条规定提供财务报告复印件的投标人（包括但不限于：成立年限满1年及以上的投标人、成立年限满半年但不足1年的投标人、成立年限不足半年的投标人），应选择提供资信证明复印件或投标担保函复印件。 2、“财政部门认可的政府采购专业担保机构”应符合《财政部关于开展政府采购信用担保试点工作方案》（财库[2011]124号）的规定。3、投标人提供的相应证明材料复印件均应符合：内容完整、清晰、整洁，并由投标人加盖其单位公章。※投标人应按照招标文件第七章规定提供。</w:t>
            </w:r>
          </w:p>
        </w:tc>
      </w:tr>
      <w:tr w:rsidR="000C169E" w:rsidRPr="002304D4">
        <w:tblPrEx>
          <w:tblCellMar>
            <w:top w:w="0" w:type="dxa"/>
            <w:bottom w:w="0" w:type="dxa"/>
          </w:tblCellMar>
        </w:tblPrEx>
        <w:tc>
          <w:tcPr>
            <w:tcW w:w="4089"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0C169E" w:rsidRPr="002304D4" w:rsidRDefault="00E83C61">
            <w:pPr>
              <w:widowControl/>
              <w:jc w:val="left"/>
              <w:rPr>
                <w:rFonts w:ascii="宋体" w:hAnsi="宋体" w:cs="宋体"/>
                <w:kern w:val="0"/>
                <w:sz w:val="24"/>
                <w:szCs w:val="24"/>
              </w:rPr>
            </w:pPr>
            <w:r w:rsidRPr="002304D4">
              <w:rPr>
                <w:rFonts w:ascii="宋体" w:hAnsi="宋体" w:cs="宋体"/>
                <w:kern w:val="0"/>
                <w:sz w:val="24"/>
                <w:szCs w:val="24"/>
              </w:rPr>
              <w:t>依法缴纳税收证明材料</w:t>
            </w:r>
          </w:p>
        </w:tc>
        <w:tc>
          <w:tcPr>
            <w:tcW w:w="4997"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0C169E" w:rsidRPr="002304D4" w:rsidRDefault="00E83C61">
            <w:pPr>
              <w:widowControl/>
              <w:jc w:val="left"/>
              <w:rPr>
                <w:rFonts w:ascii="宋体" w:hAnsi="宋体" w:cs="宋体"/>
                <w:kern w:val="0"/>
                <w:sz w:val="24"/>
                <w:szCs w:val="24"/>
              </w:rPr>
            </w:pPr>
            <w:r w:rsidRPr="002304D4">
              <w:rPr>
                <w:rFonts w:ascii="宋体" w:hAnsi="宋体" w:cs="宋体"/>
                <w:kern w:val="0"/>
                <w:sz w:val="24"/>
                <w:szCs w:val="24"/>
              </w:rPr>
              <w:t>1、投标人提供的税收凭据复印件应符合下列规定：1.1投标截止时间前（不含投标截止时间的当月）已依法缴纳税收的投标人，提供投标截止时间前六个月（不含投标截止时间的当月）中任一月份的税收凭据复印件。1.2投标截止时间的当月成立且已依法缴纳税收的投标人，提供投标截止时间当月的税收凭据复印件。1.3投标截止时间的当月成立但因税务机关原因导致其尚未依法缴纳税收的投标人，提供依法缴纳税收承诺书原件（格式自拟），该承诺书视同税收凭据。2、“依法缴纳税收证明材料”有欠缴记录的，视为未依法缴纳税收。3、投标人提供的相应证明材料复印件均应符合：内容完整、清晰、整洁，并由投标人加盖其单位公章。※投标人应按照招标文件第七章规定提供。</w:t>
            </w:r>
          </w:p>
        </w:tc>
      </w:tr>
      <w:tr w:rsidR="000C169E" w:rsidRPr="002304D4">
        <w:tblPrEx>
          <w:tblCellMar>
            <w:top w:w="0" w:type="dxa"/>
            <w:bottom w:w="0" w:type="dxa"/>
          </w:tblCellMar>
        </w:tblPrEx>
        <w:tc>
          <w:tcPr>
            <w:tcW w:w="4089"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0C169E" w:rsidRPr="002304D4" w:rsidRDefault="00E83C61">
            <w:pPr>
              <w:widowControl/>
              <w:jc w:val="left"/>
              <w:rPr>
                <w:rFonts w:ascii="宋体" w:hAnsi="宋体" w:cs="宋体"/>
                <w:kern w:val="0"/>
                <w:sz w:val="24"/>
                <w:szCs w:val="24"/>
              </w:rPr>
            </w:pPr>
            <w:r w:rsidRPr="002304D4">
              <w:rPr>
                <w:rFonts w:ascii="宋体" w:hAnsi="宋体" w:cs="宋体"/>
                <w:kern w:val="0"/>
                <w:sz w:val="24"/>
                <w:szCs w:val="24"/>
              </w:rPr>
              <w:t>依法缴纳社会保障资金证明材料</w:t>
            </w:r>
          </w:p>
        </w:tc>
        <w:tc>
          <w:tcPr>
            <w:tcW w:w="4997"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0C169E" w:rsidRPr="002304D4" w:rsidRDefault="00E83C61">
            <w:pPr>
              <w:widowControl/>
              <w:jc w:val="left"/>
              <w:rPr>
                <w:rFonts w:ascii="宋体" w:hAnsi="宋体" w:cs="宋体"/>
                <w:kern w:val="0"/>
                <w:sz w:val="24"/>
                <w:szCs w:val="24"/>
              </w:rPr>
            </w:pPr>
            <w:r w:rsidRPr="002304D4">
              <w:rPr>
                <w:rFonts w:ascii="宋体" w:hAnsi="宋体" w:cs="宋体"/>
                <w:kern w:val="0"/>
                <w:sz w:val="24"/>
                <w:szCs w:val="24"/>
              </w:rPr>
              <w:t>1、投标人提供的社会保险凭据复印件应符合下列规定：1.1投标截止时间前（不含投标截止时间的当月）已依法缴纳社会保障资金的投标人，提供投标截止时间前六个月（不含投标截止时间的当月）中任一月份的社会保险凭据复印件。1.2投标截止时间的当月成立且已依法缴纳社会保障资金的投标人，提供投标截止时间当月的社会保险凭据复印件。1.3投标截止时间的当月成立但因税务机关/社会保障资金管理机关原因导致其尚未依法缴纳社会保障资金的投标人，提供依</w:t>
            </w:r>
            <w:r w:rsidRPr="002304D4">
              <w:rPr>
                <w:rFonts w:ascii="宋体" w:hAnsi="宋体" w:cs="宋体"/>
                <w:kern w:val="0"/>
                <w:sz w:val="24"/>
                <w:szCs w:val="24"/>
              </w:rPr>
              <w:lastRenderedPageBreak/>
              <w:t>法缴纳社会保障资金承诺书原件（格式自拟），该承诺书视同社会保险凭据。2、“依法缴纳社会保障资金证明材料”有欠缴记录的，视为未依法缴纳社会保障资金。3、投标人提供的相应证明材料复印件均应符合：内容完整、清晰、整洁，并由投标人加盖其单位公章。※投标人应按照招标文件第七章规定提供。</w:t>
            </w:r>
          </w:p>
        </w:tc>
      </w:tr>
      <w:tr w:rsidR="000C169E" w:rsidRPr="002304D4">
        <w:tblPrEx>
          <w:tblCellMar>
            <w:top w:w="0" w:type="dxa"/>
            <w:bottom w:w="0" w:type="dxa"/>
          </w:tblCellMar>
        </w:tblPrEx>
        <w:tc>
          <w:tcPr>
            <w:tcW w:w="4089"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0C169E" w:rsidRPr="002304D4" w:rsidRDefault="00E83C61">
            <w:pPr>
              <w:widowControl/>
              <w:jc w:val="left"/>
              <w:rPr>
                <w:rFonts w:ascii="宋体" w:hAnsi="宋体" w:cs="宋体"/>
                <w:kern w:val="0"/>
                <w:sz w:val="24"/>
                <w:szCs w:val="24"/>
              </w:rPr>
            </w:pPr>
            <w:r w:rsidRPr="002304D4">
              <w:rPr>
                <w:rFonts w:ascii="宋体" w:hAnsi="宋体" w:cs="宋体"/>
                <w:kern w:val="0"/>
                <w:sz w:val="24"/>
                <w:szCs w:val="24"/>
              </w:rPr>
              <w:lastRenderedPageBreak/>
              <w:t>具备履行合同所必需设备和专业技术能力的声明函（若有）</w:t>
            </w:r>
          </w:p>
        </w:tc>
        <w:tc>
          <w:tcPr>
            <w:tcW w:w="4997"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0C169E" w:rsidRPr="002304D4" w:rsidRDefault="00E83C61">
            <w:pPr>
              <w:widowControl/>
              <w:jc w:val="left"/>
              <w:rPr>
                <w:rFonts w:ascii="宋体" w:hAnsi="宋体" w:cs="宋体"/>
                <w:kern w:val="0"/>
                <w:sz w:val="24"/>
                <w:szCs w:val="24"/>
              </w:rPr>
            </w:pPr>
            <w:r w:rsidRPr="002304D4">
              <w:rPr>
                <w:rFonts w:ascii="宋体" w:hAnsi="宋体" w:cs="宋体"/>
                <w:kern w:val="0"/>
                <w:sz w:val="24"/>
                <w:szCs w:val="24"/>
              </w:rPr>
              <w:t>1、招标文件未要求投标人提供“具备履行合同所必需的设备和专业技术能力专项证明材料”的，投标人应提供本声明函。2、招标文件要求投标人提供“具备履行合同所必需的设备和专业技术能力专项证明材料”的，投标人可不提供本声明函。3、纸质投标文件正本中的本声明函（若有）应为原件。※投标人应按照招标文件第七章规定提供。</w:t>
            </w:r>
          </w:p>
        </w:tc>
      </w:tr>
      <w:tr w:rsidR="000C169E" w:rsidRPr="002304D4">
        <w:tblPrEx>
          <w:tblCellMar>
            <w:top w:w="0" w:type="dxa"/>
            <w:bottom w:w="0" w:type="dxa"/>
          </w:tblCellMar>
        </w:tblPrEx>
        <w:tc>
          <w:tcPr>
            <w:tcW w:w="4089"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0C169E" w:rsidRPr="002304D4" w:rsidRDefault="00E83C61">
            <w:pPr>
              <w:widowControl/>
              <w:jc w:val="left"/>
              <w:rPr>
                <w:rFonts w:ascii="宋体" w:hAnsi="宋体" w:cs="宋体"/>
                <w:kern w:val="0"/>
                <w:sz w:val="24"/>
                <w:szCs w:val="24"/>
              </w:rPr>
            </w:pPr>
            <w:r w:rsidRPr="002304D4">
              <w:rPr>
                <w:rFonts w:ascii="宋体" w:hAnsi="宋体" w:cs="宋体"/>
                <w:kern w:val="0"/>
                <w:sz w:val="24"/>
                <w:szCs w:val="24"/>
              </w:rPr>
              <w:t>参加采购活动前三年内在经营活动中没有重大违法记录书面声明</w:t>
            </w:r>
          </w:p>
        </w:tc>
        <w:tc>
          <w:tcPr>
            <w:tcW w:w="4997"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0C169E" w:rsidRPr="002304D4" w:rsidRDefault="00E83C61">
            <w:pPr>
              <w:widowControl/>
              <w:jc w:val="left"/>
              <w:rPr>
                <w:rFonts w:ascii="宋体" w:hAnsi="宋体" w:cs="宋体"/>
                <w:kern w:val="0"/>
                <w:sz w:val="24"/>
                <w:szCs w:val="24"/>
              </w:rPr>
            </w:pPr>
            <w:r w:rsidRPr="002304D4">
              <w:rPr>
                <w:rFonts w:ascii="宋体" w:hAnsi="宋体" w:cs="宋体"/>
                <w:kern w:val="0"/>
                <w:sz w:val="24"/>
                <w:szCs w:val="24"/>
              </w:rPr>
              <w:t>1、“重大违法记录”指投标人因违法经营受到刑事处罚或责令停产停业、吊销许可证或执照、较大数额罚款等行政处罚。2、无法提供有效期内检察机关行贿犯罪档案查询结果告知函的，也应对近三年无行贿犯罪记录进行声明。3、纸质投标文件正本中的本声明应为原件。※投标人应按照招标文件第七章规定提供。</w:t>
            </w:r>
          </w:p>
        </w:tc>
      </w:tr>
      <w:tr w:rsidR="000C169E" w:rsidRPr="002304D4">
        <w:tblPrEx>
          <w:tblCellMar>
            <w:top w:w="0" w:type="dxa"/>
            <w:bottom w:w="0" w:type="dxa"/>
          </w:tblCellMar>
        </w:tblPrEx>
        <w:tc>
          <w:tcPr>
            <w:tcW w:w="4089"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0C169E" w:rsidRPr="002304D4" w:rsidRDefault="00E83C61">
            <w:pPr>
              <w:widowControl/>
              <w:jc w:val="left"/>
              <w:rPr>
                <w:rFonts w:ascii="宋体" w:hAnsi="宋体" w:cs="宋体"/>
                <w:kern w:val="0"/>
                <w:sz w:val="24"/>
                <w:szCs w:val="24"/>
              </w:rPr>
            </w:pPr>
            <w:r w:rsidRPr="002304D4">
              <w:rPr>
                <w:rFonts w:ascii="宋体" w:hAnsi="宋体" w:cs="宋体"/>
                <w:kern w:val="0"/>
                <w:sz w:val="24"/>
                <w:szCs w:val="24"/>
              </w:rPr>
              <w:t>信用记录查询结果</w:t>
            </w:r>
          </w:p>
        </w:tc>
        <w:tc>
          <w:tcPr>
            <w:tcW w:w="4997"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0C169E" w:rsidRPr="002304D4" w:rsidRDefault="00E83C61">
            <w:pPr>
              <w:widowControl/>
              <w:jc w:val="left"/>
              <w:rPr>
                <w:rFonts w:ascii="宋体" w:hAnsi="宋体" w:cs="宋体"/>
                <w:kern w:val="0"/>
                <w:sz w:val="24"/>
                <w:szCs w:val="24"/>
              </w:rPr>
            </w:pPr>
            <w:r w:rsidRPr="002304D4">
              <w:rPr>
                <w:rFonts w:ascii="宋体" w:hAnsi="宋体" w:cs="宋体"/>
                <w:kern w:val="0"/>
                <w:sz w:val="24"/>
                <w:szCs w:val="24"/>
              </w:rPr>
              <w:t>投标人应在招标文件要求的截止时点前分别通过“信用中国”网站（www.creditchina.gov.cn）、中国政府采购网（www.ccgp.gov.cn）查询并打印相应的信用记录，投标人提供的查询结果应为其通过上述网站获取的信用信息查询结果原始页面的打印件（或截图）。※投标人应按照招标文件第七章规定提供。</w:t>
            </w:r>
          </w:p>
        </w:tc>
      </w:tr>
      <w:tr w:rsidR="000C169E" w:rsidRPr="002304D4">
        <w:tblPrEx>
          <w:tblCellMar>
            <w:top w:w="0" w:type="dxa"/>
            <w:bottom w:w="0" w:type="dxa"/>
          </w:tblCellMar>
        </w:tblPrEx>
        <w:tc>
          <w:tcPr>
            <w:tcW w:w="4089"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0C169E" w:rsidRPr="002304D4" w:rsidRDefault="00E83C61">
            <w:pPr>
              <w:widowControl/>
              <w:jc w:val="left"/>
              <w:rPr>
                <w:rFonts w:ascii="宋体" w:hAnsi="宋体" w:cs="宋体"/>
                <w:kern w:val="0"/>
                <w:sz w:val="24"/>
                <w:szCs w:val="24"/>
              </w:rPr>
            </w:pPr>
            <w:r w:rsidRPr="002304D4">
              <w:rPr>
                <w:rFonts w:ascii="宋体" w:hAnsi="宋体" w:cs="宋体"/>
                <w:kern w:val="0"/>
                <w:sz w:val="24"/>
                <w:szCs w:val="24"/>
              </w:rPr>
              <w:t>中小企业声明函（专门面向中小企业或小型、微型企业适用，若有）</w:t>
            </w:r>
          </w:p>
        </w:tc>
        <w:tc>
          <w:tcPr>
            <w:tcW w:w="4997"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0C169E" w:rsidRPr="002304D4" w:rsidRDefault="00E83C61">
            <w:pPr>
              <w:widowControl/>
              <w:jc w:val="left"/>
              <w:rPr>
                <w:rFonts w:ascii="宋体" w:hAnsi="宋体" w:cs="宋体"/>
                <w:kern w:val="0"/>
                <w:sz w:val="24"/>
                <w:szCs w:val="24"/>
              </w:rPr>
            </w:pPr>
            <w:r w:rsidRPr="002304D4">
              <w:rPr>
                <w:rFonts w:ascii="宋体" w:hAnsi="宋体" w:cs="宋体"/>
                <w:kern w:val="0"/>
                <w:sz w:val="24"/>
                <w:szCs w:val="24"/>
              </w:rPr>
              <w:t>1、投标人应认真对照《工业和信息化部、国家统计局、国家发展和改革委员会、财政部关于印发中小企业划型标准规定的通知》（工信部联企业[2011]300号）规定的划分标准，并按照《国家统计局关于印发统计上大中小微型企业划分办法的通知》（国统字[2011]75号）规定准确划分企业类型。2、投标人为监狱企业的，可不填写本声明函，根据其提供的由省级以上监狱管理局、戒毒管理局（含新疆生产建设兵团）出具的属于监狱企业的证明文件进行认定，监狱企业视同小型、微型企业。3、投标人为残疾人福利性单位的，可不填写本声明函，根据其提供的《残疾人福利性单位声明函》进行认定，残疾人福利</w:t>
            </w:r>
            <w:r w:rsidRPr="002304D4">
              <w:rPr>
                <w:rFonts w:ascii="宋体" w:hAnsi="宋体" w:cs="宋体"/>
                <w:kern w:val="0"/>
                <w:sz w:val="24"/>
                <w:szCs w:val="24"/>
              </w:rPr>
              <w:lastRenderedPageBreak/>
              <w:t>性单位视同小型、微型企业。4、纸质投标文件正本中的本声明函（若有）应为原件。※投标人应按照招标文件第七章规定提供。</w:t>
            </w:r>
          </w:p>
        </w:tc>
      </w:tr>
      <w:tr w:rsidR="000C169E" w:rsidRPr="002304D4">
        <w:tblPrEx>
          <w:tblCellMar>
            <w:top w:w="0" w:type="dxa"/>
            <w:bottom w:w="0" w:type="dxa"/>
          </w:tblCellMar>
        </w:tblPrEx>
        <w:tc>
          <w:tcPr>
            <w:tcW w:w="4089"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0C169E" w:rsidRPr="002304D4" w:rsidRDefault="00E83C61">
            <w:pPr>
              <w:widowControl/>
              <w:jc w:val="left"/>
              <w:rPr>
                <w:rFonts w:ascii="宋体" w:hAnsi="宋体" w:cs="宋体"/>
                <w:kern w:val="0"/>
                <w:sz w:val="24"/>
                <w:szCs w:val="24"/>
              </w:rPr>
            </w:pPr>
            <w:r w:rsidRPr="002304D4">
              <w:rPr>
                <w:rFonts w:ascii="宋体" w:hAnsi="宋体" w:cs="宋体"/>
                <w:kern w:val="0"/>
                <w:sz w:val="24"/>
                <w:szCs w:val="24"/>
              </w:rPr>
              <w:lastRenderedPageBreak/>
              <w:t>联合体协议（若有）</w:t>
            </w:r>
          </w:p>
        </w:tc>
        <w:tc>
          <w:tcPr>
            <w:tcW w:w="4997"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0C169E" w:rsidRPr="002304D4" w:rsidRDefault="00E83C61">
            <w:pPr>
              <w:widowControl/>
              <w:jc w:val="left"/>
              <w:rPr>
                <w:rFonts w:ascii="宋体" w:hAnsi="宋体" w:cs="宋体"/>
                <w:kern w:val="0"/>
                <w:sz w:val="24"/>
                <w:szCs w:val="24"/>
              </w:rPr>
            </w:pPr>
            <w:r w:rsidRPr="002304D4">
              <w:rPr>
                <w:rFonts w:ascii="宋体" w:hAnsi="宋体" w:cs="宋体"/>
                <w:kern w:val="0"/>
                <w:sz w:val="24"/>
                <w:szCs w:val="24"/>
              </w:rPr>
              <w:t>1、招标文件接受联合体投标且投标人为联合体的，投标人应提供本协议；否则无须提供。2、本协议由委托代理人签字或盖章的，应按照招标文件第七章载明的格式提供“单位负责人授权书”。3、纸质投标文件正本中的本协议（若有）应为原件。※投标人应按照招标文件第七章规定提供。</w:t>
            </w:r>
          </w:p>
        </w:tc>
      </w:tr>
      <w:tr w:rsidR="000C169E" w:rsidRPr="002304D4">
        <w:tblPrEx>
          <w:tblCellMar>
            <w:top w:w="0" w:type="dxa"/>
            <w:bottom w:w="0" w:type="dxa"/>
          </w:tblCellMar>
        </w:tblPrEx>
        <w:tc>
          <w:tcPr>
            <w:tcW w:w="4089"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0C169E" w:rsidRPr="002304D4" w:rsidRDefault="00E83C61">
            <w:pPr>
              <w:widowControl/>
              <w:jc w:val="left"/>
              <w:rPr>
                <w:rFonts w:ascii="宋体" w:hAnsi="宋体" w:cs="宋体"/>
                <w:kern w:val="0"/>
                <w:sz w:val="24"/>
                <w:szCs w:val="24"/>
              </w:rPr>
            </w:pPr>
            <w:r w:rsidRPr="002304D4">
              <w:rPr>
                <w:rFonts w:ascii="宋体" w:hAnsi="宋体" w:cs="宋体"/>
                <w:kern w:val="0"/>
                <w:sz w:val="24"/>
                <w:szCs w:val="24"/>
              </w:rPr>
              <w:t>检察机关行贿犯罪档案查询结果告知函（若有）</w:t>
            </w:r>
          </w:p>
        </w:tc>
        <w:tc>
          <w:tcPr>
            <w:tcW w:w="4997"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0C169E" w:rsidRPr="002304D4" w:rsidRDefault="00E83C61">
            <w:pPr>
              <w:widowControl/>
              <w:jc w:val="left"/>
              <w:rPr>
                <w:rFonts w:ascii="宋体" w:hAnsi="宋体" w:cs="宋体"/>
                <w:kern w:val="0"/>
                <w:sz w:val="24"/>
                <w:szCs w:val="24"/>
              </w:rPr>
            </w:pPr>
            <w:r w:rsidRPr="002304D4">
              <w:rPr>
                <w:rFonts w:ascii="宋体" w:hAnsi="宋体" w:cs="宋体"/>
                <w:kern w:val="0"/>
                <w:sz w:val="24"/>
                <w:szCs w:val="24"/>
              </w:rPr>
              <w:t>1、未提供行贿犯罪档案查询结果或查询结果表明投标人有行贿犯罪记录的，投标无效。2、无法提供有效期内检察机关行贿犯罪档案查询结果告知函的，也应对近三年无行贿犯罪记录进行声明。3、告知函应在有效期内且内容完整、清晰、整洁，否则投标无效。4、有效期内的告知函复印件（含扫描件）及符合招标文件第七章规定的打印件（或截图），无论内容中是否注明“复印件无效”，均视同有效。5、无法获取有效期内检察机关行贿犯罪档案查询结果告知函的，应在a7《参加采购活动前三年内在经营活动中没有重大违法记录书面声明》中对近三年无行贿犯罪记录进行声明。※投标人应按照招标文件第七章规定提供。</w:t>
            </w:r>
          </w:p>
        </w:tc>
      </w:tr>
    </w:tbl>
    <w:p w:rsidR="000C169E" w:rsidRPr="002304D4" w:rsidRDefault="00E83C61">
      <w:pPr>
        <w:widowControl/>
        <w:jc w:val="left"/>
        <w:rPr>
          <w:rFonts w:ascii="宋体" w:hAnsi="宋体" w:cs="宋体"/>
          <w:kern w:val="0"/>
          <w:sz w:val="24"/>
          <w:szCs w:val="24"/>
        </w:rPr>
      </w:pPr>
      <w:r w:rsidRPr="002304D4">
        <w:rPr>
          <w:rFonts w:ascii="宋体" w:hAnsi="宋体" w:cs="宋体"/>
          <w:kern w:val="0"/>
          <w:sz w:val="24"/>
          <w:szCs w:val="24"/>
        </w:rPr>
        <w:br/>
        <w:t>   </w:t>
      </w:r>
      <w:r w:rsidRPr="002304D4">
        <w:rPr>
          <w:rFonts w:ascii="宋体" w:hAnsi="宋体" w:cs="宋体" w:hint="eastAsia"/>
          <w:kern w:val="0"/>
          <w:sz w:val="24"/>
          <w:szCs w:val="24"/>
        </w:rPr>
        <w:t>②</w:t>
      </w:r>
      <w:r w:rsidRPr="002304D4">
        <w:rPr>
          <w:rFonts w:ascii="Times New Roman" w:hAnsi="Times New Roman" w:cs="Times New Roman"/>
          <w:kern w:val="0"/>
          <w:sz w:val="24"/>
          <w:szCs w:val="24"/>
        </w:rPr>
        <w:t>.</w:t>
      </w:r>
      <w:r w:rsidRPr="002304D4">
        <w:rPr>
          <w:rFonts w:ascii="宋体" w:hAnsi="宋体" w:cs="宋体"/>
          <w:kern w:val="0"/>
          <w:sz w:val="24"/>
          <w:szCs w:val="24"/>
        </w:rPr>
        <w:t>其他资格证明文件：</w:t>
      </w:r>
    </w:p>
    <w:p w:rsidR="000C169E" w:rsidRPr="002304D4" w:rsidRDefault="00E83C61">
      <w:pPr>
        <w:widowControl/>
        <w:spacing w:before="75" w:after="75"/>
        <w:ind w:firstLine="480"/>
        <w:jc w:val="left"/>
        <w:rPr>
          <w:rFonts w:ascii="宋体" w:hAnsi="宋体" w:cs="宋体"/>
          <w:kern w:val="0"/>
          <w:sz w:val="24"/>
          <w:szCs w:val="24"/>
        </w:rPr>
      </w:pPr>
      <w:r w:rsidRPr="002304D4">
        <w:rPr>
          <w:rFonts w:ascii="宋体" w:hAnsi="宋体" w:cs="宋体"/>
          <w:b/>
          <w:bCs/>
          <w:kern w:val="0"/>
          <w:sz w:val="24"/>
          <w:szCs w:val="24"/>
        </w:rPr>
        <w:t>包：1</w:t>
      </w:r>
    </w:p>
    <w:tbl>
      <w:tblPr>
        <w:tblW w:w="9086" w:type="dxa"/>
        <w:tblInd w:w="8" w:type="dxa"/>
        <w:tblBorders>
          <w:top w:val="outset" w:sz="6" w:space="0" w:color="666666"/>
          <w:left w:val="outset" w:sz="6" w:space="0" w:color="666666"/>
          <w:bottom w:val="outset" w:sz="6" w:space="0" w:color="666666"/>
          <w:right w:val="outset" w:sz="6" w:space="0" w:color="666666"/>
        </w:tblBorders>
        <w:tblLayout w:type="fixed"/>
        <w:tblCellMar>
          <w:left w:w="0" w:type="dxa"/>
          <w:right w:w="0" w:type="dxa"/>
        </w:tblCellMar>
        <w:tblLook w:val="0000"/>
      </w:tblPr>
      <w:tblGrid>
        <w:gridCol w:w="4089"/>
        <w:gridCol w:w="4997"/>
      </w:tblGrid>
      <w:tr w:rsidR="000C169E" w:rsidRPr="002304D4">
        <w:tblPrEx>
          <w:tblCellMar>
            <w:top w:w="0" w:type="dxa"/>
            <w:bottom w:w="0" w:type="dxa"/>
          </w:tblCellMar>
        </w:tblPrEx>
        <w:trPr>
          <w:tblHeader/>
        </w:trPr>
        <w:tc>
          <w:tcPr>
            <w:tcW w:w="4089" w:type="dxa"/>
            <w:tcBorders>
              <w:top w:val="single" w:sz="6" w:space="0" w:color="666666"/>
              <w:left w:val="single" w:sz="6" w:space="0" w:color="666666"/>
              <w:bottom w:val="single" w:sz="6" w:space="0" w:color="666666"/>
              <w:right w:val="single" w:sz="6" w:space="0" w:color="666666"/>
            </w:tcBorders>
            <w:vAlign w:val="center"/>
          </w:tcPr>
          <w:p w:rsidR="000C169E" w:rsidRPr="002304D4" w:rsidRDefault="00E83C61">
            <w:pPr>
              <w:widowControl/>
              <w:jc w:val="left"/>
              <w:rPr>
                <w:rFonts w:ascii="宋体" w:hAnsi="宋体" w:cs="宋体"/>
                <w:b/>
                <w:bCs/>
                <w:kern w:val="0"/>
                <w:sz w:val="24"/>
                <w:szCs w:val="24"/>
              </w:rPr>
            </w:pPr>
            <w:r w:rsidRPr="002304D4">
              <w:rPr>
                <w:rFonts w:ascii="宋体" w:hAnsi="宋体" w:cs="宋体"/>
                <w:b/>
                <w:bCs/>
                <w:kern w:val="0"/>
                <w:sz w:val="24"/>
                <w:szCs w:val="24"/>
              </w:rPr>
              <w:t>明细</w:t>
            </w:r>
          </w:p>
        </w:tc>
        <w:tc>
          <w:tcPr>
            <w:tcW w:w="4997" w:type="dxa"/>
            <w:tcBorders>
              <w:top w:val="single" w:sz="6" w:space="0" w:color="666666"/>
              <w:left w:val="single" w:sz="6" w:space="0" w:color="666666"/>
              <w:bottom w:val="single" w:sz="6" w:space="0" w:color="666666"/>
              <w:right w:val="single" w:sz="6" w:space="0" w:color="666666"/>
            </w:tcBorders>
            <w:vAlign w:val="center"/>
          </w:tcPr>
          <w:p w:rsidR="000C169E" w:rsidRPr="002304D4" w:rsidRDefault="00E83C61">
            <w:pPr>
              <w:widowControl/>
              <w:jc w:val="left"/>
              <w:rPr>
                <w:rFonts w:ascii="宋体" w:hAnsi="宋体" w:cs="宋体"/>
                <w:b/>
                <w:bCs/>
                <w:kern w:val="0"/>
                <w:sz w:val="24"/>
                <w:szCs w:val="24"/>
              </w:rPr>
            </w:pPr>
            <w:r w:rsidRPr="002304D4">
              <w:rPr>
                <w:rFonts w:ascii="宋体" w:hAnsi="宋体" w:cs="宋体"/>
                <w:b/>
                <w:bCs/>
                <w:kern w:val="0"/>
                <w:sz w:val="24"/>
                <w:szCs w:val="24"/>
              </w:rPr>
              <w:t>描述</w:t>
            </w:r>
          </w:p>
        </w:tc>
      </w:tr>
      <w:tr w:rsidR="000C169E" w:rsidRPr="002304D4">
        <w:tblPrEx>
          <w:tblCellMar>
            <w:top w:w="0" w:type="dxa"/>
            <w:bottom w:w="0" w:type="dxa"/>
          </w:tblCellMar>
        </w:tblPrEx>
        <w:tc>
          <w:tcPr>
            <w:tcW w:w="4089"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0C169E" w:rsidRPr="002304D4" w:rsidRDefault="00E83C61">
            <w:pPr>
              <w:widowControl/>
              <w:jc w:val="left"/>
              <w:rPr>
                <w:rFonts w:ascii="宋体" w:hAnsi="宋体" w:cs="宋体"/>
                <w:kern w:val="0"/>
                <w:sz w:val="24"/>
                <w:szCs w:val="24"/>
              </w:rPr>
            </w:pPr>
            <w:r w:rsidRPr="002304D4">
              <w:rPr>
                <w:rFonts w:ascii="宋体" w:hAnsi="宋体" w:cs="宋体"/>
                <w:kern w:val="0"/>
                <w:sz w:val="24"/>
                <w:szCs w:val="24"/>
              </w:rPr>
              <w:t>单位负责人授权书（若有）</w:t>
            </w:r>
          </w:p>
        </w:tc>
        <w:tc>
          <w:tcPr>
            <w:tcW w:w="4997"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0C169E" w:rsidRPr="002304D4" w:rsidRDefault="00E83C61">
            <w:pPr>
              <w:widowControl/>
              <w:jc w:val="left"/>
              <w:rPr>
                <w:rFonts w:ascii="宋体" w:hAnsi="宋体" w:cs="宋体"/>
                <w:kern w:val="0"/>
                <w:sz w:val="24"/>
                <w:szCs w:val="24"/>
              </w:rPr>
            </w:pPr>
            <w:r w:rsidRPr="002304D4">
              <w:rPr>
                <w:rFonts w:ascii="宋体" w:hAnsi="宋体" w:cs="宋体"/>
                <w:kern w:val="0"/>
                <w:sz w:val="24"/>
                <w:szCs w:val="24"/>
              </w:rPr>
              <w:t>纸质投标文件正本中的单位负责人授权书（若有）应为原件。电子投标文件中的单位负责人授权书（若有）应为原件的扫描件（即单位负责人签字或盖章和投标人代表签字并加盖投标人公章的原件扫描件）。投标人应按照招标文件第七章规定提供。</w:t>
            </w:r>
          </w:p>
        </w:tc>
      </w:tr>
      <w:tr w:rsidR="000C169E" w:rsidRPr="002304D4">
        <w:tblPrEx>
          <w:tblCellMar>
            <w:top w:w="0" w:type="dxa"/>
            <w:bottom w:w="0" w:type="dxa"/>
          </w:tblCellMar>
        </w:tblPrEx>
        <w:tc>
          <w:tcPr>
            <w:tcW w:w="4089"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0C169E" w:rsidRPr="002304D4" w:rsidRDefault="00E83C61">
            <w:pPr>
              <w:widowControl/>
              <w:jc w:val="left"/>
              <w:rPr>
                <w:rFonts w:ascii="宋体" w:hAnsi="宋体" w:cs="宋体"/>
                <w:kern w:val="0"/>
                <w:sz w:val="24"/>
                <w:szCs w:val="24"/>
              </w:rPr>
            </w:pPr>
            <w:r w:rsidRPr="002304D4">
              <w:rPr>
                <w:rFonts w:ascii="宋体" w:hAnsi="宋体" w:cs="宋体"/>
                <w:kern w:val="0"/>
                <w:sz w:val="24"/>
                <w:szCs w:val="24"/>
              </w:rPr>
              <w:t>落实政府采购政策的证明材料（专门面向中小企业采购）</w:t>
            </w:r>
          </w:p>
        </w:tc>
        <w:tc>
          <w:tcPr>
            <w:tcW w:w="4997"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0C169E" w:rsidRPr="002304D4" w:rsidRDefault="00E83C61">
            <w:pPr>
              <w:widowControl/>
              <w:jc w:val="left"/>
              <w:rPr>
                <w:rFonts w:ascii="宋体" w:hAnsi="宋体" w:cs="宋体"/>
                <w:kern w:val="0"/>
                <w:sz w:val="24"/>
                <w:szCs w:val="24"/>
              </w:rPr>
            </w:pPr>
            <w:r w:rsidRPr="002304D4">
              <w:rPr>
                <w:rFonts w:ascii="宋体" w:hAnsi="宋体" w:cs="宋体"/>
                <w:kern w:val="0"/>
                <w:sz w:val="24"/>
                <w:szCs w:val="24"/>
              </w:rPr>
              <w:t>无</w:t>
            </w:r>
          </w:p>
        </w:tc>
      </w:tr>
      <w:tr w:rsidR="000C169E" w:rsidRPr="002304D4">
        <w:tblPrEx>
          <w:tblCellMar>
            <w:top w:w="0" w:type="dxa"/>
            <w:bottom w:w="0" w:type="dxa"/>
          </w:tblCellMar>
        </w:tblPrEx>
        <w:tc>
          <w:tcPr>
            <w:tcW w:w="4089"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0C169E" w:rsidRPr="002304D4" w:rsidRDefault="00E83C61">
            <w:pPr>
              <w:widowControl/>
              <w:jc w:val="left"/>
              <w:rPr>
                <w:rFonts w:ascii="宋体" w:hAnsi="宋体" w:cs="宋体"/>
                <w:kern w:val="0"/>
                <w:sz w:val="24"/>
                <w:szCs w:val="24"/>
              </w:rPr>
            </w:pPr>
            <w:r w:rsidRPr="002304D4">
              <w:rPr>
                <w:rFonts w:ascii="宋体" w:hAnsi="宋体" w:cs="宋体" w:hint="eastAsia"/>
                <w:kern w:val="0"/>
                <w:sz w:val="24"/>
                <w:szCs w:val="24"/>
              </w:rPr>
              <w:t>其他资格要求</w:t>
            </w:r>
          </w:p>
        </w:tc>
        <w:tc>
          <w:tcPr>
            <w:tcW w:w="4997"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0C169E" w:rsidRPr="002304D4" w:rsidRDefault="00E83C61">
            <w:pPr>
              <w:widowControl/>
              <w:jc w:val="left"/>
              <w:rPr>
                <w:rFonts w:ascii="宋体" w:hAnsi="宋体" w:cs="宋体"/>
                <w:kern w:val="0"/>
                <w:sz w:val="24"/>
                <w:szCs w:val="24"/>
              </w:rPr>
            </w:pPr>
            <w:r w:rsidRPr="002304D4">
              <w:rPr>
                <w:rFonts w:ascii="宋体" w:hAnsi="宋体" w:cs="宋体" w:hint="eastAsia"/>
                <w:kern w:val="0"/>
                <w:sz w:val="24"/>
                <w:szCs w:val="24"/>
              </w:rPr>
              <w:t>合同包1接受两个自然人、法人或者其他组织可以组成一个联合体，以一个供应商的身份共同参加投标。以联合体形式进行投标的，参加联合体的供应商均应当具备本法第二十二条规定的条件，并应当向采购人提交联合协议，载明联合体各方承担的工作和义务。联合体各方应当共同与采购人签订采购合同，就采购合同约定的事项对</w:t>
            </w:r>
            <w:r w:rsidRPr="002304D4">
              <w:rPr>
                <w:rFonts w:ascii="宋体" w:hAnsi="宋体" w:cs="宋体" w:hint="eastAsia"/>
                <w:kern w:val="0"/>
                <w:sz w:val="24"/>
                <w:szCs w:val="24"/>
              </w:rPr>
              <w:lastRenderedPageBreak/>
              <w:t>采购人承担连带责任。</w:t>
            </w:r>
          </w:p>
          <w:p w:rsidR="000C169E" w:rsidRPr="002304D4" w:rsidRDefault="000C169E">
            <w:pPr>
              <w:widowControl/>
              <w:jc w:val="left"/>
              <w:rPr>
                <w:rFonts w:ascii="宋体" w:hAnsi="宋体" w:cs="宋体"/>
                <w:kern w:val="0"/>
                <w:sz w:val="24"/>
                <w:szCs w:val="24"/>
              </w:rPr>
            </w:pPr>
          </w:p>
        </w:tc>
      </w:tr>
    </w:tbl>
    <w:p w:rsidR="000C169E" w:rsidRPr="002304D4" w:rsidRDefault="00E83C61">
      <w:pPr>
        <w:widowControl/>
        <w:jc w:val="left"/>
        <w:rPr>
          <w:rFonts w:ascii="宋体" w:hAnsi="宋体" w:cs="宋体"/>
          <w:kern w:val="0"/>
          <w:sz w:val="24"/>
          <w:szCs w:val="24"/>
        </w:rPr>
      </w:pPr>
      <w:r w:rsidRPr="002304D4">
        <w:rPr>
          <w:rFonts w:ascii="宋体" w:hAnsi="宋体" w:cs="宋体"/>
          <w:b/>
          <w:bCs/>
          <w:kern w:val="0"/>
          <w:sz w:val="24"/>
          <w:szCs w:val="24"/>
        </w:rPr>
        <w:lastRenderedPageBreak/>
        <w:t>包：2</w:t>
      </w:r>
    </w:p>
    <w:tbl>
      <w:tblPr>
        <w:tblW w:w="9086" w:type="dxa"/>
        <w:tblInd w:w="8" w:type="dxa"/>
        <w:tblBorders>
          <w:top w:val="outset" w:sz="6" w:space="0" w:color="666666"/>
          <w:left w:val="outset" w:sz="6" w:space="0" w:color="666666"/>
          <w:bottom w:val="outset" w:sz="6" w:space="0" w:color="666666"/>
          <w:right w:val="outset" w:sz="6" w:space="0" w:color="666666"/>
        </w:tblBorders>
        <w:tblLayout w:type="fixed"/>
        <w:tblCellMar>
          <w:left w:w="0" w:type="dxa"/>
          <w:right w:w="0" w:type="dxa"/>
        </w:tblCellMar>
        <w:tblLook w:val="0000"/>
      </w:tblPr>
      <w:tblGrid>
        <w:gridCol w:w="4089"/>
        <w:gridCol w:w="4997"/>
      </w:tblGrid>
      <w:tr w:rsidR="000C169E" w:rsidRPr="002304D4">
        <w:tblPrEx>
          <w:tblCellMar>
            <w:top w:w="0" w:type="dxa"/>
            <w:bottom w:w="0" w:type="dxa"/>
          </w:tblCellMar>
        </w:tblPrEx>
        <w:trPr>
          <w:tblHeader/>
        </w:trPr>
        <w:tc>
          <w:tcPr>
            <w:tcW w:w="4089" w:type="dxa"/>
            <w:tcBorders>
              <w:top w:val="single" w:sz="6" w:space="0" w:color="666666"/>
              <w:left w:val="single" w:sz="6" w:space="0" w:color="666666"/>
              <w:bottom w:val="single" w:sz="6" w:space="0" w:color="666666"/>
              <w:right w:val="single" w:sz="6" w:space="0" w:color="666666"/>
            </w:tcBorders>
            <w:vAlign w:val="center"/>
          </w:tcPr>
          <w:p w:rsidR="000C169E" w:rsidRPr="002304D4" w:rsidRDefault="00E83C61">
            <w:pPr>
              <w:widowControl/>
              <w:jc w:val="left"/>
              <w:rPr>
                <w:rFonts w:ascii="宋体" w:hAnsi="宋体" w:cs="宋体"/>
                <w:b/>
                <w:bCs/>
                <w:kern w:val="0"/>
                <w:sz w:val="24"/>
                <w:szCs w:val="24"/>
              </w:rPr>
            </w:pPr>
            <w:r w:rsidRPr="002304D4">
              <w:rPr>
                <w:rFonts w:ascii="宋体" w:hAnsi="宋体" w:cs="宋体"/>
                <w:b/>
                <w:bCs/>
                <w:kern w:val="0"/>
                <w:sz w:val="24"/>
                <w:szCs w:val="24"/>
              </w:rPr>
              <w:t>明细</w:t>
            </w:r>
          </w:p>
        </w:tc>
        <w:tc>
          <w:tcPr>
            <w:tcW w:w="4997" w:type="dxa"/>
            <w:tcBorders>
              <w:top w:val="single" w:sz="6" w:space="0" w:color="666666"/>
              <w:left w:val="single" w:sz="6" w:space="0" w:color="666666"/>
              <w:bottom w:val="single" w:sz="6" w:space="0" w:color="666666"/>
              <w:right w:val="single" w:sz="6" w:space="0" w:color="666666"/>
            </w:tcBorders>
            <w:vAlign w:val="center"/>
          </w:tcPr>
          <w:p w:rsidR="000C169E" w:rsidRPr="002304D4" w:rsidRDefault="00E83C61">
            <w:pPr>
              <w:widowControl/>
              <w:jc w:val="left"/>
              <w:rPr>
                <w:rFonts w:ascii="宋体" w:hAnsi="宋体" w:cs="宋体"/>
                <w:b/>
                <w:bCs/>
                <w:kern w:val="0"/>
                <w:sz w:val="24"/>
                <w:szCs w:val="24"/>
              </w:rPr>
            </w:pPr>
            <w:r w:rsidRPr="002304D4">
              <w:rPr>
                <w:rFonts w:ascii="宋体" w:hAnsi="宋体" w:cs="宋体"/>
                <w:b/>
                <w:bCs/>
                <w:kern w:val="0"/>
                <w:sz w:val="24"/>
                <w:szCs w:val="24"/>
              </w:rPr>
              <w:t>描述</w:t>
            </w:r>
          </w:p>
        </w:tc>
      </w:tr>
      <w:tr w:rsidR="000C169E" w:rsidRPr="002304D4">
        <w:tblPrEx>
          <w:tblCellMar>
            <w:top w:w="0" w:type="dxa"/>
            <w:bottom w:w="0" w:type="dxa"/>
          </w:tblCellMar>
        </w:tblPrEx>
        <w:tc>
          <w:tcPr>
            <w:tcW w:w="4089"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0C169E" w:rsidRPr="002304D4" w:rsidRDefault="00E83C61">
            <w:pPr>
              <w:widowControl/>
              <w:jc w:val="left"/>
              <w:rPr>
                <w:rFonts w:ascii="宋体" w:hAnsi="宋体" w:cs="宋体"/>
                <w:kern w:val="0"/>
                <w:sz w:val="24"/>
                <w:szCs w:val="24"/>
              </w:rPr>
            </w:pPr>
            <w:r w:rsidRPr="002304D4">
              <w:rPr>
                <w:rFonts w:ascii="宋体" w:hAnsi="宋体" w:cs="宋体"/>
                <w:kern w:val="0"/>
                <w:sz w:val="24"/>
                <w:szCs w:val="24"/>
              </w:rPr>
              <w:t>资格承诺函</w:t>
            </w:r>
          </w:p>
        </w:tc>
        <w:tc>
          <w:tcPr>
            <w:tcW w:w="4997"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0C169E" w:rsidRPr="002304D4" w:rsidRDefault="00E83C61">
            <w:pPr>
              <w:widowControl/>
              <w:jc w:val="left"/>
              <w:rPr>
                <w:rFonts w:ascii="宋体" w:hAnsi="宋体" w:cs="宋体"/>
                <w:kern w:val="0"/>
                <w:sz w:val="24"/>
                <w:szCs w:val="24"/>
              </w:rPr>
            </w:pPr>
            <w:r w:rsidRPr="002304D4">
              <w:rPr>
                <w:rFonts w:ascii="宋体" w:hAnsi="宋体" w:cs="宋体"/>
                <w:kern w:val="0"/>
                <w:sz w:val="24"/>
                <w:szCs w:val="24"/>
              </w:rPr>
              <w:t>投标人在投标（响应）时，按照规定提供相关承诺函（详见招标文件第五章“四、其他事项”附件）的，无需再提交财务状况、缴纳税收和社保资金缴纳等证明材料。（采购人有权在签订合同前要求中标供应商提供相关证明材料以核实中标供应商承诺事项的真实性。供应商应当遵循诚实守信的原则，不得作出虚假承诺，承诺不实的，属于提供虚假材料谋取中标、成交，依法追究相关的法律责任。）</w:t>
            </w:r>
          </w:p>
        </w:tc>
      </w:tr>
      <w:tr w:rsidR="000C169E" w:rsidRPr="002304D4">
        <w:tblPrEx>
          <w:tblCellMar>
            <w:top w:w="0" w:type="dxa"/>
            <w:bottom w:w="0" w:type="dxa"/>
          </w:tblCellMar>
        </w:tblPrEx>
        <w:tc>
          <w:tcPr>
            <w:tcW w:w="4089"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0C169E" w:rsidRPr="002304D4" w:rsidRDefault="00E83C61">
            <w:pPr>
              <w:widowControl/>
              <w:jc w:val="left"/>
              <w:rPr>
                <w:rFonts w:ascii="宋体" w:hAnsi="宋体" w:cs="宋体"/>
                <w:kern w:val="0"/>
                <w:sz w:val="24"/>
                <w:szCs w:val="24"/>
              </w:rPr>
            </w:pPr>
            <w:r w:rsidRPr="002304D4">
              <w:rPr>
                <w:rFonts w:ascii="宋体" w:hAnsi="宋体" w:cs="宋体"/>
                <w:kern w:val="0"/>
                <w:sz w:val="24"/>
                <w:szCs w:val="24"/>
              </w:rPr>
              <w:t>单位负责人授权书（若有）</w:t>
            </w:r>
          </w:p>
        </w:tc>
        <w:tc>
          <w:tcPr>
            <w:tcW w:w="4997"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0C169E" w:rsidRPr="002304D4" w:rsidRDefault="00E83C61">
            <w:pPr>
              <w:widowControl/>
              <w:jc w:val="left"/>
              <w:rPr>
                <w:rFonts w:ascii="宋体" w:hAnsi="宋体" w:cs="宋体"/>
                <w:kern w:val="0"/>
                <w:sz w:val="24"/>
                <w:szCs w:val="24"/>
              </w:rPr>
            </w:pPr>
            <w:r w:rsidRPr="002304D4">
              <w:rPr>
                <w:rFonts w:ascii="宋体" w:hAnsi="宋体" w:cs="宋体"/>
                <w:kern w:val="0"/>
                <w:sz w:val="24"/>
                <w:szCs w:val="24"/>
              </w:rPr>
              <w:t>纸质投标文件正本中的单位负责人授权书（若有）应为原件。电子投标文件中的单位负责人授权书（若有）应为原件的扫描件（即单位负责人签字或盖章和投标人代表签字并加盖投标人公章的原件扫描件）。投标人应按照招标文件第七章规定提供。</w:t>
            </w:r>
          </w:p>
        </w:tc>
      </w:tr>
      <w:tr w:rsidR="000C169E" w:rsidRPr="002304D4">
        <w:tblPrEx>
          <w:tblCellMar>
            <w:top w:w="0" w:type="dxa"/>
            <w:bottom w:w="0" w:type="dxa"/>
          </w:tblCellMar>
        </w:tblPrEx>
        <w:tc>
          <w:tcPr>
            <w:tcW w:w="4089"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0C169E" w:rsidRPr="002304D4" w:rsidRDefault="00E83C61">
            <w:pPr>
              <w:widowControl/>
              <w:jc w:val="left"/>
              <w:rPr>
                <w:rFonts w:ascii="宋体" w:hAnsi="宋体" w:cs="宋体"/>
                <w:kern w:val="0"/>
                <w:sz w:val="24"/>
                <w:szCs w:val="24"/>
              </w:rPr>
            </w:pPr>
            <w:r w:rsidRPr="002304D4">
              <w:rPr>
                <w:rFonts w:ascii="宋体" w:hAnsi="宋体" w:cs="宋体"/>
                <w:kern w:val="0"/>
                <w:sz w:val="24"/>
                <w:szCs w:val="24"/>
              </w:rPr>
              <w:t>落实政府采购政策的证明材料（专门面向中小企业采购）</w:t>
            </w:r>
          </w:p>
        </w:tc>
        <w:tc>
          <w:tcPr>
            <w:tcW w:w="4997"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0C169E" w:rsidRPr="002304D4" w:rsidRDefault="00E83C61">
            <w:pPr>
              <w:widowControl/>
              <w:jc w:val="left"/>
              <w:rPr>
                <w:rFonts w:ascii="宋体" w:hAnsi="宋体" w:cs="宋体"/>
                <w:kern w:val="0"/>
                <w:sz w:val="24"/>
                <w:szCs w:val="24"/>
              </w:rPr>
            </w:pPr>
            <w:r w:rsidRPr="002304D4">
              <w:rPr>
                <w:rFonts w:ascii="宋体" w:hAnsi="宋体" w:cs="宋体"/>
                <w:kern w:val="0"/>
                <w:sz w:val="24"/>
                <w:szCs w:val="24"/>
              </w:rPr>
              <w:t>①本项目</w:t>
            </w:r>
            <w:r w:rsidRPr="002304D4">
              <w:rPr>
                <w:rFonts w:ascii="宋体" w:hAnsi="宋体" w:cs="宋体" w:hint="eastAsia"/>
                <w:kern w:val="0"/>
                <w:sz w:val="24"/>
                <w:szCs w:val="24"/>
              </w:rPr>
              <w:t>合同包2</w:t>
            </w:r>
            <w:r w:rsidRPr="002304D4">
              <w:rPr>
                <w:rFonts w:ascii="宋体" w:hAnsi="宋体" w:cs="宋体"/>
                <w:kern w:val="0"/>
                <w:sz w:val="24"/>
                <w:szCs w:val="24"/>
              </w:rPr>
              <w:t>专门面向符合财政部、工信部文件（财库〔2020〕46号）规定的中、小、微企业。投标人须提供《中小企业声明函》。投标人应认真对照《工业和信息化部、国家统计局、国家发展和改革委员会、财政部关于印发中小企业划型标准规定的通知》（工信部联企业[2011]300号）规定的划分标准，并按照国家统计局关于印发《统计上大中小微型企业划分办法（2017）》的通知（国统字〔2017〕213号）规定准确划分企业类型，若招标文件中的有关条款与本条款有矛盾之处以此处为准。②监狱企业视同小型、微型企业，投标人为监狱企业的，可不提供中小企业声明函，但须提供由省级以上监狱管理局、戒毒管理局（含新疆生产建设兵团）出具的属于监狱企业的证明文件。③残疾人福利性单位视同小型、微型企业，投标人为残疾人福利性单位的，可不提供中小企业声明函，但须提供的《残疾人福利性单位声明函》。④纸质投标文件正本中的声明函须为原件。※投标人应按照招标文件第七章规定提供。注：享受扶持政策获得政府采购合同的，小微企业不得将合同分包给大中型企业，中型企业不得将合同分包给大型企业。（本项目</w:t>
            </w:r>
            <w:r w:rsidRPr="002304D4">
              <w:rPr>
                <w:rFonts w:ascii="宋体" w:hAnsi="宋体" w:cs="宋体" w:hint="eastAsia"/>
                <w:kern w:val="0"/>
                <w:sz w:val="24"/>
                <w:szCs w:val="24"/>
              </w:rPr>
              <w:t>合同包2</w:t>
            </w:r>
            <w:r w:rsidRPr="002304D4">
              <w:rPr>
                <w:rFonts w:ascii="宋体" w:hAnsi="宋体" w:cs="宋体"/>
                <w:kern w:val="0"/>
                <w:sz w:val="24"/>
                <w:szCs w:val="24"/>
              </w:rPr>
              <w:t>为服务类采购项目，采购标的对应的中小企业划分标准所属行业为“其他未列明行</w:t>
            </w:r>
            <w:r w:rsidRPr="002304D4">
              <w:rPr>
                <w:rFonts w:ascii="宋体" w:hAnsi="宋体" w:cs="宋体"/>
                <w:kern w:val="0"/>
                <w:sz w:val="24"/>
                <w:szCs w:val="24"/>
              </w:rPr>
              <w:lastRenderedPageBreak/>
              <w:t>业”。）</w:t>
            </w:r>
          </w:p>
        </w:tc>
      </w:tr>
    </w:tbl>
    <w:p w:rsidR="000C169E" w:rsidRPr="002304D4" w:rsidRDefault="00E83C61">
      <w:pPr>
        <w:widowControl/>
        <w:jc w:val="left"/>
        <w:rPr>
          <w:rFonts w:ascii="宋体" w:hAnsi="宋体" w:cs="宋体"/>
          <w:kern w:val="0"/>
          <w:sz w:val="24"/>
          <w:szCs w:val="24"/>
        </w:rPr>
      </w:pPr>
      <w:r w:rsidRPr="002304D4">
        <w:rPr>
          <w:rFonts w:ascii="宋体" w:hAnsi="宋体" w:cs="宋体"/>
          <w:b/>
          <w:bCs/>
          <w:kern w:val="0"/>
          <w:sz w:val="24"/>
          <w:szCs w:val="24"/>
        </w:rPr>
        <w:lastRenderedPageBreak/>
        <w:t>包：3</w:t>
      </w:r>
    </w:p>
    <w:tbl>
      <w:tblPr>
        <w:tblW w:w="9086" w:type="dxa"/>
        <w:tblInd w:w="8" w:type="dxa"/>
        <w:tblBorders>
          <w:top w:val="outset" w:sz="6" w:space="0" w:color="666666"/>
          <w:left w:val="outset" w:sz="6" w:space="0" w:color="666666"/>
          <w:bottom w:val="outset" w:sz="6" w:space="0" w:color="666666"/>
          <w:right w:val="outset" w:sz="6" w:space="0" w:color="666666"/>
        </w:tblBorders>
        <w:tblLayout w:type="fixed"/>
        <w:tblCellMar>
          <w:left w:w="0" w:type="dxa"/>
          <w:right w:w="0" w:type="dxa"/>
        </w:tblCellMar>
        <w:tblLook w:val="0000"/>
      </w:tblPr>
      <w:tblGrid>
        <w:gridCol w:w="4089"/>
        <w:gridCol w:w="4997"/>
      </w:tblGrid>
      <w:tr w:rsidR="000C169E" w:rsidRPr="002304D4">
        <w:tblPrEx>
          <w:tblCellMar>
            <w:top w:w="0" w:type="dxa"/>
            <w:bottom w:w="0" w:type="dxa"/>
          </w:tblCellMar>
        </w:tblPrEx>
        <w:trPr>
          <w:tblHeader/>
        </w:trPr>
        <w:tc>
          <w:tcPr>
            <w:tcW w:w="4089" w:type="dxa"/>
            <w:tcBorders>
              <w:top w:val="single" w:sz="6" w:space="0" w:color="666666"/>
              <w:left w:val="single" w:sz="6" w:space="0" w:color="666666"/>
              <w:bottom w:val="single" w:sz="6" w:space="0" w:color="666666"/>
              <w:right w:val="single" w:sz="6" w:space="0" w:color="666666"/>
            </w:tcBorders>
            <w:vAlign w:val="center"/>
          </w:tcPr>
          <w:p w:rsidR="000C169E" w:rsidRPr="002304D4" w:rsidRDefault="00E83C61">
            <w:pPr>
              <w:widowControl/>
              <w:jc w:val="left"/>
              <w:rPr>
                <w:rFonts w:ascii="宋体" w:hAnsi="宋体" w:cs="宋体"/>
                <w:b/>
                <w:bCs/>
                <w:kern w:val="0"/>
                <w:sz w:val="24"/>
                <w:szCs w:val="24"/>
              </w:rPr>
            </w:pPr>
            <w:r w:rsidRPr="002304D4">
              <w:rPr>
                <w:rFonts w:ascii="宋体" w:hAnsi="宋体" w:cs="宋体"/>
                <w:b/>
                <w:bCs/>
                <w:kern w:val="0"/>
                <w:sz w:val="24"/>
                <w:szCs w:val="24"/>
              </w:rPr>
              <w:t>明细</w:t>
            </w:r>
          </w:p>
        </w:tc>
        <w:tc>
          <w:tcPr>
            <w:tcW w:w="4997" w:type="dxa"/>
            <w:tcBorders>
              <w:top w:val="single" w:sz="6" w:space="0" w:color="666666"/>
              <w:left w:val="single" w:sz="6" w:space="0" w:color="666666"/>
              <w:bottom w:val="single" w:sz="6" w:space="0" w:color="666666"/>
              <w:right w:val="single" w:sz="6" w:space="0" w:color="666666"/>
            </w:tcBorders>
            <w:vAlign w:val="center"/>
          </w:tcPr>
          <w:p w:rsidR="000C169E" w:rsidRPr="002304D4" w:rsidRDefault="00E83C61">
            <w:pPr>
              <w:widowControl/>
              <w:jc w:val="left"/>
              <w:rPr>
                <w:rFonts w:ascii="宋体" w:hAnsi="宋体" w:cs="宋体"/>
                <w:b/>
                <w:bCs/>
                <w:kern w:val="0"/>
                <w:sz w:val="24"/>
                <w:szCs w:val="24"/>
              </w:rPr>
            </w:pPr>
            <w:r w:rsidRPr="002304D4">
              <w:rPr>
                <w:rFonts w:ascii="宋体" w:hAnsi="宋体" w:cs="宋体"/>
                <w:b/>
                <w:bCs/>
                <w:kern w:val="0"/>
                <w:sz w:val="24"/>
                <w:szCs w:val="24"/>
              </w:rPr>
              <w:t>描述</w:t>
            </w:r>
          </w:p>
        </w:tc>
      </w:tr>
      <w:tr w:rsidR="000C169E" w:rsidRPr="002304D4">
        <w:tblPrEx>
          <w:tblCellMar>
            <w:top w:w="0" w:type="dxa"/>
            <w:bottom w:w="0" w:type="dxa"/>
          </w:tblCellMar>
        </w:tblPrEx>
        <w:tc>
          <w:tcPr>
            <w:tcW w:w="4089"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0C169E" w:rsidRPr="002304D4" w:rsidRDefault="00E83C61">
            <w:pPr>
              <w:widowControl/>
              <w:jc w:val="left"/>
              <w:rPr>
                <w:rFonts w:ascii="宋体" w:hAnsi="宋体" w:cs="宋体"/>
                <w:kern w:val="0"/>
                <w:sz w:val="24"/>
                <w:szCs w:val="24"/>
              </w:rPr>
            </w:pPr>
            <w:r w:rsidRPr="002304D4">
              <w:rPr>
                <w:rFonts w:ascii="宋体" w:hAnsi="宋体" w:cs="宋体"/>
                <w:kern w:val="0"/>
                <w:sz w:val="24"/>
                <w:szCs w:val="24"/>
              </w:rPr>
              <w:t>单位负责人授权书（若有）</w:t>
            </w:r>
          </w:p>
        </w:tc>
        <w:tc>
          <w:tcPr>
            <w:tcW w:w="4997"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0C169E" w:rsidRPr="002304D4" w:rsidRDefault="00E83C61">
            <w:pPr>
              <w:widowControl/>
              <w:jc w:val="left"/>
              <w:rPr>
                <w:rFonts w:ascii="宋体" w:hAnsi="宋体" w:cs="宋体"/>
                <w:kern w:val="0"/>
                <w:sz w:val="24"/>
                <w:szCs w:val="24"/>
              </w:rPr>
            </w:pPr>
            <w:r w:rsidRPr="002304D4">
              <w:rPr>
                <w:rFonts w:ascii="宋体" w:hAnsi="宋体" w:cs="宋体"/>
                <w:kern w:val="0"/>
                <w:sz w:val="24"/>
                <w:szCs w:val="24"/>
              </w:rPr>
              <w:t>纸质投标文件正本中的单位负责人授权书（若有）应为原件。电子投标文件中的单位负责人授权书（若有）应为原件的扫描件（即单位负责人签字或盖章和投标人代表签字并加盖投标人公章的原件扫描件）。投标人应按照招标文件第七章规定提供。</w:t>
            </w:r>
          </w:p>
        </w:tc>
      </w:tr>
      <w:tr w:rsidR="000C169E" w:rsidRPr="002304D4">
        <w:tblPrEx>
          <w:tblCellMar>
            <w:top w:w="0" w:type="dxa"/>
            <w:bottom w:w="0" w:type="dxa"/>
          </w:tblCellMar>
        </w:tblPrEx>
        <w:tc>
          <w:tcPr>
            <w:tcW w:w="4089"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0C169E" w:rsidRPr="002304D4" w:rsidRDefault="00E83C61">
            <w:pPr>
              <w:widowControl/>
              <w:jc w:val="left"/>
              <w:rPr>
                <w:rFonts w:ascii="宋体" w:hAnsi="宋体" w:cs="宋体"/>
                <w:kern w:val="0"/>
                <w:sz w:val="24"/>
                <w:szCs w:val="24"/>
              </w:rPr>
            </w:pPr>
            <w:r w:rsidRPr="002304D4">
              <w:rPr>
                <w:rFonts w:ascii="宋体" w:hAnsi="宋体" w:cs="宋体"/>
                <w:kern w:val="0"/>
                <w:sz w:val="24"/>
                <w:szCs w:val="24"/>
              </w:rPr>
              <w:t>资格承诺函</w:t>
            </w:r>
          </w:p>
        </w:tc>
        <w:tc>
          <w:tcPr>
            <w:tcW w:w="4997"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0C169E" w:rsidRPr="002304D4" w:rsidRDefault="00E83C61">
            <w:pPr>
              <w:widowControl/>
              <w:jc w:val="left"/>
              <w:rPr>
                <w:rFonts w:ascii="宋体" w:hAnsi="宋体" w:cs="宋体"/>
                <w:kern w:val="0"/>
                <w:sz w:val="24"/>
                <w:szCs w:val="24"/>
              </w:rPr>
            </w:pPr>
            <w:r w:rsidRPr="002304D4">
              <w:rPr>
                <w:rFonts w:ascii="宋体" w:hAnsi="宋体" w:cs="宋体"/>
                <w:kern w:val="0"/>
                <w:sz w:val="24"/>
                <w:szCs w:val="24"/>
              </w:rPr>
              <w:t>投标人在投标（响应）时，按照规定提供相关承诺函（详见招标文件第五章“四、其他事项”附件）的，无需再提交财务状况、缴纳税收和社保资金缴纳等证明材料。（采购人有权在签订合同前要求中标供应商提供相关证明材料以核实中标供应商承诺事项的真实性。供应商应当遵循诚实守信的原则，不得作出虚假承诺，承诺不实的，属于提供虚假材料谋取中标、成交，依法追究相关的法律责任。）</w:t>
            </w:r>
          </w:p>
        </w:tc>
      </w:tr>
      <w:tr w:rsidR="000C169E" w:rsidRPr="002304D4">
        <w:tblPrEx>
          <w:tblCellMar>
            <w:top w:w="0" w:type="dxa"/>
            <w:bottom w:w="0" w:type="dxa"/>
          </w:tblCellMar>
        </w:tblPrEx>
        <w:tc>
          <w:tcPr>
            <w:tcW w:w="4089"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0C169E" w:rsidRPr="002304D4" w:rsidRDefault="00E83C61">
            <w:pPr>
              <w:widowControl/>
              <w:jc w:val="left"/>
              <w:rPr>
                <w:rFonts w:ascii="宋体" w:hAnsi="宋体" w:cs="宋体"/>
                <w:kern w:val="0"/>
                <w:sz w:val="24"/>
                <w:szCs w:val="24"/>
              </w:rPr>
            </w:pPr>
            <w:r w:rsidRPr="002304D4">
              <w:rPr>
                <w:rFonts w:ascii="宋体" w:hAnsi="宋体" w:cs="宋体"/>
                <w:kern w:val="0"/>
                <w:sz w:val="24"/>
                <w:szCs w:val="24"/>
              </w:rPr>
              <w:t>落实政府采购政策的证明材料（专门面向中小企业采购）</w:t>
            </w:r>
          </w:p>
        </w:tc>
        <w:tc>
          <w:tcPr>
            <w:tcW w:w="4997"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0C169E" w:rsidRPr="002304D4" w:rsidRDefault="00E83C61">
            <w:pPr>
              <w:widowControl/>
              <w:jc w:val="left"/>
              <w:rPr>
                <w:rFonts w:ascii="宋体" w:hAnsi="宋体" w:cs="宋体"/>
                <w:kern w:val="0"/>
                <w:sz w:val="24"/>
                <w:szCs w:val="24"/>
              </w:rPr>
            </w:pPr>
            <w:r w:rsidRPr="002304D4">
              <w:rPr>
                <w:rFonts w:ascii="宋体" w:hAnsi="宋体" w:cs="宋体"/>
                <w:kern w:val="0"/>
                <w:sz w:val="24"/>
                <w:szCs w:val="24"/>
              </w:rPr>
              <w:t>①本项目</w:t>
            </w:r>
            <w:r w:rsidRPr="002304D4">
              <w:rPr>
                <w:rFonts w:ascii="宋体" w:hAnsi="宋体" w:cs="宋体" w:hint="eastAsia"/>
                <w:kern w:val="0"/>
                <w:sz w:val="24"/>
                <w:szCs w:val="24"/>
              </w:rPr>
              <w:t>合同包3</w:t>
            </w:r>
            <w:r w:rsidRPr="002304D4">
              <w:rPr>
                <w:rFonts w:ascii="宋体" w:hAnsi="宋体" w:cs="宋体"/>
                <w:kern w:val="0"/>
                <w:sz w:val="24"/>
                <w:szCs w:val="24"/>
              </w:rPr>
              <w:t>专门面向符合财政部、工信部文件（财库〔2020〕46号）规定的中、小、微企业。投标人须提供《中小企业声明函》。投标人应认真对照《工业和信息化部、国家统计局、国家发展和改革委员会、财政部关于印发中小企业划型标准规定的通知》（工信部联企业[2011]300号）规定的划分标准，并按照国家统计局关于印发《统计上大中小微型企业划分办法（2017）》的通知（国统字〔2017〕213号）规定准确划分企业类型，若招标文件中的有关条款与本条款有矛盾之处以此处为准。②监狱企业视同小型、微型企业，投标人为监狱企业的，可不提供中小企业声明函，但须提供由省级以上监狱管理局、戒毒管理局（含新疆生产建设兵团）出具的属于监狱企业的证明文件。③残疾人福利性单位视同小型、微型企业，投标人为残疾人福利性单位的，可不提供中小企业声明函，但须提供的《残疾人福利性单位声明函》。④纸质投标文件正本中的声明函须为原件。※投标人应按照招标文件第七章规定提供。注：享受扶持政策获得政府采购合同的，小微企业不得将合同分包给大中型企业，中型企业不得将合同分包给大型企业。（本项目</w:t>
            </w:r>
            <w:r w:rsidRPr="002304D4">
              <w:rPr>
                <w:rFonts w:ascii="宋体" w:hAnsi="宋体" w:cs="宋体" w:hint="eastAsia"/>
                <w:kern w:val="0"/>
                <w:sz w:val="24"/>
                <w:szCs w:val="24"/>
              </w:rPr>
              <w:t>合同包3</w:t>
            </w:r>
            <w:r w:rsidRPr="002304D4">
              <w:rPr>
                <w:rFonts w:ascii="宋体" w:hAnsi="宋体" w:cs="宋体"/>
                <w:kern w:val="0"/>
                <w:sz w:val="24"/>
                <w:szCs w:val="24"/>
              </w:rPr>
              <w:t>为服务类采购项目，采购标的对应的中小企业划分标准所属行业为“其他未列明行业”。）</w:t>
            </w:r>
          </w:p>
        </w:tc>
      </w:tr>
    </w:tbl>
    <w:p w:rsidR="000C169E" w:rsidRPr="002304D4" w:rsidRDefault="00E83C61">
      <w:pPr>
        <w:widowControl/>
        <w:jc w:val="left"/>
        <w:rPr>
          <w:rFonts w:ascii="宋体" w:hAnsi="宋体" w:cs="宋体"/>
          <w:kern w:val="0"/>
          <w:sz w:val="24"/>
          <w:szCs w:val="24"/>
        </w:rPr>
      </w:pPr>
      <w:r w:rsidRPr="002304D4">
        <w:rPr>
          <w:rFonts w:ascii="宋体" w:hAnsi="宋体" w:cs="宋体"/>
          <w:kern w:val="0"/>
          <w:sz w:val="24"/>
          <w:szCs w:val="24"/>
        </w:rPr>
        <w:lastRenderedPageBreak/>
        <w:br/>
        <w:t>  （3）投标保证金。</w:t>
      </w:r>
    </w:p>
    <w:p w:rsidR="000C169E" w:rsidRPr="002304D4" w:rsidRDefault="00E83C61">
      <w:pPr>
        <w:widowControl/>
        <w:spacing w:before="75" w:after="75"/>
        <w:jc w:val="left"/>
        <w:rPr>
          <w:rFonts w:ascii="宋体" w:hAnsi="宋体" w:cs="宋体"/>
          <w:kern w:val="0"/>
          <w:sz w:val="24"/>
          <w:szCs w:val="24"/>
        </w:rPr>
      </w:pPr>
      <w:r w:rsidRPr="002304D4">
        <w:rPr>
          <w:rFonts w:ascii="宋体" w:hAnsi="宋体" w:cs="宋体"/>
          <w:kern w:val="0"/>
          <w:sz w:val="24"/>
          <w:szCs w:val="24"/>
        </w:rPr>
        <w:t>1.4有下列情形之一的，</w:t>
      </w:r>
      <w:r w:rsidRPr="002304D4">
        <w:rPr>
          <w:rFonts w:ascii="宋体" w:hAnsi="宋体" w:cs="宋体"/>
          <w:b/>
          <w:bCs/>
          <w:kern w:val="0"/>
          <w:sz w:val="24"/>
          <w:szCs w:val="24"/>
        </w:rPr>
        <w:t>资格审查不合格：</w:t>
      </w:r>
      <w:r w:rsidRPr="002304D4">
        <w:rPr>
          <w:rFonts w:ascii="宋体" w:hAnsi="宋体" w:cs="宋体"/>
          <w:b/>
          <w:bCs/>
          <w:kern w:val="0"/>
          <w:sz w:val="24"/>
          <w:szCs w:val="24"/>
        </w:rPr>
        <w:br/>
      </w:r>
      <w:r w:rsidRPr="002304D4">
        <w:rPr>
          <w:rFonts w:ascii="宋体" w:hAnsi="宋体" w:cs="宋体"/>
          <w:kern w:val="0"/>
          <w:sz w:val="24"/>
          <w:szCs w:val="24"/>
        </w:rPr>
        <w:t>  （1）一般情形：</w:t>
      </w:r>
    </w:p>
    <w:tbl>
      <w:tblPr>
        <w:tblW w:w="9086" w:type="dxa"/>
        <w:tblInd w:w="8" w:type="dxa"/>
        <w:tblBorders>
          <w:top w:val="outset" w:sz="6" w:space="0" w:color="666666"/>
          <w:left w:val="outset" w:sz="6" w:space="0" w:color="666666"/>
          <w:bottom w:val="outset" w:sz="6" w:space="0" w:color="666666"/>
          <w:right w:val="outset" w:sz="6" w:space="0" w:color="666666"/>
        </w:tblBorders>
        <w:tblLayout w:type="fixed"/>
        <w:tblCellMar>
          <w:left w:w="0" w:type="dxa"/>
          <w:right w:w="0" w:type="dxa"/>
        </w:tblCellMar>
        <w:tblLook w:val="0000"/>
      </w:tblPr>
      <w:tblGrid>
        <w:gridCol w:w="9086"/>
      </w:tblGrid>
      <w:tr w:rsidR="000C169E" w:rsidRPr="002304D4">
        <w:tblPrEx>
          <w:tblCellMar>
            <w:top w:w="0" w:type="dxa"/>
            <w:bottom w:w="0" w:type="dxa"/>
          </w:tblCellMar>
        </w:tblPrEx>
        <w:trPr>
          <w:tblHeader/>
        </w:trPr>
        <w:tc>
          <w:tcPr>
            <w:tcW w:w="9086" w:type="dxa"/>
            <w:tcBorders>
              <w:top w:val="single" w:sz="6" w:space="0" w:color="666666"/>
              <w:left w:val="single" w:sz="6" w:space="0" w:color="666666"/>
              <w:bottom w:val="single" w:sz="6" w:space="0" w:color="666666"/>
              <w:right w:val="single" w:sz="6" w:space="0" w:color="666666"/>
            </w:tcBorders>
            <w:vAlign w:val="center"/>
          </w:tcPr>
          <w:p w:rsidR="000C169E" w:rsidRPr="002304D4" w:rsidRDefault="00E83C61">
            <w:pPr>
              <w:widowControl/>
              <w:jc w:val="left"/>
              <w:rPr>
                <w:rFonts w:ascii="宋体" w:hAnsi="宋体" w:cs="宋体"/>
                <w:b/>
                <w:bCs/>
                <w:kern w:val="0"/>
                <w:sz w:val="24"/>
                <w:szCs w:val="24"/>
              </w:rPr>
            </w:pPr>
            <w:r w:rsidRPr="002304D4">
              <w:rPr>
                <w:rFonts w:ascii="宋体" w:hAnsi="宋体" w:cs="宋体"/>
                <w:b/>
                <w:bCs/>
                <w:kern w:val="0"/>
                <w:sz w:val="24"/>
                <w:szCs w:val="24"/>
              </w:rPr>
              <w:t>明细</w:t>
            </w:r>
          </w:p>
        </w:tc>
      </w:tr>
      <w:tr w:rsidR="000C169E" w:rsidRPr="002304D4">
        <w:tblPrEx>
          <w:tblCellMar>
            <w:top w:w="0" w:type="dxa"/>
            <w:bottom w:w="0" w:type="dxa"/>
          </w:tblCellMar>
        </w:tblPrEx>
        <w:tc>
          <w:tcPr>
            <w:tcW w:w="9086"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0C169E" w:rsidRPr="002304D4" w:rsidRDefault="00E83C61">
            <w:pPr>
              <w:widowControl/>
              <w:jc w:val="left"/>
              <w:rPr>
                <w:rFonts w:ascii="宋体" w:hAnsi="宋体" w:cs="宋体"/>
                <w:kern w:val="0"/>
                <w:sz w:val="24"/>
                <w:szCs w:val="24"/>
              </w:rPr>
            </w:pPr>
            <w:r w:rsidRPr="002304D4">
              <w:rPr>
                <w:rFonts w:ascii="宋体" w:hAnsi="宋体" w:cs="宋体"/>
                <w:kern w:val="0"/>
                <w:sz w:val="24"/>
                <w:szCs w:val="24"/>
              </w:rPr>
              <w:t>未按照招标文件规定提交投标函</w:t>
            </w:r>
          </w:p>
        </w:tc>
      </w:tr>
      <w:tr w:rsidR="000C169E" w:rsidRPr="002304D4">
        <w:tblPrEx>
          <w:tblCellMar>
            <w:top w:w="0" w:type="dxa"/>
            <w:bottom w:w="0" w:type="dxa"/>
          </w:tblCellMar>
        </w:tblPrEx>
        <w:tc>
          <w:tcPr>
            <w:tcW w:w="9086"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0C169E" w:rsidRPr="002304D4" w:rsidRDefault="00E83C61">
            <w:pPr>
              <w:widowControl/>
              <w:jc w:val="left"/>
              <w:rPr>
                <w:rFonts w:ascii="宋体" w:hAnsi="宋体" w:cs="宋体"/>
                <w:kern w:val="0"/>
                <w:sz w:val="24"/>
                <w:szCs w:val="24"/>
              </w:rPr>
            </w:pPr>
            <w:r w:rsidRPr="002304D4">
              <w:rPr>
                <w:rFonts w:ascii="宋体" w:hAnsi="宋体" w:cs="宋体"/>
                <w:kern w:val="0"/>
                <w:sz w:val="24"/>
                <w:szCs w:val="24"/>
              </w:rPr>
              <w:t>未按照招标文件规定提交投标人的资格及资信文件</w:t>
            </w:r>
          </w:p>
        </w:tc>
      </w:tr>
      <w:tr w:rsidR="000C169E" w:rsidRPr="002304D4">
        <w:tblPrEx>
          <w:tblCellMar>
            <w:top w:w="0" w:type="dxa"/>
            <w:bottom w:w="0" w:type="dxa"/>
          </w:tblCellMar>
        </w:tblPrEx>
        <w:tc>
          <w:tcPr>
            <w:tcW w:w="9086"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0C169E" w:rsidRPr="002304D4" w:rsidRDefault="00E83C61">
            <w:pPr>
              <w:widowControl/>
              <w:jc w:val="left"/>
              <w:rPr>
                <w:rFonts w:ascii="宋体" w:hAnsi="宋体" w:cs="宋体"/>
                <w:kern w:val="0"/>
                <w:sz w:val="24"/>
                <w:szCs w:val="24"/>
              </w:rPr>
            </w:pPr>
            <w:r w:rsidRPr="002304D4">
              <w:rPr>
                <w:rFonts w:ascii="宋体" w:hAnsi="宋体" w:cs="宋体"/>
                <w:kern w:val="0"/>
                <w:sz w:val="24"/>
                <w:szCs w:val="24"/>
              </w:rPr>
              <w:t>未按照招标文件规定提交投标保证金</w:t>
            </w:r>
          </w:p>
        </w:tc>
      </w:tr>
    </w:tbl>
    <w:p w:rsidR="000C169E" w:rsidRPr="002304D4" w:rsidRDefault="00E83C61">
      <w:pPr>
        <w:widowControl/>
        <w:jc w:val="left"/>
        <w:rPr>
          <w:rFonts w:ascii="宋体" w:hAnsi="宋体" w:cs="宋体"/>
          <w:kern w:val="0"/>
          <w:sz w:val="24"/>
          <w:szCs w:val="24"/>
        </w:rPr>
      </w:pPr>
      <w:r w:rsidRPr="002304D4">
        <w:rPr>
          <w:rFonts w:ascii="宋体" w:hAnsi="宋体" w:cs="宋体"/>
          <w:kern w:val="0"/>
          <w:sz w:val="24"/>
          <w:szCs w:val="24"/>
        </w:rPr>
        <w:br/>
        <w:t>  （2）本项目规定的其他情形：</w:t>
      </w:r>
    </w:p>
    <w:p w:rsidR="000C169E" w:rsidRPr="002304D4" w:rsidRDefault="00E83C61">
      <w:pPr>
        <w:widowControl/>
        <w:spacing w:after="150"/>
        <w:ind w:firstLine="480"/>
        <w:jc w:val="left"/>
        <w:rPr>
          <w:rFonts w:ascii="宋体" w:hAnsi="宋体" w:cs="宋体"/>
          <w:kern w:val="0"/>
          <w:sz w:val="24"/>
          <w:szCs w:val="24"/>
        </w:rPr>
      </w:pPr>
      <w:r w:rsidRPr="002304D4">
        <w:rPr>
          <w:rFonts w:ascii="宋体" w:hAnsi="宋体" w:cs="宋体"/>
          <w:b/>
          <w:bCs/>
          <w:kern w:val="0"/>
          <w:sz w:val="24"/>
          <w:szCs w:val="24"/>
        </w:rPr>
        <w:t>包：1</w:t>
      </w:r>
    </w:p>
    <w:tbl>
      <w:tblPr>
        <w:tblW w:w="9086" w:type="dxa"/>
        <w:tblInd w:w="8" w:type="dxa"/>
        <w:tblBorders>
          <w:top w:val="outset" w:sz="6" w:space="0" w:color="666666"/>
          <w:left w:val="outset" w:sz="6" w:space="0" w:color="666666"/>
          <w:bottom w:val="outset" w:sz="6" w:space="0" w:color="666666"/>
          <w:right w:val="outset" w:sz="6" w:space="0" w:color="666666"/>
        </w:tblBorders>
        <w:tblLayout w:type="fixed"/>
        <w:tblCellMar>
          <w:left w:w="0" w:type="dxa"/>
          <w:right w:w="0" w:type="dxa"/>
        </w:tblCellMar>
        <w:tblLook w:val="0000"/>
      </w:tblPr>
      <w:tblGrid>
        <w:gridCol w:w="9086"/>
      </w:tblGrid>
      <w:tr w:rsidR="000C169E" w:rsidRPr="002304D4">
        <w:tblPrEx>
          <w:tblCellMar>
            <w:top w:w="0" w:type="dxa"/>
            <w:bottom w:w="0" w:type="dxa"/>
          </w:tblCellMar>
        </w:tblPrEx>
        <w:trPr>
          <w:tblHeader/>
        </w:trPr>
        <w:tc>
          <w:tcPr>
            <w:tcW w:w="9086" w:type="dxa"/>
            <w:tcBorders>
              <w:top w:val="single" w:sz="6" w:space="0" w:color="666666"/>
              <w:left w:val="single" w:sz="6" w:space="0" w:color="666666"/>
              <w:bottom w:val="single" w:sz="6" w:space="0" w:color="666666"/>
              <w:right w:val="single" w:sz="6" w:space="0" w:color="666666"/>
            </w:tcBorders>
            <w:vAlign w:val="center"/>
          </w:tcPr>
          <w:p w:rsidR="000C169E" w:rsidRPr="002304D4" w:rsidRDefault="00E83C61">
            <w:pPr>
              <w:widowControl/>
              <w:jc w:val="left"/>
              <w:rPr>
                <w:rFonts w:ascii="宋体" w:hAnsi="宋体" w:cs="宋体"/>
                <w:b/>
                <w:bCs/>
                <w:kern w:val="0"/>
                <w:sz w:val="24"/>
                <w:szCs w:val="24"/>
              </w:rPr>
            </w:pPr>
            <w:r w:rsidRPr="002304D4">
              <w:rPr>
                <w:rFonts w:ascii="宋体" w:hAnsi="宋体" w:cs="宋体"/>
                <w:b/>
                <w:bCs/>
                <w:kern w:val="0"/>
                <w:sz w:val="24"/>
                <w:szCs w:val="24"/>
              </w:rPr>
              <w:t>明细</w:t>
            </w:r>
          </w:p>
        </w:tc>
      </w:tr>
      <w:tr w:rsidR="000C169E" w:rsidRPr="002304D4">
        <w:tblPrEx>
          <w:tblCellMar>
            <w:top w:w="0" w:type="dxa"/>
            <w:bottom w:w="0" w:type="dxa"/>
          </w:tblCellMar>
        </w:tblPrEx>
        <w:tc>
          <w:tcPr>
            <w:tcW w:w="9086"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0C169E" w:rsidRPr="002304D4" w:rsidRDefault="00E83C61">
            <w:pPr>
              <w:widowControl/>
              <w:jc w:val="left"/>
              <w:rPr>
                <w:rFonts w:ascii="宋体" w:hAnsi="宋体" w:cs="宋体"/>
                <w:kern w:val="0"/>
                <w:sz w:val="24"/>
                <w:szCs w:val="24"/>
              </w:rPr>
            </w:pPr>
            <w:r w:rsidRPr="002304D4">
              <w:rPr>
                <w:rFonts w:ascii="宋体" w:hAnsi="宋体" w:cs="宋体"/>
                <w:kern w:val="0"/>
                <w:sz w:val="24"/>
                <w:szCs w:val="24"/>
              </w:rPr>
              <w:t>资格及资信证明部分中不得出现报价部分的全部或部分的投标报价信息（或组成资料），否则资格审查不合格。</w:t>
            </w:r>
          </w:p>
        </w:tc>
      </w:tr>
    </w:tbl>
    <w:p w:rsidR="000C169E" w:rsidRPr="002304D4" w:rsidRDefault="00E83C61">
      <w:pPr>
        <w:widowControl/>
        <w:jc w:val="left"/>
        <w:rPr>
          <w:rFonts w:ascii="宋体" w:hAnsi="宋体" w:cs="宋体"/>
          <w:kern w:val="0"/>
          <w:sz w:val="24"/>
          <w:szCs w:val="24"/>
        </w:rPr>
      </w:pPr>
      <w:r w:rsidRPr="002304D4">
        <w:rPr>
          <w:rFonts w:ascii="宋体" w:hAnsi="宋体" w:cs="宋体"/>
          <w:b/>
          <w:bCs/>
          <w:kern w:val="0"/>
          <w:sz w:val="24"/>
          <w:szCs w:val="24"/>
        </w:rPr>
        <w:t>包：2</w:t>
      </w:r>
    </w:p>
    <w:tbl>
      <w:tblPr>
        <w:tblW w:w="9086" w:type="dxa"/>
        <w:tblInd w:w="8" w:type="dxa"/>
        <w:tblBorders>
          <w:top w:val="outset" w:sz="6" w:space="0" w:color="666666"/>
          <w:left w:val="outset" w:sz="6" w:space="0" w:color="666666"/>
          <w:bottom w:val="outset" w:sz="6" w:space="0" w:color="666666"/>
          <w:right w:val="outset" w:sz="6" w:space="0" w:color="666666"/>
        </w:tblBorders>
        <w:tblLayout w:type="fixed"/>
        <w:tblCellMar>
          <w:left w:w="0" w:type="dxa"/>
          <w:right w:w="0" w:type="dxa"/>
        </w:tblCellMar>
        <w:tblLook w:val="0000"/>
      </w:tblPr>
      <w:tblGrid>
        <w:gridCol w:w="9086"/>
      </w:tblGrid>
      <w:tr w:rsidR="000C169E" w:rsidRPr="002304D4">
        <w:tblPrEx>
          <w:tblCellMar>
            <w:top w:w="0" w:type="dxa"/>
            <w:bottom w:w="0" w:type="dxa"/>
          </w:tblCellMar>
        </w:tblPrEx>
        <w:trPr>
          <w:tblHeader/>
        </w:trPr>
        <w:tc>
          <w:tcPr>
            <w:tcW w:w="9086" w:type="dxa"/>
            <w:tcBorders>
              <w:top w:val="single" w:sz="6" w:space="0" w:color="666666"/>
              <w:left w:val="single" w:sz="6" w:space="0" w:color="666666"/>
              <w:bottom w:val="single" w:sz="6" w:space="0" w:color="666666"/>
              <w:right w:val="single" w:sz="6" w:space="0" w:color="666666"/>
            </w:tcBorders>
            <w:vAlign w:val="center"/>
          </w:tcPr>
          <w:p w:rsidR="000C169E" w:rsidRPr="002304D4" w:rsidRDefault="00E83C61">
            <w:pPr>
              <w:widowControl/>
              <w:jc w:val="left"/>
              <w:rPr>
                <w:rFonts w:ascii="宋体" w:hAnsi="宋体" w:cs="宋体"/>
                <w:b/>
                <w:bCs/>
                <w:kern w:val="0"/>
                <w:sz w:val="24"/>
                <w:szCs w:val="24"/>
              </w:rPr>
            </w:pPr>
            <w:r w:rsidRPr="002304D4">
              <w:rPr>
                <w:rFonts w:ascii="宋体" w:hAnsi="宋体" w:cs="宋体"/>
                <w:b/>
                <w:bCs/>
                <w:kern w:val="0"/>
                <w:sz w:val="24"/>
                <w:szCs w:val="24"/>
              </w:rPr>
              <w:t>明细</w:t>
            </w:r>
          </w:p>
        </w:tc>
      </w:tr>
      <w:tr w:rsidR="000C169E" w:rsidRPr="002304D4">
        <w:tblPrEx>
          <w:tblCellMar>
            <w:top w:w="0" w:type="dxa"/>
            <w:bottom w:w="0" w:type="dxa"/>
          </w:tblCellMar>
        </w:tblPrEx>
        <w:tc>
          <w:tcPr>
            <w:tcW w:w="9086"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0C169E" w:rsidRPr="002304D4" w:rsidRDefault="00E83C61">
            <w:pPr>
              <w:widowControl/>
              <w:jc w:val="left"/>
              <w:rPr>
                <w:rFonts w:ascii="宋体" w:hAnsi="宋体" w:cs="宋体"/>
                <w:kern w:val="0"/>
                <w:sz w:val="24"/>
                <w:szCs w:val="24"/>
              </w:rPr>
            </w:pPr>
            <w:r w:rsidRPr="002304D4">
              <w:rPr>
                <w:rFonts w:ascii="宋体" w:hAnsi="宋体" w:cs="宋体"/>
                <w:kern w:val="0"/>
                <w:sz w:val="24"/>
                <w:szCs w:val="24"/>
              </w:rPr>
              <w:t>资格及资信证明部分中不得出现报价部分的全部或部分的投标报价信息（或组成资料），否则资格审查不合格。</w:t>
            </w:r>
          </w:p>
        </w:tc>
      </w:tr>
    </w:tbl>
    <w:p w:rsidR="000C169E" w:rsidRPr="002304D4" w:rsidRDefault="00E83C61">
      <w:pPr>
        <w:widowControl/>
        <w:jc w:val="left"/>
        <w:rPr>
          <w:rFonts w:ascii="宋体" w:hAnsi="宋体" w:cs="宋体"/>
          <w:kern w:val="0"/>
          <w:sz w:val="24"/>
          <w:szCs w:val="24"/>
        </w:rPr>
      </w:pPr>
      <w:r w:rsidRPr="002304D4">
        <w:rPr>
          <w:rFonts w:ascii="宋体" w:hAnsi="宋体" w:cs="宋体"/>
          <w:b/>
          <w:bCs/>
          <w:kern w:val="0"/>
          <w:sz w:val="24"/>
          <w:szCs w:val="24"/>
        </w:rPr>
        <w:t>包：3</w:t>
      </w:r>
    </w:p>
    <w:tbl>
      <w:tblPr>
        <w:tblW w:w="9086" w:type="dxa"/>
        <w:tblInd w:w="8" w:type="dxa"/>
        <w:tblBorders>
          <w:top w:val="outset" w:sz="6" w:space="0" w:color="666666"/>
          <w:left w:val="outset" w:sz="6" w:space="0" w:color="666666"/>
          <w:bottom w:val="outset" w:sz="6" w:space="0" w:color="666666"/>
          <w:right w:val="outset" w:sz="6" w:space="0" w:color="666666"/>
        </w:tblBorders>
        <w:tblLayout w:type="fixed"/>
        <w:tblCellMar>
          <w:left w:w="0" w:type="dxa"/>
          <w:right w:w="0" w:type="dxa"/>
        </w:tblCellMar>
        <w:tblLook w:val="0000"/>
      </w:tblPr>
      <w:tblGrid>
        <w:gridCol w:w="9086"/>
      </w:tblGrid>
      <w:tr w:rsidR="000C169E" w:rsidRPr="002304D4">
        <w:tblPrEx>
          <w:tblCellMar>
            <w:top w:w="0" w:type="dxa"/>
            <w:bottom w:w="0" w:type="dxa"/>
          </w:tblCellMar>
        </w:tblPrEx>
        <w:trPr>
          <w:tblHeader/>
        </w:trPr>
        <w:tc>
          <w:tcPr>
            <w:tcW w:w="9086" w:type="dxa"/>
            <w:tcBorders>
              <w:top w:val="single" w:sz="6" w:space="0" w:color="666666"/>
              <w:left w:val="single" w:sz="6" w:space="0" w:color="666666"/>
              <w:bottom w:val="single" w:sz="6" w:space="0" w:color="666666"/>
              <w:right w:val="single" w:sz="6" w:space="0" w:color="666666"/>
            </w:tcBorders>
            <w:vAlign w:val="center"/>
          </w:tcPr>
          <w:p w:rsidR="000C169E" w:rsidRPr="002304D4" w:rsidRDefault="00E83C61">
            <w:pPr>
              <w:widowControl/>
              <w:jc w:val="left"/>
              <w:rPr>
                <w:rFonts w:ascii="宋体" w:hAnsi="宋体" w:cs="宋体"/>
                <w:b/>
                <w:bCs/>
                <w:kern w:val="0"/>
                <w:sz w:val="24"/>
                <w:szCs w:val="24"/>
              </w:rPr>
            </w:pPr>
            <w:r w:rsidRPr="002304D4">
              <w:rPr>
                <w:rFonts w:ascii="宋体" w:hAnsi="宋体" w:cs="宋体"/>
                <w:b/>
                <w:bCs/>
                <w:kern w:val="0"/>
                <w:sz w:val="24"/>
                <w:szCs w:val="24"/>
              </w:rPr>
              <w:t>明细</w:t>
            </w:r>
          </w:p>
        </w:tc>
      </w:tr>
      <w:tr w:rsidR="000C169E" w:rsidRPr="002304D4">
        <w:tblPrEx>
          <w:tblCellMar>
            <w:top w:w="0" w:type="dxa"/>
            <w:bottom w:w="0" w:type="dxa"/>
          </w:tblCellMar>
        </w:tblPrEx>
        <w:tc>
          <w:tcPr>
            <w:tcW w:w="9086"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0C169E" w:rsidRPr="002304D4" w:rsidRDefault="00E83C61">
            <w:pPr>
              <w:widowControl/>
              <w:jc w:val="left"/>
              <w:rPr>
                <w:rFonts w:ascii="宋体" w:hAnsi="宋体" w:cs="宋体"/>
                <w:kern w:val="0"/>
                <w:sz w:val="24"/>
                <w:szCs w:val="24"/>
              </w:rPr>
            </w:pPr>
            <w:r w:rsidRPr="002304D4">
              <w:rPr>
                <w:rFonts w:ascii="宋体" w:hAnsi="宋体" w:cs="宋体"/>
                <w:kern w:val="0"/>
                <w:sz w:val="24"/>
                <w:szCs w:val="24"/>
              </w:rPr>
              <w:t>资格及资信证明部分中不得出现报价部分的全部或部分的投标报价信息（或组成资料），否则资格审查不合格。</w:t>
            </w:r>
          </w:p>
        </w:tc>
      </w:tr>
    </w:tbl>
    <w:p w:rsidR="000C169E" w:rsidRPr="002304D4" w:rsidRDefault="00E83C61">
      <w:pPr>
        <w:widowControl/>
        <w:spacing w:before="75" w:after="75"/>
        <w:jc w:val="left"/>
        <w:rPr>
          <w:rFonts w:ascii="宋体" w:hAnsi="宋体" w:cs="宋体"/>
          <w:kern w:val="0"/>
          <w:sz w:val="24"/>
          <w:szCs w:val="24"/>
        </w:rPr>
      </w:pPr>
      <w:r w:rsidRPr="002304D4">
        <w:rPr>
          <w:rFonts w:ascii="宋体" w:hAnsi="宋体" w:cs="宋体"/>
          <w:kern w:val="0"/>
          <w:sz w:val="24"/>
          <w:szCs w:val="24"/>
        </w:rPr>
        <w:t>1.5若本项目接受联合体投标且投标人为联合体，联合体中有同类资质的供应商按照联合体分工承担相同工作的，应先按照资质等级较低的供应商确定资质等级，再按照本章第</w:t>
      </w:r>
      <w:r w:rsidRPr="002304D4">
        <w:rPr>
          <w:rFonts w:cs="Calibri"/>
          <w:kern w:val="0"/>
          <w:sz w:val="24"/>
          <w:szCs w:val="24"/>
        </w:rPr>
        <w:t>1.2</w:t>
      </w:r>
      <w:r w:rsidRPr="002304D4">
        <w:rPr>
          <w:rFonts w:ascii="宋体" w:hAnsi="宋体" w:cs="宋体"/>
          <w:kern w:val="0"/>
          <w:sz w:val="24"/>
          <w:szCs w:val="24"/>
        </w:rPr>
        <w:t>、</w:t>
      </w:r>
      <w:r w:rsidRPr="002304D4">
        <w:rPr>
          <w:rFonts w:cs="Calibri"/>
          <w:kern w:val="0"/>
          <w:sz w:val="24"/>
          <w:szCs w:val="24"/>
        </w:rPr>
        <w:t>1.3</w:t>
      </w:r>
      <w:r w:rsidRPr="002304D4">
        <w:rPr>
          <w:rFonts w:ascii="宋体" w:hAnsi="宋体" w:cs="宋体"/>
          <w:kern w:val="0"/>
          <w:sz w:val="24"/>
          <w:szCs w:val="24"/>
        </w:rPr>
        <w:t>、</w:t>
      </w:r>
      <w:r w:rsidRPr="002304D4">
        <w:rPr>
          <w:rFonts w:cs="Calibri"/>
          <w:kern w:val="0"/>
          <w:sz w:val="24"/>
          <w:szCs w:val="24"/>
        </w:rPr>
        <w:t>1.4</w:t>
      </w:r>
      <w:r w:rsidRPr="002304D4">
        <w:rPr>
          <w:rFonts w:ascii="宋体" w:hAnsi="宋体" w:cs="宋体"/>
          <w:kern w:val="0"/>
          <w:sz w:val="24"/>
          <w:szCs w:val="24"/>
        </w:rPr>
        <w:t>条规定进行资格审查。</w:t>
      </w:r>
    </w:p>
    <w:p w:rsidR="000C169E" w:rsidRPr="002304D4" w:rsidRDefault="00E83C61">
      <w:pPr>
        <w:widowControl/>
        <w:spacing w:before="75" w:after="75"/>
        <w:jc w:val="left"/>
        <w:rPr>
          <w:rFonts w:ascii="宋体" w:hAnsi="宋体" w:cs="宋体"/>
          <w:kern w:val="0"/>
          <w:sz w:val="24"/>
          <w:szCs w:val="24"/>
        </w:rPr>
      </w:pPr>
      <w:r w:rsidRPr="002304D4">
        <w:rPr>
          <w:rFonts w:ascii="宋体" w:hAnsi="宋体" w:cs="宋体"/>
          <w:kern w:val="0"/>
          <w:sz w:val="24"/>
          <w:szCs w:val="24"/>
        </w:rPr>
        <w:t>2、资格审查情况不得私自外泄，有关信息由</w:t>
      </w:r>
      <w:r w:rsidRPr="002304D4">
        <w:rPr>
          <w:rFonts w:ascii="宋体" w:hAnsi="宋体" w:cs="宋体"/>
          <w:kern w:val="0"/>
          <w:sz w:val="24"/>
          <w:szCs w:val="24"/>
          <w:u w:val="single"/>
        </w:rPr>
        <w:t>福建榕卫招标有限公司</w:t>
      </w:r>
      <w:r w:rsidRPr="002304D4">
        <w:rPr>
          <w:rFonts w:ascii="宋体" w:hAnsi="宋体" w:cs="宋体"/>
          <w:kern w:val="0"/>
          <w:sz w:val="24"/>
          <w:szCs w:val="24"/>
        </w:rPr>
        <w:t>统一对外发布。</w:t>
      </w:r>
    </w:p>
    <w:p w:rsidR="000C169E" w:rsidRPr="002304D4" w:rsidRDefault="00E83C61">
      <w:pPr>
        <w:widowControl/>
        <w:spacing w:before="75" w:after="75"/>
        <w:jc w:val="left"/>
        <w:rPr>
          <w:rFonts w:ascii="宋体" w:hAnsi="宋体" w:cs="宋体"/>
          <w:kern w:val="0"/>
          <w:sz w:val="24"/>
          <w:szCs w:val="24"/>
        </w:rPr>
      </w:pPr>
      <w:r w:rsidRPr="002304D4">
        <w:rPr>
          <w:rFonts w:ascii="宋体" w:hAnsi="宋体" w:cs="宋体"/>
          <w:kern w:val="0"/>
          <w:sz w:val="24"/>
          <w:szCs w:val="24"/>
        </w:rPr>
        <w:t>3、资格审查合格的投标人不足三家的，不进行评标。同时，本次采购活动结束，</w:t>
      </w:r>
      <w:r w:rsidRPr="002304D4">
        <w:rPr>
          <w:rFonts w:ascii="宋体" w:hAnsi="宋体" w:cs="宋体"/>
          <w:kern w:val="0"/>
          <w:sz w:val="24"/>
          <w:szCs w:val="24"/>
          <w:u w:val="single"/>
        </w:rPr>
        <w:t>福建榕卫招标有限公司</w:t>
      </w:r>
      <w:r w:rsidRPr="002304D4">
        <w:rPr>
          <w:rFonts w:ascii="宋体" w:hAnsi="宋体" w:cs="宋体"/>
          <w:kern w:val="0"/>
          <w:sz w:val="24"/>
          <w:szCs w:val="24"/>
        </w:rPr>
        <w:t>将依法组织后续采购活动（包括但不限于：重新招标、采用其他方式采购等）。</w:t>
      </w:r>
    </w:p>
    <w:p w:rsidR="000C169E" w:rsidRPr="002304D4" w:rsidRDefault="00E83C61">
      <w:pPr>
        <w:widowControl/>
        <w:spacing w:before="75" w:after="75"/>
        <w:jc w:val="left"/>
        <w:rPr>
          <w:rFonts w:ascii="宋体" w:hAnsi="宋体" w:cs="宋体"/>
          <w:kern w:val="0"/>
          <w:sz w:val="24"/>
          <w:szCs w:val="24"/>
        </w:rPr>
      </w:pPr>
      <w:r w:rsidRPr="002304D4">
        <w:rPr>
          <w:rFonts w:ascii="宋体" w:hAnsi="宋体" w:cs="宋体"/>
          <w:kern w:val="0"/>
          <w:sz w:val="24"/>
          <w:szCs w:val="24"/>
        </w:rPr>
        <w:t> </w:t>
      </w:r>
    </w:p>
    <w:p w:rsidR="000C169E" w:rsidRPr="002304D4" w:rsidRDefault="00E83C61">
      <w:pPr>
        <w:widowControl/>
        <w:spacing w:before="75" w:after="75"/>
        <w:jc w:val="center"/>
        <w:rPr>
          <w:rFonts w:ascii="宋体" w:hAnsi="宋体" w:cs="宋体"/>
          <w:kern w:val="0"/>
          <w:sz w:val="24"/>
          <w:szCs w:val="24"/>
        </w:rPr>
      </w:pPr>
      <w:r w:rsidRPr="002304D4">
        <w:rPr>
          <w:rFonts w:ascii="宋体" w:hAnsi="宋体" w:cs="宋体"/>
          <w:b/>
          <w:bCs/>
          <w:kern w:val="0"/>
          <w:sz w:val="24"/>
          <w:szCs w:val="24"/>
        </w:rPr>
        <w:t>二、评标</w:t>
      </w:r>
    </w:p>
    <w:p w:rsidR="000C169E" w:rsidRPr="002304D4" w:rsidRDefault="00E83C61">
      <w:pPr>
        <w:widowControl/>
        <w:spacing w:before="75" w:after="75"/>
        <w:jc w:val="left"/>
        <w:rPr>
          <w:rFonts w:ascii="宋体" w:hAnsi="宋体" w:cs="宋体"/>
          <w:kern w:val="0"/>
          <w:sz w:val="24"/>
          <w:szCs w:val="24"/>
        </w:rPr>
      </w:pPr>
      <w:r w:rsidRPr="002304D4">
        <w:rPr>
          <w:rFonts w:ascii="宋体" w:hAnsi="宋体" w:cs="宋体"/>
          <w:kern w:val="0"/>
          <w:sz w:val="24"/>
          <w:szCs w:val="24"/>
        </w:rPr>
        <w:t>4、资格审查结束后，由福建榕卫招标有限公司负责评标委员会的组建及评标工作的组织。</w:t>
      </w:r>
    </w:p>
    <w:p w:rsidR="000C169E" w:rsidRPr="002304D4" w:rsidRDefault="00E83C61">
      <w:pPr>
        <w:widowControl/>
        <w:spacing w:before="75" w:after="75"/>
        <w:jc w:val="left"/>
        <w:rPr>
          <w:rFonts w:ascii="宋体" w:hAnsi="宋体" w:cs="宋体"/>
          <w:kern w:val="0"/>
          <w:sz w:val="24"/>
          <w:szCs w:val="24"/>
        </w:rPr>
      </w:pPr>
      <w:r w:rsidRPr="002304D4">
        <w:rPr>
          <w:rFonts w:ascii="宋体" w:hAnsi="宋体" w:cs="宋体"/>
          <w:kern w:val="0"/>
          <w:sz w:val="24"/>
          <w:szCs w:val="24"/>
        </w:rPr>
        <w:t>5、评标委员会</w:t>
      </w:r>
    </w:p>
    <w:p w:rsidR="000C169E" w:rsidRPr="002304D4" w:rsidRDefault="00E83C61">
      <w:pPr>
        <w:widowControl/>
        <w:spacing w:before="75" w:after="75"/>
        <w:jc w:val="left"/>
        <w:rPr>
          <w:rFonts w:ascii="宋体" w:hAnsi="宋体" w:cs="宋体"/>
          <w:kern w:val="0"/>
          <w:sz w:val="24"/>
          <w:szCs w:val="24"/>
        </w:rPr>
      </w:pPr>
      <w:r w:rsidRPr="002304D4">
        <w:rPr>
          <w:rFonts w:ascii="宋体" w:hAnsi="宋体" w:cs="宋体"/>
          <w:kern w:val="0"/>
          <w:sz w:val="24"/>
          <w:szCs w:val="24"/>
        </w:rPr>
        <w:t>5.1评标委员会由采购人代表和评标专家两部分共</w:t>
      </w:r>
      <w:r w:rsidRPr="002304D4">
        <w:rPr>
          <w:rFonts w:ascii="宋体" w:hAnsi="宋体" w:cs="宋体"/>
          <w:kern w:val="0"/>
          <w:sz w:val="24"/>
          <w:szCs w:val="24"/>
          <w:u w:val="single"/>
        </w:rPr>
        <w:t>5</w:t>
      </w:r>
      <w:r w:rsidRPr="002304D4">
        <w:rPr>
          <w:rFonts w:ascii="宋体" w:hAnsi="宋体" w:cs="宋体"/>
          <w:kern w:val="0"/>
          <w:sz w:val="24"/>
          <w:szCs w:val="24"/>
        </w:rPr>
        <w:t>人（以下简称“评委”）组成，其中：由采购人派出的采购人代表</w:t>
      </w:r>
      <w:r w:rsidRPr="002304D4">
        <w:rPr>
          <w:rFonts w:ascii="宋体" w:hAnsi="宋体" w:cs="宋体"/>
          <w:kern w:val="0"/>
          <w:sz w:val="24"/>
          <w:szCs w:val="24"/>
          <w:u w:val="single"/>
        </w:rPr>
        <w:t>1</w:t>
      </w:r>
      <w:r w:rsidRPr="002304D4">
        <w:rPr>
          <w:rFonts w:ascii="宋体" w:hAnsi="宋体" w:cs="宋体"/>
          <w:kern w:val="0"/>
          <w:sz w:val="24"/>
          <w:szCs w:val="24"/>
        </w:rPr>
        <w:t>人，由福建省政府采购评审专家库产生的评标专家</w:t>
      </w:r>
      <w:r w:rsidRPr="002304D4">
        <w:rPr>
          <w:rFonts w:ascii="宋体" w:hAnsi="宋体" w:cs="宋体"/>
          <w:kern w:val="0"/>
          <w:sz w:val="24"/>
          <w:szCs w:val="24"/>
          <w:u w:val="single"/>
        </w:rPr>
        <w:t>4</w:t>
      </w:r>
      <w:r w:rsidRPr="002304D4">
        <w:rPr>
          <w:rFonts w:ascii="宋体" w:hAnsi="宋体" w:cs="宋体"/>
          <w:kern w:val="0"/>
          <w:sz w:val="24"/>
          <w:szCs w:val="24"/>
        </w:rPr>
        <w:t>人。</w:t>
      </w:r>
    </w:p>
    <w:p w:rsidR="000C169E" w:rsidRPr="002304D4" w:rsidRDefault="00E83C61">
      <w:pPr>
        <w:widowControl/>
        <w:spacing w:before="75" w:after="75"/>
        <w:jc w:val="left"/>
        <w:rPr>
          <w:rFonts w:ascii="宋体" w:hAnsi="宋体" w:cs="宋体"/>
          <w:kern w:val="0"/>
          <w:sz w:val="24"/>
          <w:szCs w:val="24"/>
        </w:rPr>
      </w:pPr>
      <w:r w:rsidRPr="002304D4">
        <w:rPr>
          <w:rFonts w:ascii="宋体" w:hAnsi="宋体" w:cs="宋体"/>
          <w:kern w:val="0"/>
          <w:sz w:val="24"/>
          <w:szCs w:val="24"/>
        </w:rPr>
        <w:t>5.2评标委员会负责具体评标事务，并按照下列原则依法独立履行有关职责：</w:t>
      </w:r>
    </w:p>
    <w:p w:rsidR="000C169E" w:rsidRPr="002304D4" w:rsidRDefault="00E83C61">
      <w:pPr>
        <w:widowControl/>
        <w:spacing w:before="75" w:after="75"/>
        <w:ind w:firstLine="480"/>
        <w:jc w:val="left"/>
        <w:rPr>
          <w:rFonts w:ascii="宋体" w:hAnsi="宋体" w:cs="宋体"/>
          <w:kern w:val="0"/>
          <w:sz w:val="24"/>
          <w:szCs w:val="24"/>
        </w:rPr>
      </w:pPr>
      <w:r w:rsidRPr="002304D4">
        <w:rPr>
          <w:rFonts w:ascii="宋体" w:hAnsi="宋体" w:cs="宋体"/>
          <w:kern w:val="0"/>
          <w:sz w:val="24"/>
          <w:szCs w:val="24"/>
        </w:rPr>
        <w:t>（1）评标应保护国家利益、社会公共利益和各方当事人合法权益，提高采购效益，保证项目质量。</w:t>
      </w:r>
    </w:p>
    <w:p w:rsidR="000C169E" w:rsidRPr="002304D4" w:rsidRDefault="00E83C61">
      <w:pPr>
        <w:widowControl/>
        <w:spacing w:before="75" w:after="75"/>
        <w:ind w:firstLine="480"/>
        <w:jc w:val="left"/>
        <w:rPr>
          <w:rFonts w:ascii="宋体" w:hAnsi="宋体" w:cs="宋体"/>
          <w:kern w:val="0"/>
          <w:sz w:val="24"/>
          <w:szCs w:val="24"/>
        </w:rPr>
      </w:pPr>
      <w:r w:rsidRPr="002304D4">
        <w:rPr>
          <w:rFonts w:ascii="宋体" w:hAnsi="宋体" w:cs="宋体"/>
          <w:kern w:val="0"/>
          <w:sz w:val="24"/>
          <w:szCs w:val="24"/>
        </w:rPr>
        <w:lastRenderedPageBreak/>
        <w:t>（2）评标应遵循公平、公正、科学、严谨和择优原则。</w:t>
      </w:r>
    </w:p>
    <w:p w:rsidR="000C169E" w:rsidRPr="002304D4" w:rsidRDefault="00E83C61">
      <w:pPr>
        <w:widowControl/>
        <w:spacing w:before="75" w:after="75"/>
        <w:ind w:firstLine="480"/>
        <w:jc w:val="left"/>
        <w:rPr>
          <w:rFonts w:ascii="宋体" w:hAnsi="宋体" w:cs="宋体"/>
          <w:kern w:val="0"/>
          <w:sz w:val="24"/>
          <w:szCs w:val="24"/>
        </w:rPr>
      </w:pPr>
      <w:r w:rsidRPr="002304D4">
        <w:rPr>
          <w:rFonts w:ascii="宋体" w:hAnsi="宋体" w:cs="宋体"/>
          <w:kern w:val="0"/>
          <w:sz w:val="24"/>
          <w:szCs w:val="24"/>
        </w:rPr>
        <w:t>（3）评标的依据是招标文件和投标文件。</w:t>
      </w:r>
    </w:p>
    <w:p w:rsidR="000C169E" w:rsidRPr="002304D4" w:rsidRDefault="00E83C61">
      <w:pPr>
        <w:widowControl/>
        <w:spacing w:before="75" w:after="75"/>
        <w:ind w:firstLine="480"/>
        <w:jc w:val="left"/>
        <w:rPr>
          <w:rFonts w:ascii="宋体" w:hAnsi="宋体" w:cs="宋体"/>
          <w:kern w:val="0"/>
          <w:sz w:val="24"/>
          <w:szCs w:val="24"/>
        </w:rPr>
      </w:pPr>
      <w:r w:rsidRPr="002304D4">
        <w:rPr>
          <w:rFonts w:ascii="宋体" w:hAnsi="宋体" w:cs="宋体"/>
          <w:kern w:val="0"/>
          <w:sz w:val="24"/>
          <w:szCs w:val="24"/>
        </w:rPr>
        <w:t>（4）应按照招标文件规定推荐中标候选人或确定中标人。</w:t>
      </w:r>
    </w:p>
    <w:p w:rsidR="000C169E" w:rsidRPr="002304D4" w:rsidRDefault="00E83C61">
      <w:pPr>
        <w:widowControl/>
        <w:spacing w:before="75" w:after="75"/>
        <w:ind w:firstLine="480"/>
        <w:jc w:val="left"/>
        <w:rPr>
          <w:rFonts w:ascii="宋体" w:hAnsi="宋体" w:cs="宋体"/>
          <w:kern w:val="0"/>
          <w:sz w:val="24"/>
          <w:szCs w:val="24"/>
        </w:rPr>
      </w:pPr>
      <w:r w:rsidRPr="002304D4">
        <w:rPr>
          <w:rFonts w:ascii="宋体" w:hAnsi="宋体" w:cs="宋体"/>
          <w:kern w:val="0"/>
          <w:sz w:val="24"/>
          <w:szCs w:val="24"/>
        </w:rPr>
        <w:t>（5）评标应遵守下列评标纪律：</w:t>
      </w:r>
    </w:p>
    <w:p w:rsidR="000C169E" w:rsidRPr="002304D4" w:rsidRDefault="00E83C61">
      <w:pPr>
        <w:widowControl/>
        <w:spacing w:before="75" w:after="75"/>
        <w:ind w:firstLine="480"/>
        <w:jc w:val="left"/>
        <w:rPr>
          <w:rFonts w:ascii="宋体" w:hAnsi="宋体" w:cs="宋体"/>
          <w:kern w:val="0"/>
          <w:sz w:val="24"/>
          <w:szCs w:val="24"/>
        </w:rPr>
      </w:pPr>
      <w:r w:rsidRPr="002304D4">
        <w:rPr>
          <w:rFonts w:ascii="宋体" w:hAnsi="宋体" w:cs="宋体" w:hint="eastAsia"/>
          <w:kern w:val="0"/>
          <w:sz w:val="24"/>
          <w:szCs w:val="24"/>
        </w:rPr>
        <w:t>①</w:t>
      </w:r>
      <w:r w:rsidRPr="002304D4">
        <w:rPr>
          <w:rFonts w:ascii="宋体" w:hAnsi="宋体" w:cs="宋体"/>
          <w:kern w:val="0"/>
          <w:sz w:val="24"/>
          <w:szCs w:val="24"/>
        </w:rPr>
        <w:t>评标情况不得私自外泄，有关信息由</w:t>
      </w:r>
      <w:r w:rsidRPr="002304D4">
        <w:rPr>
          <w:rFonts w:ascii="宋体" w:hAnsi="宋体" w:cs="宋体"/>
          <w:kern w:val="0"/>
          <w:sz w:val="24"/>
          <w:szCs w:val="24"/>
          <w:u w:val="single"/>
        </w:rPr>
        <w:t>福建榕卫招标有限公司</w:t>
      </w:r>
      <w:r w:rsidRPr="002304D4">
        <w:rPr>
          <w:rFonts w:ascii="宋体" w:hAnsi="宋体" w:cs="宋体"/>
          <w:kern w:val="0"/>
          <w:sz w:val="24"/>
          <w:szCs w:val="24"/>
        </w:rPr>
        <w:t>统一对外发布。</w:t>
      </w:r>
    </w:p>
    <w:p w:rsidR="000C169E" w:rsidRPr="002304D4" w:rsidRDefault="00E83C61">
      <w:pPr>
        <w:widowControl/>
        <w:spacing w:before="75" w:after="75"/>
        <w:ind w:firstLine="480"/>
        <w:jc w:val="left"/>
        <w:rPr>
          <w:rFonts w:ascii="宋体" w:hAnsi="宋体" w:cs="宋体"/>
          <w:kern w:val="0"/>
          <w:sz w:val="24"/>
          <w:szCs w:val="24"/>
        </w:rPr>
      </w:pPr>
      <w:r w:rsidRPr="002304D4">
        <w:rPr>
          <w:rFonts w:ascii="宋体" w:hAnsi="宋体" w:cs="宋体" w:hint="eastAsia"/>
          <w:kern w:val="0"/>
          <w:sz w:val="24"/>
          <w:szCs w:val="24"/>
        </w:rPr>
        <w:t>②</w:t>
      </w:r>
      <w:r w:rsidRPr="002304D4">
        <w:rPr>
          <w:rFonts w:ascii="宋体" w:hAnsi="宋体" w:cs="宋体"/>
          <w:kern w:val="0"/>
          <w:sz w:val="24"/>
          <w:szCs w:val="24"/>
        </w:rPr>
        <w:t>对</w:t>
      </w:r>
      <w:r w:rsidRPr="002304D4">
        <w:rPr>
          <w:rFonts w:ascii="宋体" w:hAnsi="宋体" w:cs="宋体"/>
          <w:kern w:val="0"/>
          <w:sz w:val="24"/>
          <w:szCs w:val="24"/>
          <w:u w:val="single"/>
        </w:rPr>
        <w:t>福建榕卫招标有限公司</w:t>
      </w:r>
      <w:r w:rsidRPr="002304D4">
        <w:rPr>
          <w:rFonts w:ascii="宋体" w:hAnsi="宋体" w:cs="宋体"/>
          <w:kern w:val="0"/>
          <w:sz w:val="24"/>
          <w:szCs w:val="24"/>
        </w:rPr>
        <w:t>或投标人提供的要求保密的资料，不得摘记翻印和外传。</w:t>
      </w:r>
    </w:p>
    <w:p w:rsidR="000C169E" w:rsidRPr="002304D4" w:rsidRDefault="00E83C61">
      <w:pPr>
        <w:widowControl/>
        <w:spacing w:before="75" w:after="75"/>
        <w:ind w:firstLine="480"/>
        <w:jc w:val="left"/>
        <w:rPr>
          <w:rFonts w:ascii="宋体" w:hAnsi="宋体" w:cs="宋体"/>
          <w:kern w:val="0"/>
          <w:sz w:val="24"/>
          <w:szCs w:val="24"/>
        </w:rPr>
      </w:pPr>
      <w:r w:rsidRPr="002304D4">
        <w:rPr>
          <w:rFonts w:ascii="宋体" w:hAnsi="宋体" w:cs="宋体" w:hint="eastAsia"/>
          <w:kern w:val="0"/>
          <w:sz w:val="24"/>
          <w:szCs w:val="24"/>
        </w:rPr>
        <w:t>③</w:t>
      </w:r>
      <w:r w:rsidRPr="002304D4">
        <w:rPr>
          <w:rFonts w:ascii="宋体" w:hAnsi="宋体" w:cs="宋体"/>
          <w:kern w:val="0"/>
          <w:sz w:val="24"/>
          <w:szCs w:val="24"/>
        </w:rPr>
        <w:t>不得收受投标人或有关人员的任何礼物，不得串联鼓动其他人袒护某投标人。若与投标人存在利害关系，则应主动声明并回避。</w:t>
      </w:r>
    </w:p>
    <w:p w:rsidR="000C169E" w:rsidRPr="002304D4" w:rsidRDefault="00E83C61">
      <w:pPr>
        <w:widowControl/>
        <w:spacing w:before="75" w:after="75"/>
        <w:ind w:firstLine="480"/>
        <w:jc w:val="left"/>
        <w:rPr>
          <w:rFonts w:ascii="宋体" w:hAnsi="宋体" w:cs="宋体"/>
          <w:kern w:val="0"/>
          <w:sz w:val="24"/>
          <w:szCs w:val="24"/>
        </w:rPr>
      </w:pPr>
      <w:r w:rsidRPr="002304D4">
        <w:rPr>
          <w:rFonts w:ascii="宋体" w:hAnsi="宋体" w:cs="宋体" w:hint="eastAsia"/>
          <w:kern w:val="0"/>
          <w:sz w:val="24"/>
          <w:szCs w:val="24"/>
        </w:rPr>
        <w:t>④</w:t>
      </w:r>
      <w:r w:rsidRPr="002304D4">
        <w:rPr>
          <w:rFonts w:ascii="宋体" w:hAnsi="宋体" w:cs="宋体"/>
          <w:kern w:val="0"/>
          <w:sz w:val="24"/>
          <w:szCs w:val="24"/>
        </w:rPr>
        <w:t>全体评委应按照招标文件规定进行评标，一切认定事项应查有实据且不得弄虚作假。</w:t>
      </w:r>
    </w:p>
    <w:p w:rsidR="000C169E" w:rsidRPr="002304D4" w:rsidRDefault="00E83C61">
      <w:pPr>
        <w:widowControl/>
        <w:spacing w:before="75" w:after="75"/>
        <w:ind w:firstLine="480"/>
        <w:jc w:val="left"/>
        <w:rPr>
          <w:rFonts w:ascii="宋体" w:hAnsi="宋体" w:cs="宋体"/>
          <w:kern w:val="0"/>
          <w:sz w:val="24"/>
          <w:szCs w:val="24"/>
        </w:rPr>
      </w:pPr>
      <w:r w:rsidRPr="002304D4">
        <w:rPr>
          <w:rFonts w:ascii="宋体" w:hAnsi="宋体" w:cs="宋体" w:hint="eastAsia"/>
          <w:kern w:val="0"/>
          <w:sz w:val="24"/>
          <w:szCs w:val="24"/>
        </w:rPr>
        <w:t>⑤</w:t>
      </w:r>
      <w:r w:rsidRPr="002304D4">
        <w:rPr>
          <w:rFonts w:ascii="宋体" w:hAnsi="宋体" w:cs="宋体"/>
          <w:kern w:val="0"/>
          <w:sz w:val="24"/>
          <w:szCs w:val="24"/>
        </w:rPr>
        <w:t>评标中应充分发扬民主，推荐中标候选人或确定中标人后要服从评标报告。</w:t>
      </w:r>
    </w:p>
    <w:p w:rsidR="000C169E" w:rsidRPr="002304D4" w:rsidRDefault="00E83C61">
      <w:pPr>
        <w:widowControl/>
        <w:spacing w:before="75" w:after="75"/>
        <w:ind w:firstLine="480"/>
        <w:jc w:val="left"/>
        <w:rPr>
          <w:rFonts w:ascii="宋体" w:hAnsi="宋体" w:cs="宋体"/>
          <w:kern w:val="0"/>
          <w:sz w:val="24"/>
          <w:szCs w:val="24"/>
        </w:rPr>
      </w:pPr>
      <w:r w:rsidRPr="002304D4">
        <w:rPr>
          <w:rFonts w:ascii="宋体" w:hAnsi="宋体" w:cs="宋体" w:hint="eastAsia"/>
          <w:b/>
          <w:bCs/>
          <w:kern w:val="0"/>
          <w:sz w:val="24"/>
          <w:szCs w:val="24"/>
        </w:rPr>
        <w:t>※</w:t>
      </w:r>
      <w:r w:rsidRPr="002304D4">
        <w:rPr>
          <w:rFonts w:ascii="宋体" w:hAnsi="宋体" w:cs="宋体"/>
          <w:b/>
          <w:bCs/>
          <w:kern w:val="0"/>
          <w:sz w:val="24"/>
          <w:szCs w:val="24"/>
        </w:rPr>
        <w:t>对违反评标纪律的评委，将取消其评委资格，对评标工作造成严重损失者将予以通报批评乃至追究法律责任。</w:t>
      </w:r>
    </w:p>
    <w:p w:rsidR="000C169E" w:rsidRPr="002304D4" w:rsidRDefault="00E83C61">
      <w:pPr>
        <w:widowControl/>
        <w:spacing w:before="75" w:after="75"/>
        <w:jc w:val="left"/>
        <w:rPr>
          <w:rFonts w:ascii="宋体" w:hAnsi="宋体" w:cs="宋体"/>
          <w:kern w:val="0"/>
          <w:sz w:val="24"/>
          <w:szCs w:val="24"/>
        </w:rPr>
      </w:pPr>
      <w:r w:rsidRPr="002304D4">
        <w:rPr>
          <w:rFonts w:ascii="宋体" w:hAnsi="宋体" w:cs="宋体"/>
          <w:kern w:val="0"/>
          <w:sz w:val="24"/>
          <w:szCs w:val="24"/>
        </w:rPr>
        <w:t>6、评标程序</w:t>
      </w:r>
    </w:p>
    <w:p w:rsidR="000C169E" w:rsidRPr="002304D4" w:rsidRDefault="00E83C61">
      <w:pPr>
        <w:widowControl/>
        <w:spacing w:before="75" w:after="75"/>
        <w:jc w:val="left"/>
        <w:rPr>
          <w:rFonts w:ascii="宋体" w:hAnsi="宋体" w:cs="宋体"/>
          <w:kern w:val="0"/>
          <w:sz w:val="24"/>
          <w:szCs w:val="24"/>
        </w:rPr>
      </w:pPr>
      <w:r w:rsidRPr="002304D4">
        <w:rPr>
          <w:rFonts w:ascii="宋体" w:hAnsi="宋体" w:cs="宋体"/>
          <w:kern w:val="0"/>
          <w:sz w:val="24"/>
          <w:szCs w:val="24"/>
        </w:rPr>
        <w:t>6.1评标前的准备工作</w:t>
      </w:r>
    </w:p>
    <w:p w:rsidR="000C169E" w:rsidRPr="002304D4" w:rsidRDefault="00E83C61">
      <w:pPr>
        <w:widowControl/>
        <w:spacing w:before="75" w:after="75"/>
        <w:ind w:firstLine="480"/>
        <w:jc w:val="left"/>
        <w:rPr>
          <w:rFonts w:ascii="宋体" w:hAnsi="宋体" w:cs="宋体"/>
          <w:kern w:val="0"/>
          <w:sz w:val="24"/>
          <w:szCs w:val="24"/>
        </w:rPr>
      </w:pPr>
      <w:r w:rsidRPr="002304D4">
        <w:rPr>
          <w:rFonts w:ascii="宋体" w:hAnsi="宋体" w:cs="宋体"/>
          <w:kern w:val="0"/>
          <w:sz w:val="24"/>
          <w:szCs w:val="24"/>
        </w:rPr>
        <w:t>（1）全体评委应认真审阅招标文件，了解评委应履行或遵守的职责、义务和评标纪律。</w:t>
      </w:r>
    </w:p>
    <w:p w:rsidR="000C169E" w:rsidRPr="002304D4" w:rsidRDefault="00E83C61">
      <w:pPr>
        <w:widowControl/>
        <w:spacing w:before="75" w:after="75"/>
        <w:ind w:firstLine="480"/>
        <w:jc w:val="left"/>
        <w:rPr>
          <w:rFonts w:ascii="宋体" w:hAnsi="宋体" w:cs="宋体"/>
          <w:kern w:val="0"/>
          <w:sz w:val="24"/>
          <w:szCs w:val="24"/>
        </w:rPr>
      </w:pPr>
      <w:r w:rsidRPr="002304D4">
        <w:rPr>
          <w:rFonts w:ascii="宋体" w:hAnsi="宋体" w:cs="宋体"/>
          <w:kern w:val="0"/>
          <w:sz w:val="24"/>
          <w:szCs w:val="24"/>
        </w:rPr>
        <w:t>（2）参加评标委员会的采购人代表可对本项目的背景和采购需求进行介绍，介绍材料应以书面形式提交（随采购文件一并存档），介绍内容不得含有歧视性、倾向性意见，不得超出招标文件所述范围。</w:t>
      </w:r>
    </w:p>
    <w:p w:rsidR="000C169E" w:rsidRPr="002304D4" w:rsidRDefault="00E83C61">
      <w:pPr>
        <w:widowControl/>
        <w:spacing w:before="75" w:after="75"/>
        <w:jc w:val="left"/>
        <w:rPr>
          <w:rFonts w:ascii="宋体" w:hAnsi="宋体" w:cs="宋体"/>
          <w:kern w:val="0"/>
          <w:sz w:val="24"/>
          <w:szCs w:val="24"/>
        </w:rPr>
      </w:pPr>
      <w:r w:rsidRPr="002304D4">
        <w:rPr>
          <w:rFonts w:ascii="宋体" w:hAnsi="宋体" w:cs="宋体"/>
          <w:kern w:val="0"/>
          <w:sz w:val="24"/>
          <w:szCs w:val="24"/>
        </w:rPr>
        <w:t>6.2符合性审查</w:t>
      </w:r>
    </w:p>
    <w:p w:rsidR="000C169E" w:rsidRPr="002304D4" w:rsidRDefault="00E83C61">
      <w:pPr>
        <w:widowControl/>
        <w:spacing w:before="75" w:after="75"/>
        <w:ind w:firstLine="480"/>
        <w:jc w:val="left"/>
        <w:rPr>
          <w:rFonts w:ascii="宋体" w:hAnsi="宋体" w:cs="宋体"/>
          <w:kern w:val="0"/>
          <w:sz w:val="24"/>
          <w:szCs w:val="24"/>
        </w:rPr>
      </w:pPr>
      <w:r w:rsidRPr="002304D4">
        <w:rPr>
          <w:rFonts w:ascii="宋体" w:hAnsi="宋体" w:cs="宋体"/>
          <w:kern w:val="0"/>
          <w:sz w:val="24"/>
          <w:szCs w:val="24"/>
        </w:rPr>
        <w:t>（1）评标委员会依据招标文件的实质性要求，对通过资格审查的投标文件进行符合性审查，以确定其是否满足招标文件的实质性要求。</w:t>
      </w:r>
    </w:p>
    <w:p w:rsidR="000C169E" w:rsidRPr="002304D4" w:rsidRDefault="00E83C61">
      <w:pPr>
        <w:widowControl/>
        <w:spacing w:before="75" w:after="75"/>
        <w:ind w:firstLine="480"/>
        <w:jc w:val="left"/>
        <w:rPr>
          <w:rFonts w:ascii="宋体" w:hAnsi="宋体" w:cs="宋体"/>
          <w:kern w:val="0"/>
          <w:sz w:val="24"/>
          <w:szCs w:val="24"/>
        </w:rPr>
      </w:pPr>
      <w:r w:rsidRPr="002304D4">
        <w:rPr>
          <w:rFonts w:ascii="宋体" w:hAnsi="宋体" w:cs="宋体"/>
          <w:kern w:val="0"/>
          <w:sz w:val="24"/>
          <w:szCs w:val="24"/>
        </w:rPr>
        <w:t>（2）满足招标文件的实质性要求指投标文件对招标文件实质性要求的响应不存在重大偏差或保留。</w:t>
      </w:r>
    </w:p>
    <w:p w:rsidR="000C169E" w:rsidRPr="002304D4" w:rsidRDefault="00E83C61">
      <w:pPr>
        <w:widowControl/>
        <w:spacing w:before="75" w:after="75"/>
        <w:ind w:firstLine="480"/>
        <w:jc w:val="left"/>
        <w:rPr>
          <w:rFonts w:ascii="宋体" w:hAnsi="宋体" w:cs="宋体"/>
          <w:kern w:val="0"/>
          <w:sz w:val="24"/>
          <w:szCs w:val="24"/>
        </w:rPr>
      </w:pPr>
      <w:r w:rsidRPr="002304D4">
        <w:rPr>
          <w:rFonts w:ascii="宋体" w:hAnsi="宋体" w:cs="宋体"/>
          <w:kern w:val="0"/>
          <w:sz w:val="24"/>
          <w:szCs w:val="24"/>
        </w:rP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rsidR="000C169E" w:rsidRPr="002304D4" w:rsidRDefault="00E83C61">
      <w:pPr>
        <w:widowControl/>
        <w:spacing w:before="75" w:after="75"/>
        <w:ind w:firstLine="480"/>
        <w:jc w:val="left"/>
        <w:rPr>
          <w:rFonts w:ascii="宋体" w:hAnsi="宋体" w:cs="宋体"/>
          <w:kern w:val="0"/>
          <w:sz w:val="24"/>
          <w:szCs w:val="24"/>
        </w:rPr>
      </w:pPr>
      <w:r w:rsidRPr="002304D4">
        <w:rPr>
          <w:rFonts w:ascii="宋体" w:hAnsi="宋体" w:cs="宋体"/>
          <w:kern w:val="0"/>
          <w:sz w:val="24"/>
          <w:szCs w:val="24"/>
        </w:rPr>
        <w:t>（4）评标委员会审查判断投标文件是否满足招标文件的实质性要求仅基于投标文件本身而不寻求其他的外部证据。未满足招标文件实质性要求的投标文件将被评标委员会否决（即符合性审查不合格），被否决的投标文件不能通过补充、修改（澄清、说明或补正）等方式重新成为满足招标文件实质性要求的投标文件。</w:t>
      </w:r>
    </w:p>
    <w:p w:rsidR="000C169E" w:rsidRPr="002304D4" w:rsidRDefault="00E83C61">
      <w:pPr>
        <w:widowControl/>
        <w:spacing w:before="75" w:after="75"/>
        <w:ind w:firstLine="480"/>
        <w:jc w:val="left"/>
        <w:rPr>
          <w:rFonts w:ascii="宋体" w:hAnsi="宋体" w:cs="宋体"/>
          <w:kern w:val="0"/>
          <w:sz w:val="24"/>
          <w:szCs w:val="24"/>
        </w:rPr>
      </w:pPr>
      <w:r w:rsidRPr="002304D4">
        <w:rPr>
          <w:rFonts w:ascii="宋体" w:hAnsi="宋体" w:cs="宋体"/>
          <w:kern w:val="0"/>
          <w:sz w:val="24"/>
          <w:szCs w:val="24"/>
        </w:rPr>
        <w:t>（5）评标委员会对所有投标人都执行相同的程序和标准。</w:t>
      </w:r>
    </w:p>
    <w:p w:rsidR="000C169E" w:rsidRPr="002304D4" w:rsidRDefault="00E83C61">
      <w:pPr>
        <w:widowControl/>
        <w:spacing w:before="75" w:after="75"/>
        <w:ind w:firstLine="480"/>
        <w:jc w:val="left"/>
        <w:rPr>
          <w:rFonts w:ascii="宋体" w:hAnsi="宋体" w:cs="宋体"/>
          <w:kern w:val="0"/>
          <w:sz w:val="24"/>
          <w:szCs w:val="24"/>
        </w:rPr>
      </w:pPr>
      <w:r w:rsidRPr="002304D4">
        <w:rPr>
          <w:rFonts w:ascii="宋体" w:hAnsi="宋体" w:cs="宋体"/>
          <w:kern w:val="0"/>
          <w:sz w:val="24"/>
          <w:szCs w:val="24"/>
        </w:rPr>
        <w:t>（6）有下列情形之一的，</w:t>
      </w:r>
      <w:r w:rsidRPr="002304D4">
        <w:rPr>
          <w:rFonts w:ascii="宋体" w:hAnsi="宋体" w:cs="宋体"/>
          <w:b/>
          <w:bCs/>
          <w:kern w:val="0"/>
          <w:sz w:val="24"/>
          <w:szCs w:val="24"/>
        </w:rPr>
        <w:t>符合性审查不合格：</w:t>
      </w:r>
    </w:p>
    <w:p w:rsidR="000C169E" w:rsidRPr="002304D4" w:rsidRDefault="00E83C61">
      <w:pPr>
        <w:widowControl/>
        <w:spacing w:before="75" w:after="75"/>
        <w:ind w:firstLine="480"/>
        <w:jc w:val="left"/>
        <w:rPr>
          <w:rFonts w:ascii="宋体" w:hAnsi="宋体" w:cs="宋体"/>
          <w:kern w:val="0"/>
          <w:sz w:val="24"/>
          <w:szCs w:val="24"/>
        </w:rPr>
      </w:pPr>
      <w:r w:rsidRPr="002304D4">
        <w:rPr>
          <w:rFonts w:ascii="宋体" w:hAnsi="宋体" w:cs="宋体" w:hint="eastAsia"/>
          <w:kern w:val="0"/>
          <w:sz w:val="24"/>
          <w:szCs w:val="24"/>
        </w:rPr>
        <w:t>①</w:t>
      </w:r>
      <w:r w:rsidRPr="002304D4">
        <w:rPr>
          <w:rFonts w:ascii="宋体" w:hAnsi="宋体" w:cs="宋体"/>
          <w:kern w:val="0"/>
          <w:sz w:val="24"/>
          <w:szCs w:val="24"/>
        </w:rPr>
        <w:t>项目一般情形：</w:t>
      </w:r>
      <w:r w:rsidRPr="002304D4">
        <w:rPr>
          <w:rFonts w:ascii="宋体" w:hAnsi="宋体" w:cs="宋体"/>
          <w:kern w:val="0"/>
          <w:sz w:val="24"/>
          <w:szCs w:val="24"/>
        </w:rPr>
        <w:br/>
      </w:r>
    </w:p>
    <w:tbl>
      <w:tblPr>
        <w:tblW w:w="9086" w:type="dxa"/>
        <w:tblInd w:w="8" w:type="dxa"/>
        <w:tblBorders>
          <w:top w:val="outset" w:sz="6" w:space="0" w:color="666666"/>
          <w:left w:val="outset" w:sz="6" w:space="0" w:color="666666"/>
          <w:bottom w:val="outset" w:sz="6" w:space="0" w:color="666666"/>
          <w:right w:val="outset" w:sz="6" w:space="0" w:color="666666"/>
        </w:tblBorders>
        <w:tblLayout w:type="fixed"/>
        <w:tblCellMar>
          <w:left w:w="0" w:type="dxa"/>
          <w:right w:w="0" w:type="dxa"/>
        </w:tblCellMar>
        <w:tblLook w:val="0000"/>
      </w:tblPr>
      <w:tblGrid>
        <w:gridCol w:w="9086"/>
      </w:tblGrid>
      <w:tr w:rsidR="000C169E" w:rsidRPr="002304D4">
        <w:tblPrEx>
          <w:tblCellMar>
            <w:top w:w="0" w:type="dxa"/>
            <w:bottom w:w="0" w:type="dxa"/>
          </w:tblCellMar>
        </w:tblPrEx>
        <w:trPr>
          <w:tblHeader/>
        </w:trPr>
        <w:tc>
          <w:tcPr>
            <w:tcW w:w="9086" w:type="dxa"/>
            <w:tcBorders>
              <w:top w:val="single" w:sz="6" w:space="0" w:color="666666"/>
              <w:left w:val="single" w:sz="6" w:space="0" w:color="666666"/>
              <w:bottom w:val="single" w:sz="6" w:space="0" w:color="666666"/>
              <w:right w:val="single" w:sz="6" w:space="0" w:color="666666"/>
            </w:tcBorders>
            <w:vAlign w:val="center"/>
          </w:tcPr>
          <w:p w:rsidR="000C169E" w:rsidRPr="002304D4" w:rsidRDefault="00E83C61">
            <w:pPr>
              <w:widowControl/>
              <w:jc w:val="left"/>
              <w:rPr>
                <w:rFonts w:ascii="宋体" w:hAnsi="宋体" w:cs="宋体"/>
                <w:b/>
                <w:bCs/>
                <w:kern w:val="0"/>
                <w:sz w:val="24"/>
                <w:szCs w:val="24"/>
              </w:rPr>
            </w:pPr>
            <w:r w:rsidRPr="002304D4">
              <w:rPr>
                <w:rFonts w:ascii="宋体" w:hAnsi="宋体" w:cs="宋体"/>
                <w:b/>
                <w:bCs/>
                <w:kern w:val="0"/>
                <w:sz w:val="24"/>
                <w:szCs w:val="24"/>
              </w:rPr>
              <w:t>明细</w:t>
            </w:r>
          </w:p>
        </w:tc>
      </w:tr>
      <w:tr w:rsidR="000C169E" w:rsidRPr="002304D4">
        <w:tblPrEx>
          <w:tblCellMar>
            <w:top w:w="0" w:type="dxa"/>
            <w:bottom w:w="0" w:type="dxa"/>
          </w:tblCellMar>
        </w:tblPrEx>
        <w:tc>
          <w:tcPr>
            <w:tcW w:w="9086"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0C169E" w:rsidRPr="002304D4" w:rsidRDefault="00E83C61">
            <w:pPr>
              <w:widowControl/>
              <w:jc w:val="left"/>
              <w:rPr>
                <w:rFonts w:ascii="宋体" w:hAnsi="宋体" w:cs="宋体"/>
                <w:kern w:val="0"/>
                <w:sz w:val="24"/>
                <w:szCs w:val="24"/>
              </w:rPr>
            </w:pPr>
            <w:r w:rsidRPr="002304D4">
              <w:rPr>
                <w:rFonts w:ascii="宋体" w:hAnsi="宋体" w:cs="宋体"/>
                <w:kern w:val="0"/>
                <w:sz w:val="24"/>
                <w:szCs w:val="24"/>
              </w:rPr>
              <w:t>违反招标文件中载明“投标无效”条款的规定；</w:t>
            </w:r>
          </w:p>
        </w:tc>
      </w:tr>
      <w:tr w:rsidR="000C169E" w:rsidRPr="002304D4">
        <w:tblPrEx>
          <w:tblCellMar>
            <w:top w:w="0" w:type="dxa"/>
            <w:bottom w:w="0" w:type="dxa"/>
          </w:tblCellMar>
        </w:tblPrEx>
        <w:tc>
          <w:tcPr>
            <w:tcW w:w="9086"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0C169E" w:rsidRPr="002304D4" w:rsidRDefault="00E83C61">
            <w:pPr>
              <w:widowControl/>
              <w:jc w:val="left"/>
              <w:rPr>
                <w:rFonts w:ascii="宋体" w:hAnsi="宋体" w:cs="宋体"/>
                <w:kern w:val="0"/>
                <w:sz w:val="24"/>
                <w:szCs w:val="24"/>
              </w:rPr>
            </w:pPr>
            <w:r w:rsidRPr="002304D4">
              <w:rPr>
                <w:rFonts w:ascii="宋体" w:hAnsi="宋体" w:cs="宋体"/>
                <w:kern w:val="0"/>
                <w:sz w:val="24"/>
                <w:szCs w:val="24"/>
              </w:rPr>
              <w:t>属于招标文件第三章第10.12条规定的投标无效情形；</w:t>
            </w:r>
          </w:p>
        </w:tc>
      </w:tr>
      <w:tr w:rsidR="000C169E" w:rsidRPr="002304D4">
        <w:tblPrEx>
          <w:tblCellMar>
            <w:top w:w="0" w:type="dxa"/>
            <w:bottom w:w="0" w:type="dxa"/>
          </w:tblCellMar>
        </w:tblPrEx>
        <w:tc>
          <w:tcPr>
            <w:tcW w:w="9086"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0C169E" w:rsidRPr="002304D4" w:rsidRDefault="00E83C61">
            <w:pPr>
              <w:widowControl/>
              <w:jc w:val="left"/>
              <w:rPr>
                <w:rFonts w:ascii="宋体" w:hAnsi="宋体" w:cs="宋体"/>
                <w:kern w:val="0"/>
                <w:sz w:val="24"/>
                <w:szCs w:val="24"/>
              </w:rPr>
            </w:pPr>
            <w:r w:rsidRPr="002304D4">
              <w:rPr>
                <w:rFonts w:ascii="宋体" w:hAnsi="宋体" w:cs="宋体"/>
                <w:kern w:val="0"/>
                <w:sz w:val="24"/>
                <w:szCs w:val="24"/>
              </w:rPr>
              <w:lastRenderedPageBreak/>
              <w:t>投标文件对招标文件实质性要求的响应存在重大偏离或保留。</w:t>
            </w:r>
          </w:p>
        </w:tc>
      </w:tr>
    </w:tbl>
    <w:p w:rsidR="000C169E" w:rsidRPr="002304D4" w:rsidRDefault="00E83C61">
      <w:pPr>
        <w:widowControl/>
        <w:spacing w:before="75" w:after="75"/>
        <w:ind w:firstLine="480"/>
        <w:jc w:val="left"/>
        <w:rPr>
          <w:rFonts w:ascii="宋体" w:hAnsi="宋体" w:cs="宋体"/>
          <w:kern w:val="0"/>
          <w:sz w:val="24"/>
          <w:szCs w:val="24"/>
        </w:rPr>
      </w:pPr>
      <w:r w:rsidRPr="002304D4">
        <w:rPr>
          <w:rFonts w:ascii="宋体" w:hAnsi="宋体" w:cs="宋体" w:hint="eastAsia"/>
          <w:kern w:val="0"/>
          <w:sz w:val="24"/>
          <w:szCs w:val="24"/>
        </w:rPr>
        <w:t>②</w:t>
      </w:r>
      <w:r w:rsidRPr="002304D4">
        <w:rPr>
          <w:rFonts w:ascii="宋体" w:hAnsi="宋体" w:cs="宋体"/>
          <w:kern w:val="0"/>
          <w:sz w:val="24"/>
          <w:szCs w:val="24"/>
        </w:rPr>
        <w:t>本项目规定的其他情形：</w:t>
      </w:r>
      <w:r w:rsidRPr="002304D4">
        <w:rPr>
          <w:rFonts w:ascii="宋体" w:hAnsi="宋体" w:cs="宋体"/>
          <w:kern w:val="0"/>
          <w:sz w:val="24"/>
          <w:szCs w:val="24"/>
        </w:rPr>
        <w:br/>
        <w:t>包：1</w:t>
      </w:r>
      <w:r w:rsidRPr="002304D4">
        <w:rPr>
          <w:rFonts w:ascii="宋体" w:hAnsi="宋体" w:cs="宋体"/>
          <w:kern w:val="0"/>
          <w:sz w:val="24"/>
          <w:szCs w:val="24"/>
        </w:rPr>
        <w:br/>
        <w:t>包一般情形</w:t>
      </w:r>
      <w:r w:rsidRPr="002304D4">
        <w:rPr>
          <w:rFonts w:ascii="宋体" w:hAnsi="宋体" w:cs="宋体"/>
          <w:kern w:val="0"/>
          <w:sz w:val="24"/>
          <w:szCs w:val="24"/>
        </w:rPr>
        <w:br/>
      </w:r>
      <w:r w:rsidRPr="002304D4">
        <w:rPr>
          <w:rFonts w:ascii="宋体" w:hAnsi="宋体" w:cs="宋体"/>
          <w:b/>
          <w:bCs/>
          <w:kern w:val="0"/>
          <w:sz w:val="24"/>
          <w:szCs w:val="24"/>
        </w:rPr>
        <w:t>         无</w:t>
      </w:r>
    </w:p>
    <w:p w:rsidR="000C169E" w:rsidRPr="002304D4" w:rsidRDefault="00E83C61">
      <w:pPr>
        <w:widowControl/>
        <w:jc w:val="left"/>
        <w:rPr>
          <w:rFonts w:ascii="宋体" w:hAnsi="宋体" w:cs="宋体"/>
          <w:kern w:val="0"/>
          <w:sz w:val="24"/>
          <w:szCs w:val="24"/>
        </w:rPr>
      </w:pPr>
      <w:r w:rsidRPr="002304D4">
        <w:rPr>
          <w:rFonts w:ascii="宋体" w:hAnsi="宋体" w:cs="宋体"/>
          <w:kern w:val="0"/>
          <w:sz w:val="24"/>
          <w:szCs w:val="24"/>
        </w:rPr>
        <w:br/>
        <w:t>技术符合性</w:t>
      </w:r>
    </w:p>
    <w:tbl>
      <w:tblPr>
        <w:tblW w:w="9086" w:type="dxa"/>
        <w:tblInd w:w="8" w:type="dxa"/>
        <w:tblBorders>
          <w:top w:val="outset" w:sz="6" w:space="0" w:color="666666"/>
          <w:left w:val="outset" w:sz="6" w:space="0" w:color="666666"/>
          <w:bottom w:val="outset" w:sz="6" w:space="0" w:color="666666"/>
          <w:right w:val="outset" w:sz="6" w:space="0" w:color="666666"/>
        </w:tblBorders>
        <w:tblLayout w:type="fixed"/>
        <w:tblCellMar>
          <w:left w:w="0" w:type="dxa"/>
          <w:right w:w="0" w:type="dxa"/>
        </w:tblCellMar>
        <w:tblLook w:val="0000"/>
      </w:tblPr>
      <w:tblGrid>
        <w:gridCol w:w="9086"/>
      </w:tblGrid>
      <w:tr w:rsidR="000C169E" w:rsidRPr="002304D4">
        <w:tblPrEx>
          <w:tblCellMar>
            <w:top w:w="0" w:type="dxa"/>
            <w:bottom w:w="0" w:type="dxa"/>
          </w:tblCellMar>
        </w:tblPrEx>
        <w:trPr>
          <w:tblHeader/>
        </w:trPr>
        <w:tc>
          <w:tcPr>
            <w:tcW w:w="9086" w:type="dxa"/>
            <w:tcBorders>
              <w:top w:val="single" w:sz="6" w:space="0" w:color="666666"/>
              <w:left w:val="single" w:sz="6" w:space="0" w:color="666666"/>
              <w:bottom w:val="single" w:sz="6" w:space="0" w:color="666666"/>
              <w:right w:val="single" w:sz="6" w:space="0" w:color="666666"/>
            </w:tcBorders>
            <w:vAlign w:val="center"/>
          </w:tcPr>
          <w:p w:rsidR="000C169E" w:rsidRPr="002304D4" w:rsidRDefault="00E83C61">
            <w:pPr>
              <w:widowControl/>
              <w:jc w:val="left"/>
              <w:rPr>
                <w:rFonts w:ascii="宋体" w:hAnsi="宋体" w:cs="宋体"/>
                <w:b/>
                <w:bCs/>
                <w:kern w:val="0"/>
                <w:sz w:val="24"/>
                <w:szCs w:val="24"/>
              </w:rPr>
            </w:pPr>
            <w:r w:rsidRPr="002304D4">
              <w:rPr>
                <w:rFonts w:ascii="宋体" w:hAnsi="宋体" w:cs="宋体"/>
                <w:b/>
                <w:bCs/>
                <w:kern w:val="0"/>
                <w:sz w:val="24"/>
                <w:szCs w:val="24"/>
              </w:rPr>
              <w:t>明细</w:t>
            </w:r>
          </w:p>
        </w:tc>
      </w:tr>
      <w:tr w:rsidR="000C169E" w:rsidRPr="002304D4">
        <w:tblPrEx>
          <w:tblCellMar>
            <w:top w:w="0" w:type="dxa"/>
            <w:bottom w:w="0" w:type="dxa"/>
          </w:tblCellMar>
        </w:tblPrEx>
        <w:tc>
          <w:tcPr>
            <w:tcW w:w="9086"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0C169E" w:rsidRPr="002304D4" w:rsidRDefault="00E83C61">
            <w:pPr>
              <w:widowControl/>
              <w:jc w:val="left"/>
              <w:rPr>
                <w:rFonts w:ascii="宋体" w:hAnsi="宋体" w:cs="宋体"/>
                <w:kern w:val="0"/>
                <w:sz w:val="24"/>
                <w:szCs w:val="24"/>
              </w:rPr>
            </w:pPr>
            <w:r w:rsidRPr="002304D4">
              <w:rPr>
                <w:rFonts w:ascii="宋体" w:hAnsi="宋体" w:cs="宋体"/>
                <w:kern w:val="0"/>
                <w:sz w:val="24"/>
                <w:szCs w:val="24"/>
              </w:rPr>
              <w:t>按照闽财购〔2010〕28号文件规定，若投标供应商的技术部分实际得分少于招标文件设定的技术部分总分50%，即视为技术部分未实质性响应招标文件要求，按无效投标处理。</w:t>
            </w:r>
          </w:p>
        </w:tc>
      </w:tr>
      <w:tr w:rsidR="000C169E" w:rsidRPr="002304D4">
        <w:tblPrEx>
          <w:tblCellMar>
            <w:top w:w="0" w:type="dxa"/>
            <w:bottom w:w="0" w:type="dxa"/>
          </w:tblCellMar>
        </w:tblPrEx>
        <w:tc>
          <w:tcPr>
            <w:tcW w:w="9086"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0C169E" w:rsidRPr="002304D4" w:rsidRDefault="00E83C61">
            <w:pPr>
              <w:widowControl/>
              <w:jc w:val="left"/>
              <w:rPr>
                <w:rFonts w:ascii="宋体" w:hAnsi="宋体" w:cs="宋体"/>
                <w:kern w:val="0"/>
                <w:sz w:val="24"/>
                <w:szCs w:val="24"/>
              </w:rPr>
            </w:pPr>
            <w:r w:rsidRPr="002304D4">
              <w:rPr>
                <w:rFonts w:ascii="宋体" w:hAnsi="宋体" w:cs="宋体"/>
                <w:kern w:val="0"/>
                <w:sz w:val="24"/>
                <w:szCs w:val="24"/>
              </w:rPr>
              <w:t>技术部分中不得出现报价部分的全部或部分的投标报价信息（或组成资料），否则符合性审查不合格。</w:t>
            </w:r>
          </w:p>
        </w:tc>
      </w:tr>
      <w:tr w:rsidR="000C169E" w:rsidRPr="002304D4">
        <w:tblPrEx>
          <w:tblCellMar>
            <w:top w:w="0" w:type="dxa"/>
            <w:bottom w:w="0" w:type="dxa"/>
          </w:tblCellMar>
        </w:tblPrEx>
        <w:tc>
          <w:tcPr>
            <w:tcW w:w="9086"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0C169E" w:rsidRPr="002304D4" w:rsidRDefault="00E83C61">
            <w:pPr>
              <w:widowControl/>
              <w:jc w:val="left"/>
              <w:rPr>
                <w:rFonts w:ascii="宋体" w:hAnsi="宋体" w:cs="宋体"/>
                <w:kern w:val="0"/>
                <w:sz w:val="24"/>
                <w:szCs w:val="24"/>
              </w:rPr>
            </w:pPr>
            <w:r w:rsidRPr="002304D4">
              <w:rPr>
                <w:rFonts w:ascii="宋体" w:hAnsi="宋体" w:cs="宋体"/>
                <w:kern w:val="0"/>
                <w:sz w:val="24"/>
                <w:szCs w:val="24"/>
              </w:rPr>
              <w:t>违反招标文件中载明“投标无效”条款的规定或不符合招标文件规定的其它实质性要求。</w:t>
            </w:r>
          </w:p>
        </w:tc>
      </w:tr>
    </w:tbl>
    <w:p w:rsidR="000C169E" w:rsidRPr="002304D4" w:rsidRDefault="00E83C61">
      <w:pPr>
        <w:widowControl/>
        <w:jc w:val="left"/>
        <w:rPr>
          <w:rFonts w:ascii="宋体" w:hAnsi="宋体" w:cs="宋体"/>
          <w:kern w:val="0"/>
          <w:sz w:val="24"/>
          <w:szCs w:val="24"/>
        </w:rPr>
      </w:pPr>
      <w:r w:rsidRPr="002304D4">
        <w:rPr>
          <w:rFonts w:ascii="宋体" w:hAnsi="宋体" w:cs="宋体"/>
          <w:kern w:val="0"/>
          <w:sz w:val="24"/>
          <w:szCs w:val="24"/>
        </w:rPr>
        <w:br/>
        <w:t>商务符合性</w:t>
      </w:r>
    </w:p>
    <w:tbl>
      <w:tblPr>
        <w:tblW w:w="9086" w:type="dxa"/>
        <w:tblInd w:w="8" w:type="dxa"/>
        <w:tblBorders>
          <w:top w:val="outset" w:sz="6" w:space="0" w:color="666666"/>
          <w:left w:val="outset" w:sz="6" w:space="0" w:color="666666"/>
          <w:bottom w:val="outset" w:sz="6" w:space="0" w:color="666666"/>
          <w:right w:val="outset" w:sz="6" w:space="0" w:color="666666"/>
        </w:tblBorders>
        <w:tblLayout w:type="fixed"/>
        <w:tblCellMar>
          <w:left w:w="0" w:type="dxa"/>
          <w:right w:w="0" w:type="dxa"/>
        </w:tblCellMar>
        <w:tblLook w:val="0000"/>
      </w:tblPr>
      <w:tblGrid>
        <w:gridCol w:w="9086"/>
      </w:tblGrid>
      <w:tr w:rsidR="000C169E" w:rsidRPr="002304D4">
        <w:tblPrEx>
          <w:tblCellMar>
            <w:top w:w="0" w:type="dxa"/>
            <w:bottom w:w="0" w:type="dxa"/>
          </w:tblCellMar>
        </w:tblPrEx>
        <w:trPr>
          <w:tblHeader/>
        </w:trPr>
        <w:tc>
          <w:tcPr>
            <w:tcW w:w="9086" w:type="dxa"/>
            <w:tcBorders>
              <w:top w:val="single" w:sz="6" w:space="0" w:color="666666"/>
              <w:left w:val="single" w:sz="6" w:space="0" w:color="666666"/>
              <w:bottom w:val="single" w:sz="6" w:space="0" w:color="666666"/>
              <w:right w:val="single" w:sz="6" w:space="0" w:color="666666"/>
            </w:tcBorders>
            <w:vAlign w:val="center"/>
          </w:tcPr>
          <w:p w:rsidR="000C169E" w:rsidRPr="002304D4" w:rsidRDefault="00E83C61">
            <w:pPr>
              <w:widowControl/>
              <w:jc w:val="left"/>
              <w:rPr>
                <w:rFonts w:ascii="宋体" w:hAnsi="宋体" w:cs="宋体"/>
                <w:b/>
                <w:bCs/>
                <w:kern w:val="0"/>
                <w:sz w:val="24"/>
                <w:szCs w:val="24"/>
              </w:rPr>
            </w:pPr>
            <w:r w:rsidRPr="002304D4">
              <w:rPr>
                <w:rFonts w:ascii="宋体" w:hAnsi="宋体" w:cs="宋体"/>
                <w:b/>
                <w:bCs/>
                <w:kern w:val="0"/>
                <w:sz w:val="24"/>
                <w:szCs w:val="24"/>
              </w:rPr>
              <w:t>明细</w:t>
            </w:r>
          </w:p>
        </w:tc>
      </w:tr>
      <w:tr w:rsidR="000C169E" w:rsidRPr="002304D4">
        <w:tblPrEx>
          <w:tblCellMar>
            <w:top w:w="0" w:type="dxa"/>
            <w:bottom w:w="0" w:type="dxa"/>
          </w:tblCellMar>
        </w:tblPrEx>
        <w:tc>
          <w:tcPr>
            <w:tcW w:w="9086"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0C169E" w:rsidRPr="002304D4" w:rsidRDefault="00E83C61">
            <w:pPr>
              <w:widowControl/>
              <w:jc w:val="left"/>
              <w:rPr>
                <w:rFonts w:ascii="宋体" w:hAnsi="宋体" w:cs="宋体"/>
                <w:kern w:val="0"/>
                <w:sz w:val="24"/>
                <w:szCs w:val="24"/>
              </w:rPr>
            </w:pPr>
            <w:r w:rsidRPr="002304D4">
              <w:rPr>
                <w:rFonts w:ascii="宋体" w:hAnsi="宋体" w:cs="宋体"/>
                <w:kern w:val="0"/>
                <w:sz w:val="24"/>
                <w:szCs w:val="24"/>
              </w:rPr>
              <w:t>投标人的投标文件不满足招标文件“第五章 三、商务条件”中的任何一项要求的，其投标无效。（本招标文件中有不一致的地方，以此条款为准）</w:t>
            </w:r>
          </w:p>
        </w:tc>
      </w:tr>
      <w:tr w:rsidR="000C169E" w:rsidRPr="002304D4">
        <w:tblPrEx>
          <w:tblCellMar>
            <w:top w:w="0" w:type="dxa"/>
            <w:bottom w:w="0" w:type="dxa"/>
          </w:tblCellMar>
        </w:tblPrEx>
        <w:tc>
          <w:tcPr>
            <w:tcW w:w="9086"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0C169E" w:rsidRPr="002304D4" w:rsidRDefault="00E83C61">
            <w:pPr>
              <w:widowControl/>
              <w:jc w:val="left"/>
              <w:rPr>
                <w:rFonts w:ascii="宋体" w:hAnsi="宋体" w:cs="宋体"/>
                <w:kern w:val="0"/>
                <w:sz w:val="24"/>
                <w:szCs w:val="24"/>
              </w:rPr>
            </w:pPr>
            <w:r w:rsidRPr="002304D4">
              <w:rPr>
                <w:rFonts w:ascii="宋体" w:hAnsi="宋体" w:cs="宋体"/>
                <w:kern w:val="0"/>
                <w:sz w:val="24"/>
                <w:szCs w:val="24"/>
              </w:rPr>
              <w:t>商务部分中不得出现报价部分的全部或部分的投标报价信息（或组成资料），否则符合性审查不合格。</w:t>
            </w:r>
          </w:p>
        </w:tc>
      </w:tr>
      <w:tr w:rsidR="000C169E" w:rsidRPr="002304D4">
        <w:tblPrEx>
          <w:tblCellMar>
            <w:top w:w="0" w:type="dxa"/>
            <w:bottom w:w="0" w:type="dxa"/>
          </w:tblCellMar>
        </w:tblPrEx>
        <w:tc>
          <w:tcPr>
            <w:tcW w:w="9086"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0C169E" w:rsidRPr="002304D4" w:rsidRDefault="00E83C61">
            <w:pPr>
              <w:widowControl/>
              <w:jc w:val="left"/>
              <w:rPr>
                <w:rFonts w:ascii="宋体" w:hAnsi="宋体" w:cs="宋体"/>
                <w:kern w:val="0"/>
                <w:sz w:val="24"/>
                <w:szCs w:val="24"/>
              </w:rPr>
            </w:pPr>
            <w:r w:rsidRPr="002304D4">
              <w:rPr>
                <w:rFonts w:ascii="宋体" w:hAnsi="宋体" w:cs="宋体"/>
                <w:kern w:val="0"/>
                <w:sz w:val="24"/>
                <w:szCs w:val="24"/>
              </w:rPr>
              <w:t>违反招标文件中载明“投标无效”条款的规定或不符合招标文件规定的其它实质性要求。</w:t>
            </w:r>
          </w:p>
        </w:tc>
      </w:tr>
    </w:tbl>
    <w:p w:rsidR="000C169E" w:rsidRPr="002304D4" w:rsidRDefault="00E83C61">
      <w:pPr>
        <w:widowControl/>
        <w:jc w:val="left"/>
        <w:rPr>
          <w:rFonts w:ascii="宋体" w:hAnsi="宋体" w:cs="宋体"/>
          <w:kern w:val="0"/>
          <w:sz w:val="24"/>
          <w:szCs w:val="24"/>
        </w:rPr>
      </w:pPr>
      <w:r w:rsidRPr="002304D4">
        <w:rPr>
          <w:rFonts w:ascii="宋体" w:hAnsi="宋体" w:cs="宋体"/>
          <w:kern w:val="0"/>
          <w:sz w:val="24"/>
          <w:szCs w:val="24"/>
        </w:rPr>
        <w:br/>
        <w:t>附加符合性</w:t>
      </w:r>
      <w:r w:rsidRPr="002304D4">
        <w:rPr>
          <w:rFonts w:ascii="宋体" w:hAnsi="宋体" w:cs="宋体"/>
          <w:kern w:val="0"/>
          <w:sz w:val="24"/>
          <w:szCs w:val="24"/>
        </w:rPr>
        <w:br/>
      </w:r>
      <w:r w:rsidRPr="002304D4">
        <w:rPr>
          <w:rFonts w:ascii="宋体" w:hAnsi="宋体" w:cs="宋体"/>
          <w:b/>
          <w:bCs/>
          <w:kern w:val="0"/>
          <w:sz w:val="24"/>
          <w:szCs w:val="24"/>
        </w:rPr>
        <w:t>         无</w:t>
      </w:r>
      <w:r w:rsidRPr="002304D4">
        <w:rPr>
          <w:rFonts w:ascii="宋体" w:hAnsi="宋体" w:cs="宋体"/>
          <w:kern w:val="0"/>
          <w:sz w:val="24"/>
          <w:szCs w:val="24"/>
        </w:rPr>
        <w:br/>
      </w:r>
      <w:r w:rsidRPr="002304D4">
        <w:rPr>
          <w:rFonts w:ascii="宋体" w:hAnsi="宋体" w:cs="宋体"/>
          <w:kern w:val="0"/>
          <w:sz w:val="24"/>
          <w:szCs w:val="24"/>
        </w:rPr>
        <w:br/>
        <w:t>价格符合性 包：2</w:t>
      </w:r>
      <w:r w:rsidRPr="002304D4">
        <w:rPr>
          <w:rFonts w:ascii="宋体" w:hAnsi="宋体" w:cs="宋体"/>
          <w:kern w:val="0"/>
          <w:sz w:val="24"/>
          <w:szCs w:val="24"/>
        </w:rPr>
        <w:br/>
        <w:t>包一般情形</w:t>
      </w:r>
      <w:r w:rsidRPr="002304D4">
        <w:rPr>
          <w:rFonts w:ascii="宋体" w:hAnsi="宋体" w:cs="宋体"/>
          <w:kern w:val="0"/>
          <w:sz w:val="24"/>
          <w:szCs w:val="24"/>
        </w:rPr>
        <w:br/>
        <w:t>技术符合性</w:t>
      </w:r>
    </w:p>
    <w:tbl>
      <w:tblPr>
        <w:tblW w:w="9086" w:type="dxa"/>
        <w:tblInd w:w="8" w:type="dxa"/>
        <w:tblBorders>
          <w:top w:val="outset" w:sz="6" w:space="0" w:color="666666"/>
          <w:left w:val="outset" w:sz="6" w:space="0" w:color="666666"/>
          <w:bottom w:val="outset" w:sz="6" w:space="0" w:color="666666"/>
          <w:right w:val="outset" w:sz="6" w:space="0" w:color="666666"/>
        </w:tblBorders>
        <w:tblLayout w:type="fixed"/>
        <w:tblCellMar>
          <w:left w:w="0" w:type="dxa"/>
          <w:right w:w="0" w:type="dxa"/>
        </w:tblCellMar>
        <w:tblLook w:val="0000"/>
      </w:tblPr>
      <w:tblGrid>
        <w:gridCol w:w="9086"/>
      </w:tblGrid>
      <w:tr w:rsidR="000C169E" w:rsidRPr="002304D4">
        <w:tblPrEx>
          <w:tblCellMar>
            <w:top w:w="0" w:type="dxa"/>
            <w:bottom w:w="0" w:type="dxa"/>
          </w:tblCellMar>
        </w:tblPrEx>
        <w:trPr>
          <w:tblHeader/>
        </w:trPr>
        <w:tc>
          <w:tcPr>
            <w:tcW w:w="9086" w:type="dxa"/>
            <w:tcBorders>
              <w:top w:val="single" w:sz="6" w:space="0" w:color="666666"/>
              <w:left w:val="single" w:sz="6" w:space="0" w:color="666666"/>
              <w:bottom w:val="single" w:sz="6" w:space="0" w:color="666666"/>
              <w:right w:val="single" w:sz="6" w:space="0" w:color="666666"/>
            </w:tcBorders>
            <w:vAlign w:val="center"/>
          </w:tcPr>
          <w:p w:rsidR="000C169E" w:rsidRPr="002304D4" w:rsidRDefault="00E83C61">
            <w:pPr>
              <w:widowControl/>
              <w:jc w:val="left"/>
              <w:rPr>
                <w:rFonts w:ascii="宋体" w:hAnsi="宋体" w:cs="宋体"/>
                <w:b/>
                <w:bCs/>
                <w:kern w:val="0"/>
                <w:sz w:val="24"/>
                <w:szCs w:val="24"/>
              </w:rPr>
            </w:pPr>
            <w:r w:rsidRPr="002304D4">
              <w:rPr>
                <w:rFonts w:ascii="宋体" w:hAnsi="宋体" w:cs="宋体"/>
                <w:b/>
                <w:bCs/>
                <w:kern w:val="0"/>
                <w:sz w:val="24"/>
                <w:szCs w:val="24"/>
              </w:rPr>
              <w:t>明细</w:t>
            </w:r>
          </w:p>
        </w:tc>
      </w:tr>
      <w:tr w:rsidR="000C169E" w:rsidRPr="002304D4">
        <w:tblPrEx>
          <w:tblCellMar>
            <w:top w:w="0" w:type="dxa"/>
            <w:bottom w:w="0" w:type="dxa"/>
          </w:tblCellMar>
        </w:tblPrEx>
        <w:tc>
          <w:tcPr>
            <w:tcW w:w="9086"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0C169E" w:rsidRPr="002304D4" w:rsidRDefault="00E83C61">
            <w:pPr>
              <w:widowControl/>
              <w:jc w:val="left"/>
              <w:rPr>
                <w:rFonts w:ascii="宋体" w:hAnsi="宋体" w:cs="宋体"/>
                <w:kern w:val="0"/>
                <w:sz w:val="24"/>
                <w:szCs w:val="24"/>
              </w:rPr>
            </w:pPr>
            <w:r w:rsidRPr="002304D4">
              <w:rPr>
                <w:rFonts w:ascii="宋体" w:hAnsi="宋体" w:cs="宋体"/>
                <w:kern w:val="0"/>
                <w:sz w:val="24"/>
                <w:szCs w:val="24"/>
              </w:rPr>
              <w:t>按照闽财购〔2010〕28号文件规定，若投标供应商的技术部分实际得分少于招标文件设定的技术部分总分50%，即视为技术部分未实质性响应招标文件要求，按无效投标处理。</w:t>
            </w:r>
          </w:p>
        </w:tc>
      </w:tr>
      <w:tr w:rsidR="000C169E" w:rsidRPr="002304D4">
        <w:tblPrEx>
          <w:tblCellMar>
            <w:top w:w="0" w:type="dxa"/>
            <w:bottom w:w="0" w:type="dxa"/>
          </w:tblCellMar>
        </w:tblPrEx>
        <w:tc>
          <w:tcPr>
            <w:tcW w:w="9086"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0C169E" w:rsidRPr="002304D4" w:rsidRDefault="00E83C61">
            <w:pPr>
              <w:widowControl/>
              <w:jc w:val="left"/>
              <w:rPr>
                <w:rFonts w:ascii="宋体" w:hAnsi="宋体" w:cs="宋体"/>
                <w:kern w:val="0"/>
                <w:sz w:val="24"/>
                <w:szCs w:val="24"/>
              </w:rPr>
            </w:pPr>
            <w:r w:rsidRPr="002304D4">
              <w:rPr>
                <w:rFonts w:ascii="宋体" w:hAnsi="宋体" w:cs="宋体"/>
                <w:kern w:val="0"/>
                <w:sz w:val="24"/>
                <w:szCs w:val="24"/>
              </w:rPr>
              <w:t>技术部分中不得出现报价部分的全部或部分的投标报价信息（或组成资料），否则符合性审查不合格。</w:t>
            </w:r>
          </w:p>
        </w:tc>
      </w:tr>
      <w:tr w:rsidR="000C169E" w:rsidRPr="002304D4">
        <w:tblPrEx>
          <w:tblCellMar>
            <w:top w:w="0" w:type="dxa"/>
            <w:bottom w:w="0" w:type="dxa"/>
          </w:tblCellMar>
        </w:tblPrEx>
        <w:tc>
          <w:tcPr>
            <w:tcW w:w="9086"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0C169E" w:rsidRPr="002304D4" w:rsidRDefault="00E83C61">
            <w:pPr>
              <w:widowControl/>
              <w:jc w:val="left"/>
              <w:rPr>
                <w:rFonts w:ascii="宋体" w:hAnsi="宋体" w:cs="宋体"/>
                <w:kern w:val="0"/>
                <w:sz w:val="24"/>
                <w:szCs w:val="24"/>
              </w:rPr>
            </w:pPr>
            <w:r w:rsidRPr="002304D4">
              <w:rPr>
                <w:rFonts w:ascii="宋体" w:hAnsi="宋体" w:cs="宋体"/>
                <w:kern w:val="0"/>
                <w:sz w:val="24"/>
                <w:szCs w:val="24"/>
              </w:rPr>
              <w:t>违反招标文件中载明“投标无效”条款的规定或不符合招标文件规定的其它实质性要求。</w:t>
            </w:r>
          </w:p>
        </w:tc>
      </w:tr>
    </w:tbl>
    <w:p w:rsidR="000C169E" w:rsidRPr="002304D4" w:rsidRDefault="00E83C61">
      <w:pPr>
        <w:widowControl/>
        <w:jc w:val="left"/>
        <w:rPr>
          <w:rFonts w:ascii="宋体" w:hAnsi="宋体" w:cs="宋体"/>
          <w:kern w:val="0"/>
          <w:sz w:val="24"/>
          <w:szCs w:val="24"/>
        </w:rPr>
      </w:pPr>
      <w:r w:rsidRPr="002304D4">
        <w:rPr>
          <w:rFonts w:ascii="宋体" w:hAnsi="宋体" w:cs="宋体"/>
          <w:kern w:val="0"/>
          <w:sz w:val="24"/>
          <w:szCs w:val="24"/>
        </w:rPr>
        <w:br/>
        <w:t>商务符合性</w:t>
      </w:r>
    </w:p>
    <w:tbl>
      <w:tblPr>
        <w:tblW w:w="9086" w:type="dxa"/>
        <w:tblInd w:w="8" w:type="dxa"/>
        <w:tblBorders>
          <w:top w:val="outset" w:sz="6" w:space="0" w:color="666666"/>
          <w:left w:val="outset" w:sz="6" w:space="0" w:color="666666"/>
          <w:bottom w:val="outset" w:sz="6" w:space="0" w:color="666666"/>
          <w:right w:val="outset" w:sz="6" w:space="0" w:color="666666"/>
        </w:tblBorders>
        <w:tblLayout w:type="fixed"/>
        <w:tblCellMar>
          <w:left w:w="0" w:type="dxa"/>
          <w:right w:w="0" w:type="dxa"/>
        </w:tblCellMar>
        <w:tblLook w:val="0000"/>
      </w:tblPr>
      <w:tblGrid>
        <w:gridCol w:w="9086"/>
      </w:tblGrid>
      <w:tr w:rsidR="000C169E" w:rsidRPr="002304D4">
        <w:tblPrEx>
          <w:tblCellMar>
            <w:top w:w="0" w:type="dxa"/>
            <w:bottom w:w="0" w:type="dxa"/>
          </w:tblCellMar>
        </w:tblPrEx>
        <w:trPr>
          <w:tblHeader/>
        </w:trPr>
        <w:tc>
          <w:tcPr>
            <w:tcW w:w="9086" w:type="dxa"/>
            <w:tcBorders>
              <w:top w:val="single" w:sz="6" w:space="0" w:color="666666"/>
              <w:left w:val="single" w:sz="6" w:space="0" w:color="666666"/>
              <w:bottom w:val="single" w:sz="6" w:space="0" w:color="666666"/>
              <w:right w:val="single" w:sz="6" w:space="0" w:color="666666"/>
            </w:tcBorders>
            <w:vAlign w:val="center"/>
          </w:tcPr>
          <w:p w:rsidR="000C169E" w:rsidRPr="002304D4" w:rsidRDefault="00E83C61">
            <w:pPr>
              <w:widowControl/>
              <w:jc w:val="left"/>
              <w:rPr>
                <w:rFonts w:ascii="宋体" w:hAnsi="宋体" w:cs="宋体"/>
                <w:b/>
                <w:bCs/>
                <w:kern w:val="0"/>
                <w:sz w:val="24"/>
                <w:szCs w:val="24"/>
              </w:rPr>
            </w:pPr>
            <w:r w:rsidRPr="002304D4">
              <w:rPr>
                <w:rFonts w:ascii="宋体" w:hAnsi="宋体" w:cs="宋体"/>
                <w:b/>
                <w:bCs/>
                <w:kern w:val="0"/>
                <w:sz w:val="24"/>
                <w:szCs w:val="24"/>
              </w:rPr>
              <w:t>明细</w:t>
            </w:r>
          </w:p>
        </w:tc>
      </w:tr>
      <w:tr w:rsidR="000C169E" w:rsidRPr="002304D4">
        <w:tblPrEx>
          <w:tblCellMar>
            <w:top w:w="0" w:type="dxa"/>
            <w:bottom w:w="0" w:type="dxa"/>
          </w:tblCellMar>
        </w:tblPrEx>
        <w:tc>
          <w:tcPr>
            <w:tcW w:w="9086"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0C169E" w:rsidRPr="002304D4" w:rsidRDefault="00E83C61">
            <w:pPr>
              <w:widowControl/>
              <w:jc w:val="left"/>
              <w:rPr>
                <w:rFonts w:ascii="宋体" w:hAnsi="宋体" w:cs="宋体"/>
                <w:kern w:val="0"/>
                <w:sz w:val="24"/>
                <w:szCs w:val="24"/>
              </w:rPr>
            </w:pPr>
            <w:r w:rsidRPr="002304D4">
              <w:rPr>
                <w:rFonts w:ascii="宋体" w:hAnsi="宋体" w:cs="宋体"/>
                <w:kern w:val="0"/>
                <w:sz w:val="24"/>
                <w:szCs w:val="24"/>
              </w:rPr>
              <w:t>投标人的投标文件不满足招标文件“第五章 三、商务条件”中的任何一项要求的，其投标无效。（本招标文件中有不一致的地方，以此条款为准）</w:t>
            </w:r>
          </w:p>
        </w:tc>
      </w:tr>
      <w:tr w:rsidR="000C169E" w:rsidRPr="002304D4">
        <w:tblPrEx>
          <w:tblCellMar>
            <w:top w:w="0" w:type="dxa"/>
            <w:bottom w:w="0" w:type="dxa"/>
          </w:tblCellMar>
        </w:tblPrEx>
        <w:tc>
          <w:tcPr>
            <w:tcW w:w="9086"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0C169E" w:rsidRPr="002304D4" w:rsidRDefault="00E83C61">
            <w:pPr>
              <w:widowControl/>
              <w:jc w:val="left"/>
              <w:rPr>
                <w:rFonts w:ascii="宋体" w:hAnsi="宋体" w:cs="宋体"/>
                <w:kern w:val="0"/>
                <w:sz w:val="24"/>
                <w:szCs w:val="24"/>
              </w:rPr>
            </w:pPr>
            <w:r w:rsidRPr="002304D4">
              <w:rPr>
                <w:rFonts w:ascii="宋体" w:hAnsi="宋体" w:cs="宋体"/>
                <w:kern w:val="0"/>
                <w:sz w:val="24"/>
                <w:szCs w:val="24"/>
              </w:rPr>
              <w:lastRenderedPageBreak/>
              <w:t>商务部分中不得出现报价部分的全部或部分的投标报价信息（或组成资料），否则符合性审查不合格。</w:t>
            </w:r>
          </w:p>
        </w:tc>
      </w:tr>
      <w:tr w:rsidR="000C169E" w:rsidRPr="002304D4">
        <w:tblPrEx>
          <w:tblCellMar>
            <w:top w:w="0" w:type="dxa"/>
            <w:bottom w:w="0" w:type="dxa"/>
          </w:tblCellMar>
        </w:tblPrEx>
        <w:tc>
          <w:tcPr>
            <w:tcW w:w="9086"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0C169E" w:rsidRPr="002304D4" w:rsidRDefault="00E83C61">
            <w:pPr>
              <w:widowControl/>
              <w:jc w:val="left"/>
              <w:rPr>
                <w:rFonts w:ascii="宋体" w:hAnsi="宋体" w:cs="宋体"/>
                <w:kern w:val="0"/>
                <w:sz w:val="24"/>
                <w:szCs w:val="24"/>
              </w:rPr>
            </w:pPr>
            <w:r w:rsidRPr="002304D4">
              <w:rPr>
                <w:rFonts w:ascii="宋体" w:hAnsi="宋体" w:cs="宋体"/>
                <w:kern w:val="0"/>
                <w:sz w:val="24"/>
                <w:szCs w:val="24"/>
              </w:rPr>
              <w:t>违反招标文件中载明“投标无效”条款的规定或不符合招标文件规定的其它实质性要求。</w:t>
            </w:r>
          </w:p>
        </w:tc>
      </w:tr>
    </w:tbl>
    <w:p w:rsidR="000C169E" w:rsidRPr="002304D4" w:rsidRDefault="00E83C61">
      <w:pPr>
        <w:widowControl/>
        <w:jc w:val="left"/>
        <w:rPr>
          <w:rFonts w:ascii="宋体" w:hAnsi="宋体" w:cs="宋体"/>
          <w:kern w:val="0"/>
          <w:sz w:val="24"/>
          <w:szCs w:val="24"/>
        </w:rPr>
      </w:pPr>
      <w:r w:rsidRPr="002304D4">
        <w:rPr>
          <w:rFonts w:ascii="宋体" w:hAnsi="宋体" w:cs="宋体"/>
          <w:kern w:val="0"/>
          <w:sz w:val="24"/>
          <w:szCs w:val="24"/>
        </w:rPr>
        <w:br/>
        <w:t>附加符合性</w:t>
      </w:r>
      <w:r w:rsidRPr="002304D4">
        <w:rPr>
          <w:rFonts w:ascii="宋体" w:hAnsi="宋体" w:cs="宋体"/>
          <w:kern w:val="0"/>
          <w:sz w:val="24"/>
          <w:szCs w:val="24"/>
        </w:rPr>
        <w:br/>
      </w:r>
      <w:r w:rsidRPr="002304D4">
        <w:rPr>
          <w:rFonts w:ascii="宋体" w:hAnsi="宋体" w:cs="宋体"/>
          <w:b/>
          <w:bCs/>
          <w:kern w:val="0"/>
          <w:sz w:val="24"/>
          <w:szCs w:val="24"/>
        </w:rPr>
        <w:t>         无</w:t>
      </w:r>
      <w:r w:rsidRPr="002304D4">
        <w:rPr>
          <w:rFonts w:ascii="宋体" w:hAnsi="宋体" w:cs="宋体"/>
          <w:kern w:val="0"/>
          <w:sz w:val="24"/>
          <w:szCs w:val="24"/>
        </w:rPr>
        <w:br/>
      </w:r>
      <w:r w:rsidRPr="002304D4">
        <w:rPr>
          <w:rFonts w:ascii="宋体" w:hAnsi="宋体" w:cs="宋体"/>
          <w:kern w:val="0"/>
          <w:sz w:val="24"/>
          <w:szCs w:val="24"/>
        </w:rPr>
        <w:br/>
        <w:t>价格符合性 包：3</w:t>
      </w:r>
      <w:r w:rsidRPr="002304D4">
        <w:rPr>
          <w:rFonts w:ascii="宋体" w:hAnsi="宋体" w:cs="宋体"/>
          <w:kern w:val="0"/>
          <w:sz w:val="24"/>
          <w:szCs w:val="24"/>
        </w:rPr>
        <w:br/>
        <w:t>包一般情形</w:t>
      </w:r>
      <w:r w:rsidRPr="002304D4">
        <w:rPr>
          <w:rFonts w:ascii="宋体" w:hAnsi="宋体" w:cs="宋体"/>
          <w:kern w:val="0"/>
          <w:sz w:val="24"/>
          <w:szCs w:val="24"/>
        </w:rPr>
        <w:br/>
        <w:t>技术符合性</w:t>
      </w:r>
    </w:p>
    <w:tbl>
      <w:tblPr>
        <w:tblW w:w="9086" w:type="dxa"/>
        <w:tblInd w:w="8" w:type="dxa"/>
        <w:tblBorders>
          <w:top w:val="outset" w:sz="6" w:space="0" w:color="666666"/>
          <w:left w:val="outset" w:sz="6" w:space="0" w:color="666666"/>
          <w:bottom w:val="outset" w:sz="6" w:space="0" w:color="666666"/>
          <w:right w:val="outset" w:sz="6" w:space="0" w:color="666666"/>
        </w:tblBorders>
        <w:tblLayout w:type="fixed"/>
        <w:tblCellMar>
          <w:left w:w="0" w:type="dxa"/>
          <w:right w:w="0" w:type="dxa"/>
        </w:tblCellMar>
        <w:tblLook w:val="0000"/>
      </w:tblPr>
      <w:tblGrid>
        <w:gridCol w:w="9086"/>
      </w:tblGrid>
      <w:tr w:rsidR="000C169E" w:rsidRPr="002304D4">
        <w:tblPrEx>
          <w:tblCellMar>
            <w:top w:w="0" w:type="dxa"/>
            <w:bottom w:w="0" w:type="dxa"/>
          </w:tblCellMar>
        </w:tblPrEx>
        <w:trPr>
          <w:tblHeader/>
        </w:trPr>
        <w:tc>
          <w:tcPr>
            <w:tcW w:w="9086" w:type="dxa"/>
            <w:tcBorders>
              <w:top w:val="single" w:sz="6" w:space="0" w:color="666666"/>
              <w:left w:val="single" w:sz="6" w:space="0" w:color="666666"/>
              <w:bottom w:val="single" w:sz="6" w:space="0" w:color="666666"/>
              <w:right w:val="single" w:sz="6" w:space="0" w:color="666666"/>
            </w:tcBorders>
            <w:vAlign w:val="center"/>
          </w:tcPr>
          <w:p w:rsidR="000C169E" w:rsidRPr="002304D4" w:rsidRDefault="00E83C61">
            <w:pPr>
              <w:widowControl/>
              <w:jc w:val="left"/>
              <w:rPr>
                <w:rFonts w:ascii="宋体" w:hAnsi="宋体" w:cs="宋体"/>
                <w:b/>
                <w:bCs/>
                <w:kern w:val="0"/>
                <w:sz w:val="24"/>
                <w:szCs w:val="24"/>
              </w:rPr>
            </w:pPr>
            <w:r w:rsidRPr="002304D4">
              <w:rPr>
                <w:rFonts w:ascii="宋体" w:hAnsi="宋体" w:cs="宋体"/>
                <w:b/>
                <w:bCs/>
                <w:kern w:val="0"/>
                <w:sz w:val="24"/>
                <w:szCs w:val="24"/>
              </w:rPr>
              <w:t>明细</w:t>
            </w:r>
          </w:p>
        </w:tc>
      </w:tr>
      <w:tr w:rsidR="000C169E" w:rsidRPr="002304D4">
        <w:tblPrEx>
          <w:tblCellMar>
            <w:top w:w="0" w:type="dxa"/>
            <w:bottom w:w="0" w:type="dxa"/>
          </w:tblCellMar>
        </w:tblPrEx>
        <w:tc>
          <w:tcPr>
            <w:tcW w:w="9086"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0C169E" w:rsidRPr="002304D4" w:rsidRDefault="00E83C61">
            <w:pPr>
              <w:widowControl/>
              <w:jc w:val="left"/>
              <w:rPr>
                <w:rFonts w:ascii="宋体" w:hAnsi="宋体" w:cs="宋体"/>
                <w:kern w:val="0"/>
                <w:sz w:val="24"/>
                <w:szCs w:val="24"/>
              </w:rPr>
            </w:pPr>
            <w:r w:rsidRPr="002304D4">
              <w:rPr>
                <w:rFonts w:ascii="宋体" w:hAnsi="宋体" w:cs="宋体"/>
                <w:kern w:val="0"/>
                <w:sz w:val="24"/>
                <w:szCs w:val="24"/>
              </w:rPr>
              <w:t>按照闽财购〔2010〕28号文件规定，若投标供应商的技术部分实际得分少于招标文件设定的技术部分总分50%，即视为技术部分未实质性响应招标文件要求，按无效投标处理。</w:t>
            </w:r>
          </w:p>
        </w:tc>
      </w:tr>
      <w:tr w:rsidR="000C169E" w:rsidRPr="002304D4">
        <w:tblPrEx>
          <w:tblCellMar>
            <w:top w:w="0" w:type="dxa"/>
            <w:bottom w:w="0" w:type="dxa"/>
          </w:tblCellMar>
        </w:tblPrEx>
        <w:tc>
          <w:tcPr>
            <w:tcW w:w="9086"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0C169E" w:rsidRPr="002304D4" w:rsidRDefault="00E83C61">
            <w:pPr>
              <w:widowControl/>
              <w:jc w:val="left"/>
              <w:rPr>
                <w:rFonts w:ascii="宋体" w:hAnsi="宋体" w:cs="宋体"/>
                <w:kern w:val="0"/>
                <w:sz w:val="24"/>
                <w:szCs w:val="24"/>
              </w:rPr>
            </w:pPr>
            <w:r w:rsidRPr="002304D4">
              <w:rPr>
                <w:rFonts w:ascii="宋体" w:hAnsi="宋体" w:cs="宋体"/>
                <w:kern w:val="0"/>
                <w:sz w:val="24"/>
                <w:szCs w:val="24"/>
              </w:rPr>
              <w:t>技术部分中不得出现报价部分的全部或部分的投标报价信息（或组成资料），否则符合性审查不合格。</w:t>
            </w:r>
          </w:p>
        </w:tc>
      </w:tr>
      <w:tr w:rsidR="000C169E" w:rsidRPr="002304D4">
        <w:tblPrEx>
          <w:tblCellMar>
            <w:top w:w="0" w:type="dxa"/>
            <w:bottom w:w="0" w:type="dxa"/>
          </w:tblCellMar>
        </w:tblPrEx>
        <w:tc>
          <w:tcPr>
            <w:tcW w:w="9086"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0C169E" w:rsidRPr="002304D4" w:rsidRDefault="00E83C61">
            <w:pPr>
              <w:widowControl/>
              <w:jc w:val="left"/>
              <w:rPr>
                <w:rFonts w:ascii="宋体" w:hAnsi="宋体" w:cs="宋体"/>
                <w:kern w:val="0"/>
                <w:sz w:val="24"/>
                <w:szCs w:val="24"/>
              </w:rPr>
            </w:pPr>
            <w:r w:rsidRPr="002304D4">
              <w:rPr>
                <w:rFonts w:ascii="宋体" w:hAnsi="宋体" w:cs="宋体"/>
                <w:kern w:val="0"/>
                <w:sz w:val="24"/>
                <w:szCs w:val="24"/>
              </w:rPr>
              <w:t>违反招标文件中载明“投标无效”条款的规定或不符合招标文件规定的其它实质性要求。</w:t>
            </w:r>
          </w:p>
        </w:tc>
      </w:tr>
    </w:tbl>
    <w:p w:rsidR="000C169E" w:rsidRPr="002304D4" w:rsidRDefault="00E83C61">
      <w:pPr>
        <w:widowControl/>
        <w:jc w:val="left"/>
        <w:rPr>
          <w:rFonts w:ascii="宋体" w:hAnsi="宋体" w:cs="宋体"/>
          <w:kern w:val="0"/>
          <w:sz w:val="24"/>
          <w:szCs w:val="24"/>
        </w:rPr>
      </w:pPr>
      <w:r w:rsidRPr="002304D4">
        <w:rPr>
          <w:rFonts w:ascii="宋体" w:hAnsi="宋体" w:cs="宋体"/>
          <w:kern w:val="0"/>
          <w:sz w:val="24"/>
          <w:szCs w:val="24"/>
        </w:rPr>
        <w:br/>
        <w:t>商务符合性</w:t>
      </w:r>
    </w:p>
    <w:tbl>
      <w:tblPr>
        <w:tblW w:w="9086" w:type="dxa"/>
        <w:tblInd w:w="8" w:type="dxa"/>
        <w:tblBorders>
          <w:top w:val="outset" w:sz="6" w:space="0" w:color="666666"/>
          <w:left w:val="outset" w:sz="6" w:space="0" w:color="666666"/>
          <w:bottom w:val="outset" w:sz="6" w:space="0" w:color="666666"/>
          <w:right w:val="outset" w:sz="6" w:space="0" w:color="666666"/>
        </w:tblBorders>
        <w:tblLayout w:type="fixed"/>
        <w:tblCellMar>
          <w:left w:w="0" w:type="dxa"/>
          <w:right w:w="0" w:type="dxa"/>
        </w:tblCellMar>
        <w:tblLook w:val="0000"/>
      </w:tblPr>
      <w:tblGrid>
        <w:gridCol w:w="9086"/>
      </w:tblGrid>
      <w:tr w:rsidR="000C169E" w:rsidRPr="002304D4">
        <w:tblPrEx>
          <w:tblCellMar>
            <w:top w:w="0" w:type="dxa"/>
            <w:bottom w:w="0" w:type="dxa"/>
          </w:tblCellMar>
        </w:tblPrEx>
        <w:trPr>
          <w:tblHeader/>
        </w:trPr>
        <w:tc>
          <w:tcPr>
            <w:tcW w:w="9086" w:type="dxa"/>
            <w:tcBorders>
              <w:top w:val="single" w:sz="6" w:space="0" w:color="666666"/>
              <w:left w:val="single" w:sz="6" w:space="0" w:color="666666"/>
              <w:bottom w:val="single" w:sz="6" w:space="0" w:color="666666"/>
              <w:right w:val="single" w:sz="6" w:space="0" w:color="666666"/>
            </w:tcBorders>
            <w:vAlign w:val="center"/>
          </w:tcPr>
          <w:p w:rsidR="000C169E" w:rsidRPr="002304D4" w:rsidRDefault="00E83C61">
            <w:pPr>
              <w:widowControl/>
              <w:jc w:val="left"/>
              <w:rPr>
                <w:rFonts w:ascii="宋体" w:hAnsi="宋体" w:cs="宋体"/>
                <w:b/>
                <w:bCs/>
                <w:kern w:val="0"/>
                <w:sz w:val="24"/>
                <w:szCs w:val="24"/>
              </w:rPr>
            </w:pPr>
            <w:r w:rsidRPr="002304D4">
              <w:rPr>
                <w:rFonts w:ascii="宋体" w:hAnsi="宋体" w:cs="宋体"/>
                <w:b/>
                <w:bCs/>
                <w:kern w:val="0"/>
                <w:sz w:val="24"/>
                <w:szCs w:val="24"/>
              </w:rPr>
              <w:t>明细</w:t>
            </w:r>
          </w:p>
        </w:tc>
      </w:tr>
      <w:tr w:rsidR="000C169E" w:rsidRPr="002304D4">
        <w:tblPrEx>
          <w:tblCellMar>
            <w:top w:w="0" w:type="dxa"/>
            <w:bottom w:w="0" w:type="dxa"/>
          </w:tblCellMar>
        </w:tblPrEx>
        <w:tc>
          <w:tcPr>
            <w:tcW w:w="9086"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0C169E" w:rsidRPr="002304D4" w:rsidRDefault="00E83C61">
            <w:pPr>
              <w:widowControl/>
              <w:jc w:val="left"/>
              <w:rPr>
                <w:rFonts w:ascii="宋体" w:hAnsi="宋体" w:cs="宋体"/>
                <w:kern w:val="0"/>
                <w:sz w:val="24"/>
                <w:szCs w:val="24"/>
              </w:rPr>
            </w:pPr>
            <w:r w:rsidRPr="002304D4">
              <w:rPr>
                <w:rFonts w:ascii="宋体" w:hAnsi="宋体" w:cs="宋体"/>
                <w:kern w:val="0"/>
                <w:sz w:val="24"/>
                <w:szCs w:val="24"/>
              </w:rPr>
              <w:t>投标人的投标文件不满足招标文件“第五章 三、商务条件”中的任何一项要求的，其投标无效。（本招标文件中有不一致的地方，以此条款为准）</w:t>
            </w:r>
          </w:p>
        </w:tc>
      </w:tr>
      <w:tr w:rsidR="000C169E" w:rsidRPr="002304D4">
        <w:tblPrEx>
          <w:tblCellMar>
            <w:top w:w="0" w:type="dxa"/>
            <w:bottom w:w="0" w:type="dxa"/>
          </w:tblCellMar>
        </w:tblPrEx>
        <w:tc>
          <w:tcPr>
            <w:tcW w:w="9086"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0C169E" w:rsidRPr="002304D4" w:rsidRDefault="00E83C61">
            <w:pPr>
              <w:widowControl/>
              <w:jc w:val="left"/>
              <w:rPr>
                <w:rFonts w:ascii="宋体" w:hAnsi="宋体" w:cs="宋体"/>
                <w:kern w:val="0"/>
                <w:sz w:val="24"/>
                <w:szCs w:val="24"/>
              </w:rPr>
            </w:pPr>
            <w:r w:rsidRPr="002304D4">
              <w:rPr>
                <w:rFonts w:ascii="宋体" w:hAnsi="宋体" w:cs="宋体"/>
                <w:kern w:val="0"/>
                <w:sz w:val="24"/>
                <w:szCs w:val="24"/>
              </w:rPr>
              <w:t>商务部分中不得出现报价部分的全部或部分的投标报价信息（或组成资料），否则符合性审查不合格。</w:t>
            </w:r>
          </w:p>
        </w:tc>
      </w:tr>
      <w:tr w:rsidR="000C169E" w:rsidRPr="002304D4">
        <w:tblPrEx>
          <w:tblCellMar>
            <w:top w:w="0" w:type="dxa"/>
            <w:bottom w:w="0" w:type="dxa"/>
          </w:tblCellMar>
        </w:tblPrEx>
        <w:tc>
          <w:tcPr>
            <w:tcW w:w="9086"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0C169E" w:rsidRPr="002304D4" w:rsidRDefault="00E83C61">
            <w:pPr>
              <w:widowControl/>
              <w:jc w:val="left"/>
              <w:rPr>
                <w:rFonts w:ascii="宋体" w:hAnsi="宋体" w:cs="宋体"/>
                <w:kern w:val="0"/>
                <w:sz w:val="24"/>
                <w:szCs w:val="24"/>
              </w:rPr>
            </w:pPr>
            <w:r w:rsidRPr="002304D4">
              <w:rPr>
                <w:rFonts w:ascii="宋体" w:hAnsi="宋体" w:cs="宋体"/>
                <w:kern w:val="0"/>
                <w:sz w:val="24"/>
                <w:szCs w:val="24"/>
              </w:rPr>
              <w:t>违反招标文件中载明“投标无效”条款的规定或不符合招标文件规定的其它实质性要求。</w:t>
            </w:r>
          </w:p>
        </w:tc>
      </w:tr>
    </w:tbl>
    <w:p w:rsidR="000C169E" w:rsidRPr="002304D4" w:rsidRDefault="00E83C61">
      <w:pPr>
        <w:widowControl/>
        <w:jc w:val="left"/>
        <w:rPr>
          <w:rFonts w:ascii="宋体" w:hAnsi="宋体" w:cs="宋体"/>
          <w:kern w:val="0"/>
          <w:sz w:val="24"/>
          <w:szCs w:val="24"/>
        </w:rPr>
      </w:pPr>
      <w:r w:rsidRPr="002304D4">
        <w:rPr>
          <w:rFonts w:ascii="宋体" w:hAnsi="宋体" w:cs="宋体"/>
          <w:kern w:val="0"/>
          <w:sz w:val="24"/>
          <w:szCs w:val="24"/>
        </w:rPr>
        <w:br/>
        <w:t>附加符合性</w:t>
      </w:r>
      <w:r w:rsidRPr="002304D4">
        <w:rPr>
          <w:rFonts w:ascii="宋体" w:hAnsi="宋体" w:cs="宋体"/>
          <w:kern w:val="0"/>
          <w:sz w:val="24"/>
          <w:szCs w:val="24"/>
        </w:rPr>
        <w:br/>
      </w:r>
      <w:r w:rsidRPr="002304D4">
        <w:rPr>
          <w:rFonts w:ascii="宋体" w:hAnsi="宋体" w:cs="宋体"/>
          <w:b/>
          <w:bCs/>
          <w:kern w:val="0"/>
          <w:sz w:val="24"/>
          <w:szCs w:val="24"/>
        </w:rPr>
        <w:t>         无</w:t>
      </w:r>
      <w:r w:rsidRPr="002304D4">
        <w:rPr>
          <w:rFonts w:ascii="宋体" w:hAnsi="宋体" w:cs="宋体"/>
          <w:kern w:val="0"/>
          <w:sz w:val="24"/>
          <w:szCs w:val="24"/>
        </w:rPr>
        <w:br/>
      </w:r>
      <w:r w:rsidRPr="002304D4">
        <w:rPr>
          <w:rFonts w:ascii="宋体" w:hAnsi="宋体" w:cs="宋体"/>
          <w:kern w:val="0"/>
          <w:sz w:val="24"/>
          <w:szCs w:val="24"/>
        </w:rPr>
        <w:br/>
        <w:t>价格符合性</w:t>
      </w:r>
    </w:p>
    <w:p w:rsidR="000C169E" w:rsidRPr="002304D4" w:rsidRDefault="00E83C61">
      <w:pPr>
        <w:widowControl/>
        <w:spacing w:before="75" w:after="75"/>
        <w:ind w:firstLine="480"/>
        <w:jc w:val="left"/>
        <w:rPr>
          <w:rFonts w:ascii="宋体" w:hAnsi="宋体" w:cs="宋体"/>
          <w:kern w:val="0"/>
          <w:sz w:val="24"/>
          <w:szCs w:val="24"/>
        </w:rPr>
      </w:pPr>
      <w:r w:rsidRPr="002304D4">
        <w:rPr>
          <w:rFonts w:ascii="宋体" w:hAnsi="宋体" w:cs="宋体"/>
          <w:kern w:val="0"/>
          <w:sz w:val="24"/>
          <w:szCs w:val="24"/>
        </w:rPr>
        <w:t>6.3澄清有关问题</w:t>
      </w:r>
    </w:p>
    <w:p w:rsidR="000C169E" w:rsidRPr="002304D4" w:rsidRDefault="00E83C61">
      <w:pPr>
        <w:widowControl/>
        <w:spacing w:before="75" w:after="75"/>
        <w:ind w:firstLine="420"/>
        <w:jc w:val="left"/>
        <w:rPr>
          <w:rFonts w:ascii="宋体" w:hAnsi="宋体" w:cs="宋体"/>
          <w:kern w:val="0"/>
          <w:sz w:val="24"/>
          <w:szCs w:val="24"/>
        </w:rPr>
      </w:pPr>
      <w:r w:rsidRPr="002304D4">
        <w:rPr>
          <w:rFonts w:ascii="宋体" w:hAnsi="宋体" w:cs="宋体"/>
          <w:kern w:val="0"/>
          <w:sz w:val="24"/>
          <w:szCs w:val="24"/>
        </w:rPr>
        <w:t>（1）对通过符合性审查的投标文件中含义不明确、同类问题表述不一致或有明显文字和计算错误的内容，评标委员会将以书面形式要求投标人作出必要的澄清、说明或补正。</w:t>
      </w:r>
    </w:p>
    <w:p w:rsidR="000C169E" w:rsidRPr="002304D4" w:rsidRDefault="00E83C61">
      <w:pPr>
        <w:widowControl/>
        <w:spacing w:before="75" w:after="75"/>
        <w:ind w:firstLine="420"/>
        <w:jc w:val="left"/>
        <w:rPr>
          <w:rFonts w:ascii="宋体" w:hAnsi="宋体" w:cs="宋体"/>
          <w:kern w:val="0"/>
          <w:sz w:val="24"/>
          <w:szCs w:val="24"/>
        </w:rPr>
      </w:pPr>
      <w:r w:rsidRPr="002304D4">
        <w:rPr>
          <w:rFonts w:ascii="宋体" w:hAnsi="宋体" w:cs="宋体"/>
          <w:kern w:val="0"/>
          <w:sz w:val="24"/>
          <w:szCs w:val="24"/>
        </w:rPr>
        <w:t>（2）投标人的澄清、说明或补正应由投标人代表在评标委员会规定的时间内（一般在半个小时左右，具体要求将根据实际情况在澄清通知中约定）以书面形式向评标委员会提交，前述澄清、说明或补正不得超出投标文件的范围或改变投标文件的实质性内容。若投标人未按照前述规定向评标委员会提交书面澄清、说明或补正，则评标委员会将按照不利于投标人的内容进行认定。</w:t>
      </w:r>
    </w:p>
    <w:p w:rsidR="000C169E" w:rsidRPr="002304D4" w:rsidRDefault="00E83C61">
      <w:pPr>
        <w:widowControl/>
        <w:spacing w:before="75" w:after="75"/>
        <w:ind w:firstLine="480"/>
        <w:jc w:val="left"/>
        <w:rPr>
          <w:rFonts w:ascii="宋体" w:hAnsi="宋体" w:cs="宋体"/>
          <w:kern w:val="0"/>
          <w:sz w:val="24"/>
          <w:szCs w:val="24"/>
        </w:rPr>
      </w:pPr>
      <w:r w:rsidRPr="002304D4">
        <w:rPr>
          <w:rFonts w:ascii="宋体" w:hAnsi="宋体" w:cs="宋体"/>
          <w:kern w:val="0"/>
          <w:sz w:val="24"/>
          <w:szCs w:val="24"/>
        </w:rPr>
        <w:lastRenderedPageBreak/>
        <w:t>（3）投标文件报价出现前后不一致的，除招标文件另有规定外，按照下列规定修正：</w:t>
      </w:r>
    </w:p>
    <w:p w:rsidR="000C169E" w:rsidRPr="002304D4" w:rsidRDefault="00E83C61">
      <w:pPr>
        <w:widowControl/>
        <w:spacing w:before="75" w:after="75"/>
        <w:ind w:firstLine="480"/>
        <w:jc w:val="left"/>
        <w:rPr>
          <w:rFonts w:ascii="宋体" w:hAnsi="宋体" w:cs="宋体"/>
          <w:kern w:val="0"/>
          <w:sz w:val="24"/>
          <w:szCs w:val="24"/>
        </w:rPr>
      </w:pPr>
      <w:r w:rsidRPr="002304D4">
        <w:rPr>
          <w:rFonts w:ascii="宋体" w:hAnsi="宋体" w:cs="宋体" w:hint="eastAsia"/>
          <w:kern w:val="0"/>
          <w:sz w:val="24"/>
          <w:szCs w:val="24"/>
        </w:rPr>
        <w:t>①</w:t>
      </w:r>
      <w:r w:rsidRPr="002304D4">
        <w:rPr>
          <w:rFonts w:ascii="宋体" w:hAnsi="宋体" w:cs="宋体"/>
          <w:kern w:val="0"/>
          <w:sz w:val="24"/>
          <w:szCs w:val="24"/>
        </w:rPr>
        <w:t>开标一览表内容与投标文件中相应内容不一致的，以开标一览表为准；</w:t>
      </w:r>
    </w:p>
    <w:p w:rsidR="000C169E" w:rsidRPr="002304D4" w:rsidRDefault="00E83C61">
      <w:pPr>
        <w:widowControl/>
        <w:spacing w:before="75" w:after="75"/>
        <w:ind w:firstLine="480"/>
        <w:jc w:val="left"/>
        <w:rPr>
          <w:rFonts w:ascii="宋体" w:hAnsi="宋体" w:cs="宋体"/>
          <w:kern w:val="0"/>
          <w:sz w:val="24"/>
          <w:szCs w:val="24"/>
        </w:rPr>
      </w:pPr>
      <w:r w:rsidRPr="002304D4">
        <w:rPr>
          <w:rFonts w:ascii="宋体" w:hAnsi="宋体" w:cs="宋体" w:hint="eastAsia"/>
          <w:kern w:val="0"/>
          <w:sz w:val="24"/>
          <w:szCs w:val="24"/>
        </w:rPr>
        <w:t>②</w:t>
      </w:r>
      <w:r w:rsidRPr="002304D4">
        <w:rPr>
          <w:rFonts w:ascii="宋体" w:hAnsi="宋体" w:cs="宋体"/>
          <w:kern w:val="0"/>
          <w:sz w:val="24"/>
          <w:szCs w:val="24"/>
        </w:rPr>
        <w:t>大写金额和小写金额不一致的，以大写金额为准；</w:t>
      </w:r>
    </w:p>
    <w:p w:rsidR="000C169E" w:rsidRPr="002304D4" w:rsidRDefault="00E83C61">
      <w:pPr>
        <w:widowControl/>
        <w:spacing w:before="75" w:after="75"/>
        <w:ind w:firstLine="480"/>
        <w:jc w:val="left"/>
        <w:rPr>
          <w:rFonts w:ascii="宋体" w:hAnsi="宋体" w:cs="宋体"/>
          <w:kern w:val="0"/>
          <w:sz w:val="24"/>
          <w:szCs w:val="24"/>
        </w:rPr>
      </w:pPr>
      <w:r w:rsidRPr="002304D4">
        <w:rPr>
          <w:rFonts w:ascii="宋体" w:hAnsi="宋体" w:cs="宋体" w:hint="eastAsia"/>
          <w:kern w:val="0"/>
          <w:sz w:val="24"/>
          <w:szCs w:val="24"/>
        </w:rPr>
        <w:t>③</w:t>
      </w:r>
      <w:r w:rsidRPr="002304D4">
        <w:rPr>
          <w:rFonts w:ascii="宋体" w:hAnsi="宋体" w:cs="宋体"/>
          <w:kern w:val="0"/>
          <w:sz w:val="24"/>
          <w:szCs w:val="24"/>
        </w:rPr>
        <w:t>单价金额小数点或百分比有明显错位的，以开标一览表的总价为准，并修改单价；</w:t>
      </w:r>
    </w:p>
    <w:p w:rsidR="000C169E" w:rsidRPr="002304D4" w:rsidRDefault="00E83C61">
      <w:pPr>
        <w:widowControl/>
        <w:spacing w:before="75" w:after="75"/>
        <w:ind w:firstLine="480"/>
        <w:jc w:val="left"/>
        <w:rPr>
          <w:rFonts w:ascii="宋体" w:hAnsi="宋体" w:cs="宋体"/>
          <w:kern w:val="0"/>
          <w:sz w:val="24"/>
          <w:szCs w:val="24"/>
        </w:rPr>
      </w:pPr>
      <w:r w:rsidRPr="002304D4">
        <w:rPr>
          <w:rFonts w:ascii="宋体" w:hAnsi="宋体" w:cs="宋体" w:hint="eastAsia"/>
          <w:kern w:val="0"/>
          <w:sz w:val="24"/>
          <w:szCs w:val="24"/>
        </w:rPr>
        <w:t>④</w:t>
      </w:r>
      <w:r w:rsidRPr="002304D4">
        <w:rPr>
          <w:rFonts w:ascii="宋体" w:hAnsi="宋体" w:cs="宋体"/>
          <w:kern w:val="0"/>
          <w:sz w:val="24"/>
          <w:szCs w:val="24"/>
        </w:rPr>
        <w:t>总价金额与按照单价汇总金额不一致的，以单价金额计算结果为准。</w:t>
      </w:r>
    </w:p>
    <w:p w:rsidR="000C169E" w:rsidRPr="002304D4" w:rsidRDefault="00E83C61">
      <w:pPr>
        <w:widowControl/>
        <w:spacing w:before="75" w:after="75"/>
        <w:ind w:firstLine="480"/>
        <w:jc w:val="left"/>
        <w:rPr>
          <w:rFonts w:ascii="宋体" w:hAnsi="宋体" w:cs="宋体"/>
          <w:kern w:val="0"/>
          <w:sz w:val="24"/>
          <w:szCs w:val="24"/>
        </w:rPr>
      </w:pPr>
      <w:r w:rsidRPr="002304D4">
        <w:rPr>
          <w:rFonts w:ascii="宋体" w:hAnsi="宋体" w:cs="宋体" w:hint="eastAsia"/>
          <w:b/>
          <w:bCs/>
          <w:kern w:val="0"/>
          <w:sz w:val="24"/>
          <w:szCs w:val="24"/>
        </w:rPr>
        <w:t>※</w:t>
      </w:r>
      <w:r w:rsidRPr="002304D4">
        <w:rPr>
          <w:rFonts w:ascii="宋体" w:hAnsi="宋体" w:cs="宋体"/>
          <w:b/>
          <w:bCs/>
          <w:kern w:val="0"/>
          <w:sz w:val="24"/>
          <w:szCs w:val="24"/>
        </w:rPr>
        <w:t>同时出现两种以上不一致的，按照前款规定的顺序修正。修正后的报价应按照本章第</w:t>
      </w:r>
      <w:r w:rsidRPr="002304D4">
        <w:rPr>
          <w:rFonts w:cs="Calibri"/>
          <w:b/>
          <w:bCs/>
          <w:kern w:val="0"/>
          <w:sz w:val="24"/>
          <w:szCs w:val="24"/>
        </w:rPr>
        <w:t>6.3</w:t>
      </w:r>
      <w:r w:rsidRPr="002304D4">
        <w:rPr>
          <w:rFonts w:ascii="宋体" w:hAnsi="宋体" w:cs="宋体"/>
          <w:b/>
          <w:bCs/>
          <w:kern w:val="0"/>
          <w:sz w:val="24"/>
          <w:szCs w:val="24"/>
        </w:rPr>
        <w:t>条第（</w:t>
      </w:r>
      <w:r w:rsidRPr="002304D4">
        <w:rPr>
          <w:rFonts w:cs="Calibri"/>
          <w:b/>
          <w:bCs/>
          <w:kern w:val="0"/>
          <w:sz w:val="24"/>
          <w:szCs w:val="24"/>
        </w:rPr>
        <w:t>1</w:t>
      </w:r>
      <w:r w:rsidRPr="002304D4">
        <w:rPr>
          <w:rFonts w:ascii="宋体" w:hAnsi="宋体" w:cs="宋体"/>
          <w:b/>
          <w:bCs/>
          <w:kern w:val="0"/>
          <w:sz w:val="24"/>
          <w:szCs w:val="24"/>
        </w:rPr>
        <w:t>）、（</w:t>
      </w:r>
      <w:r w:rsidRPr="002304D4">
        <w:rPr>
          <w:rFonts w:cs="Calibri"/>
          <w:b/>
          <w:bCs/>
          <w:kern w:val="0"/>
          <w:sz w:val="24"/>
          <w:szCs w:val="24"/>
        </w:rPr>
        <w:t>2</w:t>
      </w:r>
      <w:r w:rsidRPr="002304D4">
        <w:rPr>
          <w:rFonts w:ascii="宋体" w:hAnsi="宋体" w:cs="宋体"/>
          <w:b/>
          <w:bCs/>
          <w:kern w:val="0"/>
          <w:sz w:val="24"/>
          <w:szCs w:val="24"/>
        </w:rPr>
        <w:t>）款规定经投标人确认后产生约束力，投标人不确认的，其投标无效。</w:t>
      </w:r>
    </w:p>
    <w:p w:rsidR="000C169E" w:rsidRPr="002304D4" w:rsidRDefault="00E83C61">
      <w:pPr>
        <w:widowControl/>
        <w:spacing w:before="75" w:after="75"/>
        <w:ind w:firstLine="480"/>
        <w:jc w:val="left"/>
        <w:rPr>
          <w:rFonts w:ascii="宋体" w:hAnsi="宋体" w:cs="宋体"/>
          <w:kern w:val="0"/>
          <w:sz w:val="24"/>
          <w:szCs w:val="24"/>
        </w:rPr>
      </w:pPr>
      <w:r w:rsidRPr="002304D4">
        <w:rPr>
          <w:rFonts w:ascii="宋体" w:hAnsi="宋体" w:cs="宋体"/>
          <w:kern w:val="0"/>
          <w:sz w:val="24"/>
          <w:szCs w:val="24"/>
        </w:rPr>
        <w:t>（4）关于细微偏差</w:t>
      </w:r>
    </w:p>
    <w:p w:rsidR="000C169E" w:rsidRPr="002304D4" w:rsidRDefault="00E83C61">
      <w:pPr>
        <w:widowControl/>
        <w:spacing w:before="75" w:after="75"/>
        <w:ind w:firstLine="480"/>
        <w:jc w:val="left"/>
        <w:rPr>
          <w:rFonts w:ascii="宋体" w:hAnsi="宋体" w:cs="宋体"/>
          <w:kern w:val="0"/>
          <w:sz w:val="24"/>
          <w:szCs w:val="24"/>
        </w:rPr>
      </w:pPr>
      <w:r w:rsidRPr="002304D4">
        <w:rPr>
          <w:rFonts w:ascii="宋体" w:hAnsi="宋体" w:cs="宋体" w:hint="eastAsia"/>
          <w:kern w:val="0"/>
          <w:sz w:val="24"/>
          <w:szCs w:val="24"/>
        </w:rPr>
        <w:t>①</w:t>
      </w:r>
      <w:r w:rsidRPr="002304D4">
        <w:rPr>
          <w:rFonts w:ascii="宋体" w:hAnsi="宋体" w:cs="宋体"/>
          <w:kern w:val="0"/>
          <w:sz w:val="24"/>
          <w:szCs w:val="24"/>
        </w:rPr>
        <w:t>细微偏差指投标文件实质性响应招标文件要求，但在个别地方存在漏项或提供了不完整的技术信息和数据等情况，并且补正这些遗漏或不完整不会对其他投标人造成不公平的结果。细微偏差不影响投标文件的有效性。</w:t>
      </w:r>
    </w:p>
    <w:p w:rsidR="000C169E" w:rsidRPr="002304D4" w:rsidRDefault="00E83C61">
      <w:pPr>
        <w:widowControl/>
        <w:spacing w:before="75" w:after="75"/>
        <w:ind w:firstLine="480"/>
        <w:jc w:val="left"/>
        <w:rPr>
          <w:rFonts w:ascii="宋体" w:hAnsi="宋体" w:cs="宋体"/>
          <w:kern w:val="0"/>
          <w:sz w:val="24"/>
          <w:szCs w:val="24"/>
        </w:rPr>
      </w:pPr>
      <w:r w:rsidRPr="002304D4">
        <w:rPr>
          <w:rFonts w:ascii="宋体" w:hAnsi="宋体" w:cs="宋体" w:hint="eastAsia"/>
          <w:kern w:val="0"/>
          <w:sz w:val="24"/>
          <w:szCs w:val="24"/>
        </w:rPr>
        <w:t>②</w:t>
      </w:r>
      <w:r w:rsidRPr="002304D4">
        <w:rPr>
          <w:rFonts w:ascii="宋体" w:hAnsi="宋体" w:cs="宋体"/>
          <w:kern w:val="0"/>
          <w:sz w:val="24"/>
          <w:szCs w:val="24"/>
        </w:rPr>
        <w:t>评标委员会将以书面形式要求存在细微偏差的投标人在评标委员会规定的时间内予以补正。若无法补正，则评标委员会将按照不利于投标人的内容进行认定。</w:t>
      </w:r>
    </w:p>
    <w:p w:rsidR="000C169E" w:rsidRPr="002304D4" w:rsidRDefault="00E83C61">
      <w:pPr>
        <w:widowControl/>
        <w:spacing w:before="75" w:after="75"/>
        <w:ind w:firstLine="480"/>
        <w:jc w:val="left"/>
        <w:rPr>
          <w:rFonts w:ascii="宋体" w:hAnsi="宋体" w:cs="宋体"/>
          <w:kern w:val="0"/>
          <w:sz w:val="24"/>
          <w:szCs w:val="24"/>
        </w:rPr>
      </w:pPr>
      <w:r w:rsidRPr="002304D4">
        <w:rPr>
          <w:rFonts w:ascii="宋体" w:hAnsi="宋体" w:cs="宋体"/>
          <w:kern w:val="0"/>
          <w:sz w:val="24"/>
          <w:szCs w:val="24"/>
        </w:rPr>
        <w:t>（5）关于投标描述（即投标文件中描述的内容）</w:t>
      </w:r>
    </w:p>
    <w:p w:rsidR="000C169E" w:rsidRPr="002304D4" w:rsidRDefault="00E83C61">
      <w:pPr>
        <w:widowControl/>
        <w:spacing w:before="75" w:after="75"/>
        <w:ind w:firstLine="480"/>
        <w:jc w:val="left"/>
        <w:rPr>
          <w:rFonts w:ascii="宋体" w:hAnsi="宋体" w:cs="宋体"/>
          <w:kern w:val="0"/>
          <w:sz w:val="24"/>
          <w:szCs w:val="24"/>
        </w:rPr>
      </w:pPr>
      <w:r w:rsidRPr="002304D4">
        <w:rPr>
          <w:rFonts w:ascii="宋体" w:hAnsi="宋体" w:cs="宋体" w:hint="eastAsia"/>
          <w:kern w:val="0"/>
          <w:sz w:val="24"/>
          <w:szCs w:val="24"/>
        </w:rPr>
        <w:t>①</w:t>
      </w:r>
      <w:r w:rsidRPr="002304D4">
        <w:rPr>
          <w:rFonts w:ascii="宋体" w:hAnsi="宋体" w:cs="宋体"/>
          <w:kern w:val="0"/>
          <w:sz w:val="24"/>
          <w:szCs w:val="24"/>
        </w:rPr>
        <w:t>投标描述前后不一致且不涉及证明材料的：按照本章第</w:t>
      </w:r>
      <w:r w:rsidRPr="002304D4">
        <w:rPr>
          <w:rFonts w:cs="Calibri"/>
          <w:kern w:val="0"/>
          <w:sz w:val="24"/>
          <w:szCs w:val="24"/>
        </w:rPr>
        <w:t>6.3</w:t>
      </w:r>
      <w:r w:rsidRPr="002304D4">
        <w:rPr>
          <w:rFonts w:ascii="宋体" w:hAnsi="宋体" w:cs="宋体"/>
          <w:kern w:val="0"/>
          <w:sz w:val="24"/>
          <w:szCs w:val="24"/>
        </w:rPr>
        <w:t>条第（</w:t>
      </w:r>
      <w:r w:rsidRPr="002304D4">
        <w:rPr>
          <w:rFonts w:cs="Calibri"/>
          <w:kern w:val="0"/>
          <w:sz w:val="24"/>
          <w:szCs w:val="24"/>
        </w:rPr>
        <w:t>1</w:t>
      </w:r>
      <w:r w:rsidRPr="002304D4">
        <w:rPr>
          <w:rFonts w:ascii="宋体" w:hAnsi="宋体" w:cs="宋体"/>
          <w:kern w:val="0"/>
          <w:sz w:val="24"/>
          <w:szCs w:val="24"/>
        </w:rPr>
        <w:t>）、（</w:t>
      </w:r>
      <w:r w:rsidRPr="002304D4">
        <w:rPr>
          <w:rFonts w:cs="Calibri"/>
          <w:kern w:val="0"/>
          <w:sz w:val="24"/>
          <w:szCs w:val="24"/>
        </w:rPr>
        <w:t>2</w:t>
      </w:r>
      <w:r w:rsidRPr="002304D4">
        <w:rPr>
          <w:rFonts w:ascii="宋体" w:hAnsi="宋体" w:cs="宋体"/>
          <w:kern w:val="0"/>
          <w:sz w:val="24"/>
          <w:szCs w:val="24"/>
        </w:rPr>
        <w:t>）款规定执行。</w:t>
      </w:r>
    </w:p>
    <w:p w:rsidR="000C169E" w:rsidRPr="002304D4" w:rsidRDefault="00E83C61">
      <w:pPr>
        <w:widowControl/>
        <w:spacing w:before="75" w:after="75"/>
        <w:ind w:firstLine="480"/>
        <w:jc w:val="left"/>
        <w:rPr>
          <w:rFonts w:ascii="宋体" w:hAnsi="宋体" w:cs="宋体"/>
          <w:kern w:val="0"/>
          <w:sz w:val="24"/>
          <w:szCs w:val="24"/>
        </w:rPr>
      </w:pPr>
      <w:r w:rsidRPr="002304D4">
        <w:rPr>
          <w:rFonts w:ascii="宋体" w:hAnsi="宋体" w:cs="宋体" w:hint="eastAsia"/>
          <w:kern w:val="0"/>
          <w:sz w:val="24"/>
          <w:szCs w:val="24"/>
        </w:rPr>
        <w:t>②</w:t>
      </w:r>
      <w:r w:rsidRPr="002304D4">
        <w:rPr>
          <w:rFonts w:ascii="宋体" w:hAnsi="宋体" w:cs="宋体"/>
          <w:kern w:val="0"/>
          <w:sz w:val="24"/>
          <w:szCs w:val="24"/>
        </w:rPr>
        <w:t>投标描述与证明材料不一致或多份证明材料之间不一致的：</w:t>
      </w:r>
    </w:p>
    <w:p w:rsidR="000C169E" w:rsidRPr="002304D4" w:rsidRDefault="00E83C61">
      <w:pPr>
        <w:widowControl/>
        <w:spacing w:before="75" w:after="75"/>
        <w:ind w:firstLine="480"/>
        <w:jc w:val="left"/>
        <w:rPr>
          <w:rFonts w:ascii="宋体" w:hAnsi="宋体" w:cs="宋体"/>
          <w:kern w:val="0"/>
          <w:sz w:val="24"/>
          <w:szCs w:val="24"/>
        </w:rPr>
      </w:pPr>
      <w:r w:rsidRPr="002304D4">
        <w:rPr>
          <w:rFonts w:ascii="宋体" w:hAnsi="宋体" w:cs="宋体"/>
          <w:kern w:val="0"/>
          <w:sz w:val="24"/>
          <w:szCs w:val="24"/>
        </w:rPr>
        <w:t>a.评标委员会将要求投标人进行书面澄清，并按照不利于投标人的内容进行评标。</w:t>
      </w:r>
    </w:p>
    <w:p w:rsidR="000C169E" w:rsidRPr="002304D4" w:rsidRDefault="00E83C61">
      <w:pPr>
        <w:widowControl/>
        <w:spacing w:before="75" w:after="75"/>
        <w:ind w:firstLine="480"/>
        <w:jc w:val="left"/>
        <w:rPr>
          <w:rFonts w:ascii="宋体" w:hAnsi="宋体" w:cs="宋体"/>
          <w:kern w:val="0"/>
          <w:sz w:val="24"/>
          <w:szCs w:val="24"/>
        </w:rPr>
      </w:pPr>
      <w:r w:rsidRPr="002304D4">
        <w:rPr>
          <w:rFonts w:ascii="宋体" w:hAnsi="宋体" w:cs="宋体"/>
          <w:kern w:val="0"/>
          <w:sz w:val="24"/>
          <w:szCs w:val="24"/>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rsidR="000C169E" w:rsidRPr="002304D4" w:rsidRDefault="00E83C61">
      <w:pPr>
        <w:widowControl/>
        <w:spacing w:before="75" w:after="75"/>
        <w:ind w:firstLine="480"/>
        <w:jc w:val="left"/>
        <w:rPr>
          <w:rFonts w:ascii="宋体" w:hAnsi="宋体" w:cs="宋体"/>
          <w:kern w:val="0"/>
          <w:sz w:val="24"/>
          <w:szCs w:val="24"/>
        </w:rPr>
      </w:pPr>
      <w:r w:rsidRPr="002304D4">
        <w:rPr>
          <w:rFonts w:ascii="宋体" w:hAnsi="宋体" w:cs="宋体" w:hint="eastAsia"/>
          <w:kern w:val="0"/>
          <w:sz w:val="24"/>
          <w:szCs w:val="24"/>
        </w:rPr>
        <w:t>③</w:t>
      </w:r>
      <w:r w:rsidRPr="002304D4">
        <w:rPr>
          <w:rFonts w:ascii="宋体" w:hAnsi="宋体" w:cs="宋体"/>
          <w:kern w:val="0"/>
          <w:sz w:val="24"/>
          <w:szCs w:val="24"/>
        </w:rPr>
        <w:t>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rsidR="000C169E" w:rsidRPr="002304D4" w:rsidRDefault="00E83C61">
      <w:pPr>
        <w:widowControl/>
        <w:spacing w:before="75" w:after="75"/>
        <w:jc w:val="left"/>
        <w:rPr>
          <w:rFonts w:ascii="宋体" w:hAnsi="宋体" w:cs="宋体"/>
          <w:kern w:val="0"/>
          <w:sz w:val="24"/>
          <w:szCs w:val="24"/>
        </w:rPr>
      </w:pPr>
      <w:r w:rsidRPr="002304D4">
        <w:rPr>
          <w:rFonts w:ascii="宋体" w:hAnsi="宋体" w:cs="宋体"/>
          <w:kern w:val="0"/>
          <w:sz w:val="24"/>
          <w:szCs w:val="24"/>
        </w:rPr>
        <w:t>6.4比较与评价</w:t>
      </w:r>
    </w:p>
    <w:p w:rsidR="000C169E" w:rsidRPr="002304D4" w:rsidRDefault="00E83C61">
      <w:pPr>
        <w:widowControl/>
        <w:spacing w:before="75" w:after="75"/>
        <w:ind w:firstLine="480"/>
        <w:jc w:val="left"/>
        <w:rPr>
          <w:rFonts w:ascii="宋体" w:hAnsi="宋体" w:cs="宋体"/>
          <w:kern w:val="0"/>
          <w:sz w:val="24"/>
          <w:szCs w:val="24"/>
        </w:rPr>
      </w:pPr>
      <w:r w:rsidRPr="002304D4">
        <w:rPr>
          <w:rFonts w:ascii="宋体" w:hAnsi="宋体" w:cs="宋体"/>
          <w:kern w:val="0"/>
          <w:sz w:val="24"/>
          <w:szCs w:val="24"/>
        </w:rPr>
        <w:t>（1）按照本章第</w:t>
      </w:r>
      <w:r w:rsidRPr="002304D4">
        <w:rPr>
          <w:rFonts w:cs="Calibri"/>
          <w:kern w:val="0"/>
          <w:sz w:val="24"/>
          <w:szCs w:val="24"/>
        </w:rPr>
        <w:t>7</w:t>
      </w:r>
      <w:r w:rsidRPr="002304D4">
        <w:rPr>
          <w:rFonts w:ascii="宋体" w:hAnsi="宋体" w:cs="宋体"/>
          <w:kern w:val="0"/>
          <w:sz w:val="24"/>
          <w:szCs w:val="24"/>
        </w:rPr>
        <w:t>条载明的评标方法和标准，对符合性审查合格的投标文件进行比较与评价。</w:t>
      </w:r>
    </w:p>
    <w:p w:rsidR="000C169E" w:rsidRPr="002304D4" w:rsidRDefault="00E83C61">
      <w:pPr>
        <w:widowControl/>
        <w:spacing w:before="75" w:after="75"/>
        <w:ind w:firstLine="480"/>
        <w:jc w:val="left"/>
        <w:rPr>
          <w:rFonts w:ascii="宋体" w:hAnsi="宋体" w:cs="宋体"/>
          <w:kern w:val="0"/>
          <w:sz w:val="24"/>
          <w:szCs w:val="24"/>
        </w:rPr>
      </w:pPr>
      <w:r w:rsidRPr="002304D4">
        <w:rPr>
          <w:rFonts w:ascii="宋体" w:hAnsi="宋体" w:cs="宋体"/>
          <w:kern w:val="0"/>
          <w:sz w:val="24"/>
          <w:szCs w:val="24"/>
        </w:rPr>
        <w:t>（2）关于相同品牌产品</w:t>
      </w:r>
      <w:r w:rsidRPr="002304D4">
        <w:rPr>
          <w:rFonts w:ascii="宋体" w:hAnsi="宋体" w:cs="宋体"/>
          <w:b/>
          <w:bCs/>
          <w:kern w:val="0"/>
          <w:sz w:val="24"/>
          <w:szCs w:val="24"/>
        </w:rPr>
        <w:t>（政府采购服务类项目不适用本条款规定）</w:t>
      </w:r>
    </w:p>
    <w:p w:rsidR="000C169E" w:rsidRPr="002304D4" w:rsidRDefault="00E83C61">
      <w:pPr>
        <w:widowControl/>
        <w:spacing w:before="75" w:after="75"/>
        <w:ind w:firstLine="480"/>
        <w:jc w:val="left"/>
        <w:rPr>
          <w:rFonts w:ascii="宋体" w:hAnsi="宋体" w:cs="宋体"/>
          <w:kern w:val="0"/>
          <w:sz w:val="24"/>
          <w:szCs w:val="24"/>
        </w:rPr>
      </w:pPr>
      <w:r w:rsidRPr="002304D4">
        <w:rPr>
          <w:rFonts w:ascii="宋体" w:hAnsi="宋体" w:cs="宋体" w:hint="eastAsia"/>
          <w:kern w:val="0"/>
          <w:sz w:val="24"/>
          <w:szCs w:val="24"/>
        </w:rPr>
        <w:t>①</w:t>
      </w:r>
      <w:r w:rsidRPr="002304D4">
        <w:rPr>
          <w:rFonts w:ascii="宋体" w:hAnsi="宋体" w:cs="宋体"/>
          <w:kern w:val="0"/>
          <w:sz w:val="24"/>
          <w:szCs w:val="24"/>
        </w:rPr>
        <w:t>采用最低评标价法的，提供相同品牌产品的不同投标人参加同一合同项下投标的，以其中通过资格审查、符合性审查且报价最低的参加评标；报价相同的，由评标委员会按照下列方式确定一个参加评标的投标人：</w:t>
      </w:r>
    </w:p>
    <w:p w:rsidR="000C169E" w:rsidRPr="002304D4" w:rsidRDefault="00E83C61">
      <w:pPr>
        <w:widowControl/>
        <w:spacing w:before="75" w:after="75"/>
        <w:ind w:firstLine="480"/>
        <w:jc w:val="left"/>
        <w:rPr>
          <w:rFonts w:ascii="宋体" w:hAnsi="宋体" w:cs="宋体"/>
          <w:kern w:val="0"/>
          <w:sz w:val="24"/>
          <w:szCs w:val="24"/>
        </w:rPr>
      </w:pPr>
      <w:r w:rsidRPr="002304D4">
        <w:rPr>
          <w:rFonts w:ascii="宋体" w:hAnsi="宋体" w:cs="宋体"/>
          <w:kern w:val="0"/>
          <w:sz w:val="24"/>
          <w:szCs w:val="24"/>
        </w:rPr>
        <w:t>a.招标文件规定的方式：</w:t>
      </w:r>
      <w:r w:rsidRPr="002304D4">
        <w:rPr>
          <w:rFonts w:ascii="宋体" w:hAnsi="宋体" w:cs="宋体"/>
          <w:kern w:val="0"/>
          <w:sz w:val="24"/>
          <w:szCs w:val="24"/>
          <w:u w:val="single"/>
        </w:rPr>
        <w:t>无。</w:t>
      </w:r>
      <w:r w:rsidRPr="002304D4">
        <w:rPr>
          <w:rFonts w:ascii="宋体" w:hAnsi="宋体" w:cs="宋体"/>
          <w:kern w:val="0"/>
          <w:sz w:val="24"/>
          <w:szCs w:val="24"/>
        </w:rPr>
        <w:t>。</w:t>
      </w:r>
    </w:p>
    <w:p w:rsidR="000C169E" w:rsidRPr="002304D4" w:rsidRDefault="00E83C61">
      <w:pPr>
        <w:widowControl/>
        <w:spacing w:before="75" w:after="75"/>
        <w:ind w:firstLine="480"/>
        <w:jc w:val="left"/>
        <w:rPr>
          <w:rFonts w:ascii="宋体" w:hAnsi="宋体" w:cs="宋体"/>
          <w:kern w:val="0"/>
          <w:sz w:val="24"/>
          <w:szCs w:val="24"/>
        </w:rPr>
      </w:pPr>
      <w:r w:rsidRPr="002304D4">
        <w:rPr>
          <w:rFonts w:ascii="宋体" w:hAnsi="宋体" w:cs="宋体"/>
          <w:kern w:val="0"/>
          <w:sz w:val="24"/>
          <w:szCs w:val="24"/>
        </w:rPr>
        <w:t>b.招标文件未规定的，采取随机抽取方式确定，其他</w:t>
      </w:r>
      <w:r w:rsidRPr="002304D4">
        <w:rPr>
          <w:rFonts w:ascii="宋体" w:hAnsi="宋体" w:cs="宋体"/>
          <w:b/>
          <w:bCs/>
          <w:kern w:val="0"/>
          <w:sz w:val="24"/>
          <w:szCs w:val="24"/>
        </w:rPr>
        <w:t>投标无效。</w:t>
      </w:r>
    </w:p>
    <w:p w:rsidR="000C169E" w:rsidRPr="002304D4" w:rsidRDefault="00E83C61">
      <w:pPr>
        <w:widowControl/>
        <w:spacing w:before="75" w:after="75"/>
        <w:ind w:firstLine="480"/>
        <w:jc w:val="left"/>
        <w:rPr>
          <w:rFonts w:ascii="宋体" w:hAnsi="宋体" w:cs="宋体"/>
          <w:kern w:val="0"/>
          <w:sz w:val="24"/>
          <w:szCs w:val="24"/>
        </w:rPr>
      </w:pPr>
      <w:r w:rsidRPr="002304D4">
        <w:rPr>
          <w:rFonts w:ascii="宋体" w:hAnsi="宋体" w:cs="宋体" w:hint="eastAsia"/>
          <w:kern w:val="0"/>
          <w:sz w:val="24"/>
          <w:szCs w:val="24"/>
        </w:rPr>
        <w:t>②</w:t>
      </w:r>
      <w:r w:rsidRPr="002304D4">
        <w:rPr>
          <w:rFonts w:ascii="宋体" w:hAnsi="宋体" w:cs="宋体"/>
          <w:kern w:val="0"/>
          <w:sz w:val="24"/>
          <w:szCs w:val="24"/>
        </w:rPr>
        <w:t>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rsidR="000C169E" w:rsidRPr="002304D4" w:rsidRDefault="00E83C61">
      <w:pPr>
        <w:widowControl/>
        <w:spacing w:before="75" w:after="75"/>
        <w:ind w:firstLine="480"/>
        <w:jc w:val="left"/>
        <w:rPr>
          <w:rFonts w:ascii="宋体" w:hAnsi="宋体" w:cs="宋体"/>
          <w:kern w:val="0"/>
          <w:sz w:val="24"/>
          <w:szCs w:val="24"/>
        </w:rPr>
      </w:pPr>
      <w:r w:rsidRPr="002304D4">
        <w:rPr>
          <w:rFonts w:ascii="宋体" w:hAnsi="宋体" w:cs="宋体"/>
          <w:kern w:val="0"/>
          <w:sz w:val="24"/>
          <w:szCs w:val="24"/>
        </w:rPr>
        <w:lastRenderedPageBreak/>
        <w:t>a.招标文件规定的方式：</w:t>
      </w:r>
      <w:r w:rsidRPr="002304D4">
        <w:rPr>
          <w:rFonts w:ascii="宋体" w:hAnsi="宋体" w:cs="宋体"/>
          <w:kern w:val="0"/>
          <w:sz w:val="24"/>
          <w:szCs w:val="24"/>
          <w:u w:val="single"/>
        </w:rPr>
        <w:t>评审得分相同的，则按“价格部分”的得分高低排序；若投标人的评审得分相同且价格部分得分也相同的，则按“技术部分”的得分高低排序；若投标人的评审得分相同且价格部分与技术部分得分也相同的，则按“商务部分”的得分高低排序；若评审得分相同、价格部分得分相同且技术部分得分与商务部分得分也相同的，则采取随机抽取方式确定</w:t>
      </w:r>
      <w:r w:rsidRPr="002304D4">
        <w:rPr>
          <w:rFonts w:ascii="宋体" w:hAnsi="宋体" w:cs="宋体"/>
          <w:kern w:val="0"/>
          <w:sz w:val="24"/>
          <w:szCs w:val="24"/>
        </w:rPr>
        <w:t>。</w:t>
      </w:r>
    </w:p>
    <w:p w:rsidR="000C169E" w:rsidRPr="002304D4" w:rsidRDefault="00E83C61">
      <w:pPr>
        <w:widowControl/>
        <w:spacing w:before="75" w:after="75"/>
        <w:ind w:firstLine="480"/>
        <w:jc w:val="left"/>
        <w:rPr>
          <w:rFonts w:ascii="宋体" w:hAnsi="宋体" w:cs="宋体"/>
          <w:kern w:val="0"/>
          <w:sz w:val="24"/>
          <w:szCs w:val="24"/>
        </w:rPr>
      </w:pPr>
      <w:r w:rsidRPr="002304D4">
        <w:rPr>
          <w:rFonts w:ascii="宋体" w:hAnsi="宋体" w:cs="宋体"/>
          <w:kern w:val="0"/>
          <w:sz w:val="24"/>
          <w:szCs w:val="24"/>
        </w:rPr>
        <w:t>b.招标文件未规定的，采取随机抽取方式确定，其他同品牌投标人不作为中标候选人。</w:t>
      </w:r>
    </w:p>
    <w:p w:rsidR="000C169E" w:rsidRPr="002304D4" w:rsidRDefault="00E83C61">
      <w:pPr>
        <w:widowControl/>
        <w:spacing w:before="75" w:after="75"/>
        <w:ind w:firstLine="480"/>
        <w:jc w:val="left"/>
        <w:rPr>
          <w:rFonts w:ascii="宋体" w:hAnsi="宋体" w:cs="宋体"/>
          <w:kern w:val="0"/>
          <w:sz w:val="24"/>
          <w:szCs w:val="24"/>
        </w:rPr>
      </w:pPr>
      <w:r w:rsidRPr="002304D4">
        <w:rPr>
          <w:rFonts w:ascii="宋体" w:hAnsi="宋体" w:cs="宋体" w:hint="eastAsia"/>
          <w:kern w:val="0"/>
          <w:sz w:val="24"/>
          <w:szCs w:val="24"/>
        </w:rPr>
        <w:t>③</w:t>
      </w:r>
      <w:r w:rsidRPr="002304D4">
        <w:rPr>
          <w:rFonts w:ascii="宋体" w:hAnsi="宋体" w:cs="宋体"/>
          <w:kern w:val="0"/>
          <w:sz w:val="24"/>
          <w:szCs w:val="24"/>
        </w:rPr>
        <w:t>非单一产品采购项目，多家投标人提供的核心产品品牌相同的，按照本章第</w:t>
      </w:r>
      <w:r w:rsidRPr="002304D4">
        <w:rPr>
          <w:rFonts w:cs="Calibri"/>
          <w:kern w:val="0"/>
          <w:sz w:val="24"/>
          <w:szCs w:val="24"/>
        </w:rPr>
        <w:t>6.4</w:t>
      </w:r>
      <w:r w:rsidRPr="002304D4">
        <w:rPr>
          <w:rFonts w:ascii="宋体" w:hAnsi="宋体" w:cs="宋体"/>
          <w:kern w:val="0"/>
          <w:sz w:val="24"/>
          <w:szCs w:val="24"/>
        </w:rPr>
        <w:t>条第（</w:t>
      </w:r>
      <w:r w:rsidRPr="002304D4">
        <w:rPr>
          <w:rFonts w:cs="Calibri"/>
          <w:kern w:val="0"/>
          <w:sz w:val="24"/>
          <w:szCs w:val="24"/>
        </w:rPr>
        <w:t>2</w:t>
      </w:r>
      <w:r w:rsidRPr="002304D4">
        <w:rPr>
          <w:rFonts w:ascii="宋体" w:hAnsi="宋体" w:cs="宋体"/>
          <w:kern w:val="0"/>
          <w:sz w:val="24"/>
          <w:szCs w:val="24"/>
        </w:rPr>
        <w:t>）款第</w:t>
      </w:r>
      <w:r w:rsidRPr="002304D4">
        <w:rPr>
          <w:rFonts w:ascii="宋体" w:hAnsi="宋体" w:cs="宋体" w:hint="eastAsia"/>
          <w:kern w:val="0"/>
          <w:sz w:val="24"/>
          <w:szCs w:val="24"/>
        </w:rPr>
        <w:t>①</w:t>
      </w:r>
      <w:r w:rsidRPr="002304D4">
        <w:rPr>
          <w:rFonts w:ascii="宋体" w:hAnsi="宋体" w:cs="宋体"/>
          <w:kern w:val="0"/>
          <w:sz w:val="24"/>
          <w:szCs w:val="24"/>
        </w:rPr>
        <w:t>、</w:t>
      </w:r>
      <w:r w:rsidRPr="002304D4">
        <w:rPr>
          <w:rFonts w:ascii="宋体" w:hAnsi="宋体" w:cs="宋体" w:hint="eastAsia"/>
          <w:kern w:val="0"/>
          <w:sz w:val="24"/>
          <w:szCs w:val="24"/>
        </w:rPr>
        <w:t>②</w:t>
      </w:r>
      <w:r w:rsidRPr="002304D4">
        <w:rPr>
          <w:rFonts w:ascii="宋体" w:hAnsi="宋体" w:cs="宋体"/>
          <w:kern w:val="0"/>
          <w:sz w:val="24"/>
          <w:szCs w:val="24"/>
        </w:rPr>
        <w:t>规定处理。</w:t>
      </w:r>
    </w:p>
    <w:p w:rsidR="000C169E" w:rsidRPr="002304D4" w:rsidRDefault="00E83C61">
      <w:pPr>
        <w:widowControl/>
        <w:spacing w:before="75" w:after="75"/>
        <w:ind w:firstLine="480"/>
        <w:jc w:val="left"/>
        <w:rPr>
          <w:rFonts w:ascii="宋体" w:hAnsi="宋体" w:cs="宋体"/>
          <w:kern w:val="0"/>
          <w:sz w:val="24"/>
          <w:szCs w:val="24"/>
        </w:rPr>
      </w:pPr>
      <w:r w:rsidRPr="002304D4">
        <w:rPr>
          <w:rFonts w:ascii="宋体" w:hAnsi="宋体" w:cs="宋体"/>
          <w:kern w:val="0"/>
          <w:sz w:val="24"/>
          <w:szCs w:val="24"/>
        </w:rPr>
        <w:t>（3）漏（缺）项</w:t>
      </w:r>
    </w:p>
    <w:p w:rsidR="000C169E" w:rsidRPr="002304D4" w:rsidRDefault="00E83C61">
      <w:pPr>
        <w:widowControl/>
        <w:spacing w:before="75" w:after="75"/>
        <w:ind w:firstLine="480"/>
        <w:jc w:val="left"/>
        <w:rPr>
          <w:rFonts w:ascii="宋体" w:hAnsi="宋体" w:cs="宋体"/>
          <w:kern w:val="0"/>
          <w:sz w:val="24"/>
          <w:szCs w:val="24"/>
        </w:rPr>
      </w:pPr>
      <w:r w:rsidRPr="002304D4">
        <w:rPr>
          <w:rFonts w:ascii="宋体" w:hAnsi="宋体" w:cs="宋体" w:hint="eastAsia"/>
          <w:kern w:val="0"/>
          <w:sz w:val="24"/>
          <w:szCs w:val="24"/>
        </w:rPr>
        <w:t>①</w:t>
      </w:r>
      <w:r w:rsidRPr="002304D4">
        <w:rPr>
          <w:rFonts w:ascii="宋体" w:hAnsi="宋体" w:cs="宋体"/>
          <w:kern w:val="0"/>
          <w:sz w:val="24"/>
          <w:szCs w:val="24"/>
        </w:rPr>
        <w:t>招标文件中要求列入报价的费用（含配置、功能），漏（缺）项的报价视为已经包括在投标总价中。</w:t>
      </w:r>
    </w:p>
    <w:p w:rsidR="000C169E" w:rsidRPr="002304D4" w:rsidRDefault="00E83C61">
      <w:pPr>
        <w:widowControl/>
        <w:spacing w:before="75" w:after="75"/>
        <w:ind w:firstLine="480"/>
        <w:jc w:val="left"/>
        <w:rPr>
          <w:rFonts w:ascii="宋体" w:hAnsi="宋体" w:cs="宋体"/>
          <w:kern w:val="0"/>
          <w:sz w:val="24"/>
          <w:szCs w:val="24"/>
        </w:rPr>
      </w:pPr>
      <w:r w:rsidRPr="002304D4">
        <w:rPr>
          <w:rFonts w:ascii="宋体" w:hAnsi="宋体" w:cs="宋体" w:hint="eastAsia"/>
          <w:kern w:val="0"/>
          <w:sz w:val="24"/>
          <w:szCs w:val="24"/>
        </w:rPr>
        <w:t>②</w:t>
      </w:r>
      <w:r w:rsidRPr="002304D4">
        <w:rPr>
          <w:rFonts w:ascii="宋体" w:hAnsi="宋体" w:cs="宋体"/>
          <w:kern w:val="0"/>
          <w:sz w:val="24"/>
          <w:szCs w:val="24"/>
        </w:rPr>
        <w:t>对多报项及赠送项的价格评标时不予核减，全部进入评标价评议。</w:t>
      </w:r>
    </w:p>
    <w:p w:rsidR="000C169E" w:rsidRPr="002304D4" w:rsidRDefault="00E83C61">
      <w:pPr>
        <w:widowControl/>
        <w:spacing w:before="75" w:after="75"/>
        <w:jc w:val="left"/>
        <w:rPr>
          <w:rFonts w:ascii="宋体" w:hAnsi="宋体" w:cs="宋体"/>
          <w:kern w:val="0"/>
          <w:sz w:val="24"/>
          <w:szCs w:val="24"/>
        </w:rPr>
      </w:pPr>
      <w:r w:rsidRPr="002304D4">
        <w:rPr>
          <w:rFonts w:ascii="宋体" w:hAnsi="宋体" w:cs="宋体"/>
          <w:kern w:val="0"/>
          <w:sz w:val="24"/>
          <w:szCs w:val="24"/>
        </w:rPr>
        <w:t>6.5推荐中标候选人：详见本章第</w:t>
      </w:r>
      <w:r w:rsidRPr="002304D4">
        <w:rPr>
          <w:rFonts w:cs="Calibri"/>
          <w:kern w:val="0"/>
          <w:sz w:val="24"/>
          <w:szCs w:val="24"/>
        </w:rPr>
        <w:t>7.2</w:t>
      </w:r>
      <w:r w:rsidRPr="002304D4">
        <w:rPr>
          <w:rFonts w:ascii="宋体" w:hAnsi="宋体" w:cs="宋体"/>
          <w:kern w:val="0"/>
          <w:sz w:val="24"/>
          <w:szCs w:val="24"/>
        </w:rPr>
        <w:t>条规定。</w:t>
      </w:r>
    </w:p>
    <w:p w:rsidR="000C169E" w:rsidRPr="002304D4" w:rsidRDefault="00E83C61">
      <w:pPr>
        <w:widowControl/>
        <w:spacing w:before="75" w:after="75"/>
        <w:jc w:val="left"/>
        <w:rPr>
          <w:rFonts w:ascii="宋体" w:hAnsi="宋体" w:cs="宋体"/>
          <w:kern w:val="0"/>
          <w:sz w:val="24"/>
          <w:szCs w:val="24"/>
        </w:rPr>
      </w:pPr>
      <w:r w:rsidRPr="002304D4">
        <w:rPr>
          <w:rFonts w:ascii="宋体" w:hAnsi="宋体" w:cs="宋体"/>
          <w:kern w:val="0"/>
          <w:sz w:val="24"/>
          <w:szCs w:val="24"/>
        </w:rPr>
        <w:t>6.6编写评标报告</w:t>
      </w:r>
    </w:p>
    <w:p w:rsidR="000C169E" w:rsidRPr="002304D4" w:rsidRDefault="00E83C61">
      <w:pPr>
        <w:widowControl/>
        <w:spacing w:before="75" w:after="75"/>
        <w:ind w:firstLine="480"/>
        <w:jc w:val="left"/>
        <w:rPr>
          <w:rFonts w:ascii="宋体" w:hAnsi="宋体" w:cs="宋体"/>
          <w:kern w:val="0"/>
          <w:sz w:val="24"/>
          <w:szCs w:val="24"/>
        </w:rPr>
      </w:pPr>
      <w:r w:rsidRPr="002304D4">
        <w:rPr>
          <w:rFonts w:ascii="宋体" w:hAnsi="宋体" w:cs="宋体"/>
          <w:kern w:val="0"/>
          <w:sz w:val="24"/>
          <w:szCs w:val="24"/>
        </w:rPr>
        <w:t>（1）评标报告由评标委员会负责编写。</w:t>
      </w:r>
    </w:p>
    <w:p w:rsidR="000C169E" w:rsidRPr="002304D4" w:rsidRDefault="00E83C61">
      <w:pPr>
        <w:widowControl/>
        <w:spacing w:before="75" w:after="75"/>
        <w:ind w:firstLine="480"/>
        <w:jc w:val="left"/>
        <w:rPr>
          <w:rFonts w:ascii="宋体" w:hAnsi="宋体" w:cs="宋体"/>
          <w:kern w:val="0"/>
          <w:sz w:val="24"/>
          <w:szCs w:val="24"/>
        </w:rPr>
      </w:pPr>
      <w:r w:rsidRPr="002304D4">
        <w:rPr>
          <w:rFonts w:ascii="宋体" w:hAnsi="宋体" w:cs="宋体"/>
          <w:kern w:val="0"/>
          <w:sz w:val="24"/>
          <w:szCs w:val="24"/>
        </w:rPr>
        <w:t>（2）评标报告应包括下列内容：</w:t>
      </w:r>
    </w:p>
    <w:p w:rsidR="000C169E" w:rsidRPr="002304D4" w:rsidRDefault="00E83C61">
      <w:pPr>
        <w:widowControl/>
        <w:spacing w:before="75" w:after="75"/>
        <w:ind w:firstLine="480"/>
        <w:jc w:val="left"/>
        <w:rPr>
          <w:rFonts w:ascii="宋体" w:hAnsi="宋体" w:cs="宋体"/>
          <w:kern w:val="0"/>
          <w:sz w:val="24"/>
          <w:szCs w:val="24"/>
        </w:rPr>
      </w:pPr>
      <w:r w:rsidRPr="002304D4">
        <w:rPr>
          <w:rFonts w:ascii="宋体" w:hAnsi="宋体" w:cs="宋体" w:hint="eastAsia"/>
          <w:kern w:val="0"/>
          <w:sz w:val="24"/>
          <w:szCs w:val="24"/>
        </w:rPr>
        <w:t>①</w:t>
      </w:r>
      <w:r w:rsidRPr="002304D4">
        <w:rPr>
          <w:rFonts w:ascii="宋体" w:hAnsi="宋体" w:cs="宋体"/>
          <w:kern w:val="0"/>
          <w:sz w:val="24"/>
          <w:szCs w:val="24"/>
        </w:rPr>
        <w:t>招标公告刊登的媒体名称、开标日期和地点；</w:t>
      </w:r>
    </w:p>
    <w:p w:rsidR="000C169E" w:rsidRPr="002304D4" w:rsidRDefault="00E83C61">
      <w:pPr>
        <w:widowControl/>
        <w:spacing w:before="75" w:after="75"/>
        <w:ind w:firstLine="480"/>
        <w:jc w:val="left"/>
        <w:rPr>
          <w:rFonts w:ascii="宋体" w:hAnsi="宋体" w:cs="宋体"/>
          <w:kern w:val="0"/>
          <w:sz w:val="24"/>
          <w:szCs w:val="24"/>
        </w:rPr>
      </w:pPr>
      <w:r w:rsidRPr="002304D4">
        <w:rPr>
          <w:rFonts w:ascii="宋体" w:hAnsi="宋体" w:cs="宋体" w:hint="eastAsia"/>
          <w:kern w:val="0"/>
          <w:sz w:val="24"/>
          <w:szCs w:val="24"/>
        </w:rPr>
        <w:t>②</w:t>
      </w:r>
      <w:r w:rsidRPr="002304D4">
        <w:rPr>
          <w:rFonts w:ascii="宋体" w:hAnsi="宋体" w:cs="宋体"/>
          <w:kern w:val="0"/>
          <w:sz w:val="24"/>
          <w:szCs w:val="24"/>
        </w:rPr>
        <w:t>投标人名单和评标委员会成员名单；</w:t>
      </w:r>
    </w:p>
    <w:p w:rsidR="000C169E" w:rsidRPr="002304D4" w:rsidRDefault="00E83C61">
      <w:pPr>
        <w:widowControl/>
        <w:spacing w:before="75" w:after="75"/>
        <w:ind w:firstLine="480"/>
        <w:jc w:val="left"/>
        <w:rPr>
          <w:rFonts w:ascii="宋体" w:hAnsi="宋体" w:cs="宋体"/>
          <w:kern w:val="0"/>
          <w:sz w:val="24"/>
          <w:szCs w:val="24"/>
        </w:rPr>
      </w:pPr>
      <w:r w:rsidRPr="002304D4">
        <w:rPr>
          <w:rFonts w:ascii="宋体" w:hAnsi="宋体" w:cs="宋体" w:hint="eastAsia"/>
          <w:kern w:val="0"/>
          <w:sz w:val="24"/>
          <w:szCs w:val="24"/>
        </w:rPr>
        <w:t>③</w:t>
      </w:r>
      <w:r w:rsidRPr="002304D4">
        <w:rPr>
          <w:rFonts w:ascii="宋体" w:hAnsi="宋体" w:cs="宋体"/>
          <w:kern w:val="0"/>
          <w:sz w:val="24"/>
          <w:szCs w:val="24"/>
        </w:rPr>
        <w:t>评标方法和标准；</w:t>
      </w:r>
    </w:p>
    <w:p w:rsidR="000C169E" w:rsidRPr="002304D4" w:rsidRDefault="00E83C61">
      <w:pPr>
        <w:widowControl/>
        <w:spacing w:before="75" w:after="75"/>
        <w:ind w:firstLine="480"/>
        <w:jc w:val="left"/>
        <w:rPr>
          <w:rFonts w:ascii="宋体" w:hAnsi="宋体" w:cs="宋体"/>
          <w:kern w:val="0"/>
          <w:sz w:val="24"/>
          <w:szCs w:val="24"/>
        </w:rPr>
      </w:pPr>
      <w:r w:rsidRPr="002304D4">
        <w:rPr>
          <w:rFonts w:ascii="宋体" w:hAnsi="宋体" w:cs="宋体" w:hint="eastAsia"/>
          <w:kern w:val="0"/>
          <w:sz w:val="24"/>
          <w:szCs w:val="24"/>
        </w:rPr>
        <w:t>④</w:t>
      </w:r>
      <w:r w:rsidRPr="002304D4">
        <w:rPr>
          <w:rFonts w:ascii="宋体" w:hAnsi="宋体" w:cs="宋体"/>
          <w:kern w:val="0"/>
          <w:sz w:val="24"/>
          <w:szCs w:val="24"/>
        </w:rPr>
        <w:t>开标记录和评标情况及说明，包括无效投标人名单及原因；</w:t>
      </w:r>
    </w:p>
    <w:p w:rsidR="000C169E" w:rsidRPr="002304D4" w:rsidRDefault="00E83C61">
      <w:pPr>
        <w:widowControl/>
        <w:spacing w:before="75" w:after="75"/>
        <w:ind w:firstLine="480"/>
        <w:jc w:val="left"/>
        <w:rPr>
          <w:rFonts w:ascii="宋体" w:hAnsi="宋体" w:cs="宋体"/>
          <w:kern w:val="0"/>
          <w:sz w:val="24"/>
          <w:szCs w:val="24"/>
        </w:rPr>
      </w:pPr>
      <w:r w:rsidRPr="002304D4">
        <w:rPr>
          <w:rFonts w:ascii="宋体" w:hAnsi="宋体" w:cs="宋体" w:hint="eastAsia"/>
          <w:kern w:val="0"/>
          <w:sz w:val="24"/>
          <w:szCs w:val="24"/>
        </w:rPr>
        <w:t>⑤</w:t>
      </w:r>
      <w:r w:rsidRPr="002304D4">
        <w:rPr>
          <w:rFonts w:ascii="宋体" w:hAnsi="宋体" w:cs="宋体"/>
          <w:kern w:val="0"/>
          <w:sz w:val="24"/>
          <w:szCs w:val="24"/>
        </w:rPr>
        <w:t>评标结果，包括中标候选人名单或确定的中标人；</w:t>
      </w:r>
    </w:p>
    <w:p w:rsidR="000C169E" w:rsidRPr="002304D4" w:rsidRDefault="00E83C61">
      <w:pPr>
        <w:widowControl/>
        <w:spacing w:before="75" w:after="75"/>
        <w:ind w:firstLine="480"/>
        <w:jc w:val="left"/>
        <w:rPr>
          <w:rFonts w:ascii="宋体" w:hAnsi="宋体" w:cs="宋体"/>
          <w:kern w:val="0"/>
          <w:sz w:val="24"/>
          <w:szCs w:val="24"/>
        </w:rPr>
      </w:pPr>
      <w:r w:rsidRPr="002304D4">
        <w:rPr>
          <w:rFonts w:ascii="宋体" w:hAnsi="宋体" w:cs="宋体" w:hint="eastAsia"/>
          <w:kern w:val="0"/>
          <w:sz w:val="24"/>
          <w:szCs w:val="24"/>
        </w:rPr>
        <w:t>⑥</w:t>
      </w:r>
      <w:r w:rsidRPr="002304D4">
        <w:rPr>
          <w:rFonts w:ascii="宋体" w:hAnsi="宋体" w:cs="宋体"/>
          <w:kern w:val="0"/>
          <w:sz w:val="24"/>
          <w:szCs w:val="24"/>
        </w:rPr>
        <w:t>其他需要说明的情况，包括但不限于：评标过程中投标人的澄清、说明或补正，评委更换等。</w:t>
      </w:r>
    </w:p>
    <w:p w:rsidR="000C169E" w:rsidRPr="002304D4" w:rsidRDefault="00E83C61">
      <w:pPr>
        <w:widowControl/>
        <w:spacing w:before="75" w:after="75"/>
        <w:jc w:val="left"/>
        <w:rPr>
          <w:rFonts w:ascii="宋体" w:hAnsi="宋体" w:cs="宋体"/>
          <w:kern w:val="0"/>
          <w:sz w:val="24"/>
          <w:szCs w:val="24"/>
        </w:rPr>
      </w:pPr>
      <w:r w:rsidRPr="002304D4">
        <w:rPr>
          <w:rFonts w:ascii="宋体" w:hAnsi="宋体" w:cs="宋体"/>
          <w:kern w:val="0"/>
          <w:sz w:val="24"/>
          <w:szCs w:val="24"/>
        </w:rP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w:t>
      </w:r>
      <w:r w:rsidRPr="002304D4">
        <w:rPr>
          <w:rFonts w:ascii="宋体" w:hAnsi="宋体" w:cs="宋体"/>
          <w:b/>
          <w:bCs/>
          <w:kern w:val="0"/>
          <w:sz w:val="24"/>
          <w:szCs w:val="24"/>
        </w:rPr>
        <w:t>投标无效</w:t>
      </w:r>
      <w:r w:rsidRPr="002304D4">
        <w:rPr>
          <w:rFonts w:ascii="宋体" w:hAnsi="宋体" w:cs="宋体"/>
          <w:kern w:val="0"/>
          <w:sz w:val="24"/>
          <w:szCs w:val="24"/>
        </w:rPr>
        <w:t>处理。</w:t>
      </w:r>
    </w:p>
    <w:p w:rsidR="000C169E" w:rsidRPr="002304D4" w:rsidRDefault="00E83C61">
      <w:pPr>
        <w:widowControl/>
        <w:spacing w:before="75" w:after="75"/>
        <w:jc w:val="left"/>
        <w:rPr>
          <w:rFonts w:ascii="宋体" w:hAnsi="宋体" w:cs="宋体"/>
          <w:kern w:val="0"/>
          <w:sz w:val="24"/>
          <w:szCs w:val="24"/>
        </w:rPr>
      </w:pPr>
      <w:r w:rsidRPr="002304D4">
        <w:rPr>
          <w:rFonts w:ascii="宋体" w:hAnsi="宋体" w:cs="宋体"/>
          <w:kern w:val="0"/>
          <w:sz w:val="24"/>
          <w:szCs w:val="24"/>
        </w:rPr>
        <w:t>6.8评委对需要共同认定的事项存在争议的，应按照少数服从多数的原则进行认定。</w:t>
      </w:r>
      <w:r w:rsidRPr="002304D4">
        <w:rPr>
          <w:rFonts w:ascii="宋体" w:hAnsi="宋体" w:cs="宋体"/>
          <w:b/>
          <w:bCs/>
          <w:kern w:val="0"/>
          <w:sz w:val="24"/>
          <w:szCs w:val="24"/>
        </w:rPr>
        <w:t>持不同意见的评委应在评标报告上签署不同意见及理由，否则视为同意评标报告。</w:t>
      </w:r>
    </w:p>
    <w:p w:rsidR="000C169E" w:rsidRPr="002304D4" w:rsidRDefault="00E83C61">
      <w:pPr>
        <w:widowControl/>
        <w:spacing w:before="75" w:after="75"/>
        <w:jc w:val="left"/>
        <w:rPr>
          <w:rFonts w:ascii="宋体" w:hAnsi="宋体" w:cs="宋体"/>
          <w:kern w:val="0"/>
          <w:sz w:val="24"/>
          <w:szCs w:val="24"/>
        </w:rPr>
      </w:pPr>
      <w:r w:rsidRPr="002304D4">
        <w:rPr>
          <w:rFonts w:ascii="宋体" w:hAnsi="宋体" w:cs="宋体"/>
          <w:kern w:val="0"/>
          <w:sz w:val="24"/>
          <w:szCs w:val="24"/>
        </w:rPr>
        <w:t>6.9在评标过程中发现投标人有下列情形之一的，评标委员会应认定其</w:t>
      </w:r>
      <w:r w:rsidRPr="002304D4">
        <w:rPr>
          <w:rFonts w:ascii="宋体" w:hAnsi="宋体" w:cs="宋体"/>
          <w:b/>
          <w:bCs/>
          <w:kern w:val="0"/>
          <w:sz w:val="24"/>
          <w:szCs w:val="24"/>
        </w:rPr>
        <w:t>投标无效</w:t>
      </w:r>
      <w:r w:rsidRPr="002304D4">
        <w:rPr>
          <w:rFonts w:ascii="宋体" w:hAnsi="宋体" w:cs="宋体"/>
          <w:kern w:val="0"/>
          <w:sz w:val="24"/>
          <w:szCs w:val="24"/>
        </w:rPr>
        <w:t>，并书面报告本项目监督管理部门：</w:t>
      </w:r>
    </w:p>
    <w:p w:rsidR="000C169E" w:rsidRPr="002304D4" w:rsidRDefault="00E83C61">
      <w:pPr>
        <w:widowControl/>
        <w:spacing w:before="75" w:after="75"/>
        <w:ind w:firstLine="480"/>
        <w:jc w:val="left"/>
        <w:rPr>
          <w:rFonts w:ascii="宋体" w:hAnsi="宋体" w:cs="宋体"/>
          <w:kern w:val="0"/>
          <w:sz w:val="24"/>
          <w:szCs w:val="24"/>
        </w:rPr>
      </w:pPr>
      <w:r w:rsidRPr="002304D4">
        <w:rPr>
          <w:rFonts w:ascii="宋体" w:hAnsi="宋体" w:cs="宋体"/>
          <w:kern w:val="0"/>
          <w:sz w:val="24"/>
          <w:szCs w:val="24"/>
        </w:rPr>
        <w:t>（1）恶意串通（包括但不限于招标文件第三章第</w:t>
      </w:r>
      <w:r w:rsidRPr="002304D4">
        <w:rPr>
          <w:rFonts w:cs="Calibri"/>
          <w:kern w:val="0"/>
          <w:sz w:val="24"/>
          <w:szCs w:val="24"/>
        </w:rPr>
        <w:t>9.7</w:t>
      </w:r>
      <w:r w:rsidRPr="002304D4">
        <w:rPr>
          <w:rFonts w:ascii="宋体" w:hAnsi="宋体" w:cs="宋体"/>
          <w:kern w:val="0"/>
          <w:sz w:val="24"/>
          <w:szCs w:val="24"/>
        </w:rPr>
        <w:t>条规定情形）；</w:t>
      </w:r>
    </w:p>
    <w:p w:rsidR="000C169E" w:rsidRPr="002304D4" w:rsidRDefault="00E83C61">
      <w:pPr>
        <w:widowControl/>
        <w:spacing w:before="75" w:after="75"/>
        <w:ind w:firstLine="480"/>
        <w:jc w:val="left"/>
        <w:rPr>
          <w:rFonts w:ascii="宋体" w:hAnsi="宋体" w:cs="宋体"/>
          <w:kern w:val="0"/>
          <w:sz w:val="24"/>
          <w:szCs w:val="24"/>
        </w:rPr>
      </w:pPr>
      <w:r w:rsidRPr="002304D4">
        <w:rPr>
          <w:rFonts w:ascii="宋体" w:hAnsi="宋体" w:cs="宋体"/>
          <w:kern w:val="0"/>
          <w:sz w:val="24"/>
          <w:szCs w:val="24"/>
        </w:rPr>
        <w:t>（2）妨碍其他投标人的竞争行为；</w:t>
      </w:r>
    </w:p>
    <w:p w:rsidR="000C169E" w:rsidRPr="002304D4" w:rsidRDefault="00E83C61">
      <w:pPr>
        <w:widowControl/>
        <w:spacing w:before="75" w:after="75"/>
        <w:ind w:firstLine="480"/>
        <w:jc w:val="left"/>
        <w:rPr>
          <w:rFonts w:ascii="宋体" w:hAnsi="宋体" w:cs="宋体"/>
          <w:kern w:val="0"/>
          <w:sz w:val="24"/>
          <w:szCs w:val="24"/>
        </w:rPr>
      </w:pPr>
      <w:r w:rsidRPr="002304D4">
        <w:rPr>
          <w:rFonts w:ascii="宋体" w:hAnsi="宋体" w:cs="宋体"/>
          <w:kern w:val="0"/>
          <w:sz w:val="24"/>
          <w:szCs w:val="24"/>
        </w:rPr>
        <w:t>（3）损害采购人或其他投标人的合法权益。</w:t>
      </w:r>
    </w:p>
    <w:p w:rsidR="000C169E" w:rsidRPr="002304D4" w:rsidRDefault="00E83C61">
      <w:pPr>
        <w:widowControl/>
        <w:spacing w:before="75" w:after="75"/>
        <w:jc w:val="left"/>
        <w:rPr>
          <w:rFonts w:ascii="宋体" w:hAnsi="宋体" w:cs="宋体"/>
          <w:kern w:val="0"/>
          <w:sz w:val="24"/>
          <w:szCs w:val="24"/>
        </w:rPr>
      </w:pPr>
      <w:r w:rsidRPr="002304D4">
        <w:rPr>
          <w:rFonts w:ascii="宋体" w:hAnsi="宋体" w:cs="宋体"/>
          <w:kern w:val="0"/>
          <w:sz w:val="24"/>
          <w:szCs w:val="24"/>
        </w:rPr>
        <w:t>6.10评标过程中，有下列情形之一的，应予废标：</w:t>
      </w:r>
    </w:p>
    <w:p w:rsidR="000C169E" w:rsidRPr="002304D4" w:rsidRDefault="00E83C61">
      <w:pPr>
        <w:widowControl/>
        <w:spacing w:before="75" w:after="75"/>
        <w:ind w:firstLine="480"/>
        <w:jc w:val="left"/>
        <w:rPr>
          <w:rFonts w:ascii="宋体" w:hAnsi="宋体" w:cs="宋体"/>
          <w:kern w:val="0"/>
          <w:sz w:val="24"/>
          <w:szCs w:val="24"/>
        </w:rPr>
      </w:pPr>
      <w:r w:rsidRPr="002304D4">
        <w:rPr>
          <w:rFonts w:ascii="宋体" w:hAnsi="宋体" w:cs="宋体"/>
          <w:kern w:val="0"/>
          <w:sz w:val="24"/>
          <w:szCs w:val="24"/>
        </w:rPr>
        <w:t>（1）符合性审查合格的投标人不足三家的；</w:t>
      </w:r>
    </w:p>
    <w:p w:rsidR="000C169E" w:rsidRPr="002304D4" w:rsidRDefault="00E83C61">
      <w:pPr>
        <w:widowControl/>
        <w:spacing w:before="75" w:after="75"/>
        <w:ind w:firstLine="480"/>
        <w:jc w:val="left"/>
        <w:rPr>
          <w:rFonts w:ascii="宋体" w:hAnsi="宋体" w:cs="宋体"/>
          <w:kern w:val="0"/>
          <w:sz w:val="24"/>
          <w:szCs w:val="24"/>
        </w:rPr>
      </w:pPr>
      <w:r w:rsidRPr="002304D4">
        <w:rPr>
          <w:rFonts w:ascii="宋体" w:hAnsi="宋体" w:cs="宋体"/>
          <w:kern w:val="0"/>
          <w:sz w:val="24"/>
          <w:szCs w:val="24"/>
        </w:rPr>
        <w:t>（2）有关法律、法规和规章规定废标的情形。</w:t>
      </w:r>
    </w:p>
    <w:p w:rsidR="000C169E" w:rsidRPr="002304D4" w:rsidRDefault="00E83C61">
      <w:pPr>
        <w:widowControl/>
        <w:spacing w:before="75" w:after="75"/>
        <w:ind w:firstLine="480"/>
        <w:jc w:val="left"/>
        <w:rPr>
          <w:rFonts w:ascii="宋体" w:hAnsi="宋体" w:cs="宋体"/>
          <w:kern w:val="0"/>
          <w:sz w:val="24"/>
          <w:szCs w:val="24"/>
        </w:rPr>
      </w:pPr>
      <w:r w:rsidRPr="002304D4">
        <w:rPr>
          <w:rFonts w:ascii="宋体" w:hAnsi="宋体" w:cs="宋体" w:hint="eastAsia"/>
          <w:b/>
          <w:bCs/>
          <w:kern w:val="0"/>
          <w:sz w:val="24"/>
          <w:szCs w:val="24"/>
        </w:rPr>
        <w:lastRenderedPageBreak/>
        <w:t>※</w:t>
      </w:r>
      <w:r w:rsidRPr="002304D4">
        <w:rPr>
          <w:rFonts w:ascii="宋体" w:hAnsi="宋体" w:cs="宋体"/>
          <w:b/>
          <w:bCs/>
          <w:kern w:val="0"/>
          <w:sz w:val="24"/>
          <w:szCs w:val="24"/>
        </w:rPr>
        <w:t>若废标，则本次采购活动结束，</w:t>
      </w:r>
      <w:r w:rsidRPr="002304D4">
        <w:rPr>
          <w:rFonts w:ascii="宋体" w:hAnsi="宋体" w:cs="宋体"/>
          <w:kern w:val="0"/>
          <w:sz w:val="24"/>
          <w:szCs w:val="24"/>
          <w:u w:val="single"/>
        </w:rPr>
        <w:t>福建榕卫招标有限公司</w:t>
      </w:r>
      <w:r w:rsidRPr="002304D4">
        <w:rPr>
          <w:rFonts w:ascii="宋体" w:hAnsi="宋体" w:cs="宋体"/>
          <w:b/>
          <w:bCs/>
          <w:kern w:val="0"/>
          <w:sz w:val="24"/>
          <w:szCs w:val="24"/>
        </w:rPr>
        <w:t>将依法组织后续采购活动（包括但不限于：重新招标、采用其他方式采购等）。</w:t>
      </w:r>
    </w:p>
    <w:p w:rsidR="000C169E" w:rsidRPr="002304D4" w:rsidRDefault="00E83C61">
      <w:pPr>
        <w:widowControl/>
        <w:spacing w:before="75" w:after="75"/>
        <w:jc w:val="left"/>
        <w:rPr>
          <w:rFonts w:ascii="宋体" w:hAnsi="宋体" w:cs="宋体"/>
          <w:kern w:val="0"/>
          <w:sz w:val="24"/>
          <w:szCs w:val="24"/>
        </w:rPr>
      </w:pPr>
      <w:r w:rsidRPr="002304D4">
        <w:rPr>
          <w:rFonts w:ascii="宋体" w:hAnsi="宋体" w:cs="宋体"/>
          <w:kern w:val="0"/>
          <w:sz w:val="24"/>
          <w:szCs w:val="24"/>
        </w:rPr>
        <w:t>7、评标方法和标准</w:t>
      </w:r>
    </w:p>
    <w:p w:rsidR="000C169E" w:rsidRPr="002304D4" w:rsidRDefault="00E83C61">
      <w:pPr>
        <w:widowControl/>
        <w:spacing w:before="75" w:after="75"/>
        <w:jc w:val="left"/>
        <w:rPr>
          <w:rFonts w:ascii="宋体" w:hAnsi="宋体" w:cs="宋体"/>
          <w:kern w:val="0"/>
          <w:sz w:val="24"/>
          <w:szCs w:val="24"/>
        </w:rPr>
      </w:pPr>
      <w:r w:rsidRPr="002304D4">
        <w:rPr>
          <w:rFonts w:ascii="宋体" w:hAnsi="宋体" w:cs="宋体"/>
          <w:kern w:val="0"/>
          <w:sz w:val="24"/>
          <w:szCs w:val="24"/>
        </w:rPr>
        <w:t>7.1评标方法： 合同包1,合同包2,合同包3采用综合评分法。</w:t>
      </w:r>
    </w:p>
    <w:p w:rsidR="000C169E" w:rsidRPr="002304D4" w:rsidRDefault="00E83C61">
      <w:pPr>
        <w:widowControl/>
        <w:spacing w:before="75" w:after="75"/>
        <w:jc w:val="left"/>
        <w:rPr>
          <w:rFonts w:ascii="宋体" w:hAnsi="宋体" w:cs="宋体"/>
          <w:kern w:val="0"/>
          <w:sz w:val="24"/>
          <w:szCs w:val="24"/>
        </w:rPr>
      </w:pPr>
      <w:r w:rsidRPr="002304D4">
        <w:rPr>
          <w:rFonts w:ascii="宋体" w:hAnsi="宋体" w:cs="宋体"/>
          <w:kern w:val="0"/>
          <w:sz w:val="24"/>
          <w:szCs w:val="24"/>
        </w:rPr>
        <w:t>7.2评标标准</w:t>
      </w:r>
    </w:p>
    <w:p w:rsidR="000C169E" w:rsidRPr="002304D4" w:rsidRDefault="00E83C61">
      <w:pPr>
        <w:widowControl/>
        <w:spacing w:before="75" w:after="75"/>
        <w:jc w:val="left"/>
        <w:rPr>
          <w:rFonts w:ascii="宋体" w:hAnsi="宋体" w:cs="宋体"/>
          <w:kern w:val="0"/>
          <w:sz w:val="24"/>
          <w:szCs w:val="24"/>
        </w:rPr>
      </w:pPr>
      <w:r w:rsidRPr="002304D4">
        <w:rPr>
          <w:rFonts w:ascii="宋体" w:hAnsi="宋体" w:cs="宋体"/>
          <w:kern w:val="0"/>
          <w:sz w:val="24"/>
          <w:szCs w:val="24"/>
        </w:rPr>
        <w:t> </w:t>
      </w:r>
    </w:p>
    <w:p w:rsidR="000C169E" w:rsidRPr="002304D4" w:rsidRDefault="00E83C61">
      <w:pPr>
        <w:widowControl/>
        <w:shd w:val="clear" w:color="auto" w:fill="FFFFFF"/>
        <w:spacing w:after="150"/>
        <w:jc w:val="left"/>
        <w:rPr>
          <w:rFonts w:ascii="微软雅黑" w:eastAsia="微软雅黑" w:hAnsi="微软雅黑" w:cs="宋体"/>
          <w:kern w:val="0"/>
          <w:sz w:val="20"/>
          <w:szCs w:val="20"/>
        </w:rPr>
      </w:pPr>
      <w:r w:rsidRPr="002304D4">
        <w:rPr>
          <w:rFonts w:ascii="宋体" w:eastAsia="微软雅黑" w:hAnsi="宋体" w:cs="宋体"/>
          <w:b/>
          <w:bCs/>
          <w:kern w:val="0"/>
          <w:sz w:val="24"/>
          <w:szCs w:val="24"/>
        </w:rPr>
        <w:t>合同包</w:t>
      </w:r>
      <w:r w:rsidRPr="002304D4">
        <w:rPr>
          <w:rFonts w:ascii="宋体" w:eastAsia="微软雅黑" w:hAnsi="宋体" w:cs="宋体"/>
          <w:b/>
          <w:bCs/>
          <w:kern w:val="0"/>
          <w:sz w:val="24"/>
          <w:szCs w:val="24"/>
        </w:rPr>
        <w:t>1</w:t>
      </w:r>
      <w:r w:rsidRPr="002304D4">
        <w:rPr>
          <w:rFonts w:ascii="宋体" w:eastAsia="微软雅黑" w:hAnsi="宋体" w:cs="宋体"/>
          <w:b/>
          <w:bCs/>
          <w:kern w:val="0"/>
          <w:sz w:val="24"/>
          <w:szCs w:val="24"/>
        </w:rPr>
        <w:t>采用综合评分法</w:t>
      </w:r>
      <w:r w:rsidRPr="002304D4">
        <w:rPr>
          <w:rFonts w:ascii="宋体" w:eastAsia="微软雅黑" w:hAnsi="宋体" w:cs="宋体"/>
          <w:kern w:val="0"/>
          <w:sz w:val="24"/>
          <w:szCs w:val="24"/>
        </w:rPr>
        <w:t>：</w:t>
      </w:r>
    </w:p>
    <w:p w:rsidR="000C169E" w:rsidRPr="002304D4" w:rsidRDefault="00E83C61">
      <w:pPr>
        <w:widowControl/>
        <w:spacing w:after="150"/>
        <w:ind w:firstLine="480"/>
        <w:jc w:val="left"/>
        <w:rPr>
          <w:rFonts w:ascii="宋体" w:hAnsi="宋体" w:cs="宋体"/>
          <w:kern w:val="0"/>
          <w:sz w:val="24"/>
          <w:szCs w:val="24"/>
        </w:rPr>
      </w:pPr>
      <w:r w:rsidRPr="002304D4">
        <w:rPr>
          <w:rFonts w:ascii="宋体" w:hAnsi="宋体" w:cs="宋体"/>
          <w:kern w:val="0"/>
          <w:sz w:val="24"/>
          <w:szCs w:val="24"/>
        </w:rPr>
        <w:t>（1）投标文件满足招标文件全部实质性要求，且按照评审因素的量化指标评审得分（即评标总得分）最高的投标人为中标候选人。</w:t>
      </w:r>
    </w:p>
    <w:p w:rsidR="000C169E" w:rsidRPr="002304D4" w:rsidRDefault="00E83C61">
      <w:pPr>
        <w:widowControl/>
        <w:spacing w:after="150"/>
        <w:ind w:firstLine="480"/>
        <w:jc w:val="left"/>
        <w:rPr>
          <w:rFonts w:ascii="宋体" w:hAnsi="宋体" w:cs="宋体"/>
          <w:kern w:val="0"/>
          <w:sz w:val="24"/>
          <w:szCs w:val="24"/>
        </w:rPr>
      </w:pPr>
      <w:r w:rsidRPr="002304D4">
        <w:rPr>
          <w:rFonts w:ascii="宋体" w:hAnsi="宋体" w:cs="宋体"/>
          <w:kern w:val="0"/>
          <w:sz w:val="24"/>
          <w:szCs w:val="24"/>
        </w:rPr>
        <w:t>（2）每个投标人的评标总得分</w:t>
      </w:r>
      <w:r w:rsidRPr="002304D4">
        <w:rPr>
          <w:rFonts w:cs="Calibri"/>
          <w:kern w:val="0"/>
          <w:sz w:val="24"/>
          <w:szCs w:val="24"/>
        </w:rPr>
        <w:t>FA</w:t>
      </w:r>
      <w:r w:rsidRPr="002304D4">
        <w:rPr>
          <w:rFonts w:ascii="宋体" w:hAnsi="宋体" w:cs="宋体"/>
          <w:kern w:val="0"/>
          <w:sz w:val="24"/>
          <w:szCs w:val="24"/>
        </w:rPr>
        <w:t>＝</w:t>
      </w:r>
      <w:r w:rsidRPr="002304D4">
        <w:rPr>
          <w:rFonts w:cs="Calibri"/>
          <w:kern w:val="0"/>
          <w:sz w:val="24"/>
          <w:szCs w:val="24"/>
        </w:rPr>
        <w:t>F1</w:t>
      </w:r>
      <w:r w:rsidRPr="002304D4">
        <w:rPr>
          <w:rFonts w:ascii="宋体" w:hAnsi="宋体" w:cs="宋体"/>
          <w:kern w:val="0"/>
          <w:sz w:val="24"/>
          <w:szCs w:val="24"/>
        </w:rPr>
        <w:t>×</w:t>
      </w:r>
      <w:r w:rsidRPr="002304D4">
        <w:rPr>
          <w:rFonts w:cs="Calibri"/>
          <w:kern w:val="0"/>
          <w:sz w:val="24"/>
          <w:szCs w:val="24"/>
        </w:rPr>
        <w:t>A1</w:t>
      </w:r>
      <w:r w:rsidRPr="002304D4">
        <w:rPr>
          <w:rFonts w:ascii="宋体" w:hAnsi="宋体" w:cs="宋体"/>
          <w:kern w:val="0"/>
          <w:sz w:val="24"/>
          <w:szCs w:val="24"/>
        </w:rPr>
        <w:t>＋</w:t>
      </w:r>
      <w:r w:rsidRPr="002304D4">
        <w:rPr>
          <w:rFonts w:cs="Calibri"/>
          <w:kern w:val="0"/>
          <w:sz w:val="24"/>
          <w:szCs w:val="24"/>
        </w:rPr>
        <w:t>F2</w:t>
      </w:r>
      <w:r w:rsidRPr="002304D4">
        <w:rPr>
          <w:rFonts w:ascii="宋体" w:hAnsi="宋体" w:cs="宋体"/>
          <w:kern w:val="0"/>
          <w:sz w:val="24"/>
          <w:szCs w:val="24"/>
        </w:rPr>
        <w:t>×</w:t>
      </w:r>
      <w:r w:rsidRPr="002304D4">
        <w:rPr>
          <w:rFonts w:cs="Calibri"/>
          <w:kern w:val="0"/>
          <w:sz w:val="24"/>
          <w:szCs w:val="24"/>
        </w:rPr>
        <w:t>A2</w:t>
      </w:r>
      <w:r w:rsidRPr="002304D4">
        <w:rPr>
          <w:rFonts w:ascii="宋体" w:hAnsi="宋体" w:cs="宋体"/>
          <w:kern w:val="0"/>
          <w:sz w:val="24"/>
          <w:szCs w:val="24"/>
        </w:rPr>
        <w:t>＋</w:t>
      </w:r>
      <w:r w:rsidRPr="002304D4">
        <w:rPr>
          <w:rFonts w:cs="Calibri"/>
          <w:kern w:val="0"/>
          <w:sz w:val="24"/>
          <w:szCs w:val="24"/>
        </w:rPr>
        <w:t>F3</w:t>
      </w:r>
      <w:r w:rsidRPr="002304D4">
        <w:rPr>
          <w:rFonts w:ascii="宋体" w:hAnsi="宋体" w:cs="宋体"/>
          <w:kern w:val="0"/>
          <w:sz w:val="24"/>
          <w:szCs w:val="24"/>
        </w:rPr>
        <w:t>×</w:t>
      </w:r>
      <w:r w:rsidRPr="002304D4">
        <w:rPr>
          <w:rFonts w:cs="Calibri"/>
          <w:kern w:val="0"/>
          <w:sz w:val="24"/>
          <w:szCs w:val="24"/>
        </w:rPr>
        <w:t>A3</w:t>
      </w:r>
      <w:r w:rsidRPr="002304D4">
        <w:rPr>
          <w:rFonts w:ascii="宋体" w:hAnsi="宋体" w:cs="宋体"/>
          <w:kern w:val="0"/>
          <w:sz w:val="24"/>
          <w:szCs w:val="24"/>
        </w:rPr>
        <w:t>＋</w:t>
      </w:r>
      <w:r w:rsidRPr="002304D4">
        <w:rPr>
          <w:rFonts w:cs="Calibri"/>
          <w:kern w:val="0"/>
          <w:sz w:val="24"/>
          <w:szCs w:val="24"/>
        </w:rPr>
        <w:t>F4</w:t>
      </w:r>
      <w:r w:rsidRPr="002304D4">
        <w:rPr>
          <w:rFonts w:ascii="宋体" w:hAnsi="宋体" w:cs="宋体"/>
          <w:kern w:val="0"/>
          <w:sz w:val="24"/>
          <w:szCs w:val="24"/>
        </w:rPr>
        <w:t>×</w:t>
      </w:r>
      <w:r w:rsidRPr="002304D4">
        <w:rPr>
          <w:rFonts w:cs="Calibri"/>
          <w:kern w:val="0"/>
          <w:sz w:val="24"/>
          <w:szCs w:val="24"/>
        </w:rPr>
        <w:t>A4</w:t>
      </w:r>
      <w:r w:rsidRPr="002304D4">
        <w:rPr>
          <w:rFonts w:ascii="宋体" w:hAnsi="宋体" w:cs="宋体"/>
          <w:kern w:val="0"/>
          <w:sz w:val="24"/>
          <w:szCs w:val="24"/>
        </w:rPr>
        <w:t>（若有），其中：</w:t>
      </w:r>
      <w:r w:rsidRPr="002304D4">
        <w:rPr>
          <w:rFonts w:cs="Calibri"/>
          <w:kern w:val="0"/>
          <w:sz w:val="24"/>
          <w:szCs w:val="24"/>
        </w:rPr>
        <w:t>F1</w:t>
      </w:r>
      <w:r w:rsidRPr="002304D4">
        <w:rPr>
          <w:rFonts w:ascii="宋体" w:hAnsi="宋体" w:cs="宋体"/>
          <w:kern w:val="0"/>
          <w:sz w:val="24"/>
          <w:szCs w:val="24"/>
        </w:rPr>
        <w:t>指价格项评审因素得分、</w:t>
      </w:r>
      <w:r w:rsidRPr="002304D4">
        <w:rPr>
          <w:rFonts w:cs="Calibri"/>
          <w:kern w:val="0"/>
          <w:sz w:val="24"/>
          <w:szCs w:val="24"/>
        </w:rPr>
        <w:t>F2</w:t>
      </w:r>
      <w:r w:rsidRPr="002304D4">
        <w:rPr>
          <w:rFonts w:ascii="宋体" w:hAnsi="宋体" w:cs="宋体"/>
          <w:kern w:val="0"/>
          <w:sz w:val="24"/>
          <w:szCs w:val="24"/>
        </w:rPr>
        <w:t>指技术项评审因素得分、</w:t>
      </w:r>
      <w:r w:rsidRPr="002304D4">
        <w:rPr>
          <w:rFonts w:cs="Calibri"/>
          <w:kern w:val="0"/>
          <w:sz w:val="24"/>
          <w:szCs w:val="24"/>
        </w:rPr>
        <w:t>F3</w:t>
      </w:r>
      <w:r w:rsidRPr="002304D4">
        <w:rPr>
          <w:rFonts w:ascii="宋体" w:hAnsi="宋体" w:cs="宋体"/>
          <w:kern w:val="0"/>
          <w:sz w:val="24"/>
          <w:szCs w:val="24"/>
        </w:rPr>
        <w:t>指商务项评审因素得分，</w:t>
      </w:r>
      <w:r w:rsidRPr="002304D4">
        <w:rPr>
          <w:rFonts w:cs="Calibri"/>
          <w:kern w:val="0"/>
          <w:sz w:val="24"/>
          <w:szCs w:val="24"/>
        </w:rPr>
        <w:t>A1</w:t>
      </w:r>
      <w:r w:rsidRPr="002304D4">
        <w:rPr>
          <w:rFonts w:ascii="宋体" w:hAnsi="宋体" w:cs="宋体"/>
          <w:kern w:val="0"/>
          <w:sz w:val="24"/>
          <w:szCs w:val="24"/>
        </w:rPr>
        <w:t>指价格项评审因素所占的权重、</w:t>
      </w:r>
      <w:r w:rsidRPr="002304D4">
        <w:rPr>
          <w:rFonts w:cs="Calibri"/>
          <w:kern w:val="0"/>
          <w:sz w:val="24"/>
          <w:szCs w:val="24"/>
        </w:rPr>
        <w:t>A2</w:t>
      </w:r>
      <w:r w:rsidRPr="002304D4">
        <w:rPr>
          <w:rFonts w:ascii="宋体" w:hAnsi="宋体" w:cs="宋体"/>
          <w:kern w:val="0"/>
          <w:sz w:val="24"/>
          <w:szCs w:val="24"/>
        </w:rPr>
        <w:t>指技术项评审因素所占的权重、</w:t>
      </w:r>
      <w:r w:rsidRPr="002304D4">
        <w:rPr>
          <w:rFonts w:cs="Calibri"/>
          <w:kern w:val="0"/>
          <w:sz w:val="24"/>
          <w:szCs w:val="24"/>
        </w:rPr>
        <w:t>A3</w:t>
      </w:r>
      <w:r w:rsidRPr="002304D4">
        <w:rPr>
          <w:rFonts w:ascii="宋体" w:hAnsi="宋体" w:cs="宋体"/>
          <w:kern w:val="0"/>
          <w:sz w:val="24"/>
          <w:szCs w:val="24"/>
        </w:rPr>
        <w:t>指商务项评审因素所占的权重，</w:t>
      </w:r>
      <w:r w:rsidRPr="002304D4">
        <w:rPr>
          <w:rFonts w:cs="Calibri"/>
          <w:kern w:val="0"/>
          <w:sz w:val="24"/>
          <w:szCs w:val="24"/>
        </w:rPr>
        <w:t>A1+A2+A3=1</w:t>
      </w:r>
      <w:r w:rsidRPr="002304D4">
        <w:rPr>
          <w:rFonts w:ascii="宋体" w:hAnsi="宋体" w:cs="宋体"/>
          <w:kern w:val="0"/>
          <w:sz w:val="24"/>
          <w:szCs w:val="24"/>
        </w:rPr>
        <w:t>、</w:t>
      </w:r>
      <w:r w:rsidRPr="002304D4">
        <w:rPr>
          <w:rFonts w:cs="Calibri"/>
          <w:kern w:val="0"/>
          <w:sz w:val="24"/>
          <w:szCs w:val="24"/>
        </w:rPr>
        <w:t>F1</w:t>
      </w:r>
      <w:r w:rsidRPr="002304D4">
        <w:rPr>
          <w:rFonts w:ascii="宋体" w:hAnsi="宋体" w:cs="宋体"/>
          <w:kern w:val="0"/>
          <w:sz w:val="24"/>
          <w:szCs w:val="24"/>
        </w:rPr>
        <w:t>×</w:t>
      </w:r>
      <w:r w:rsidRPr="002304D4">
        <w:rPr>
          <w:rFonts w:cs="Calibri"/>
          <w:kern w:val="0"/>
          <w:sz w:val="24"/>
          <w:szCs w:val="24"/>
        </w:rPr>
        <w:t>A1</w:t>
      </w:r>
      <w:r w:rsidRPr="002304D4">
        <w:rPr>
          <w:rFonts w:ascii="宋体" w:hAnsi="宋体" w:cs="宋体"/>
          <w:kern w:val="0"/>
          <w:sz w:val="24"/>
          <w:szCs w:val="24"/>
        </w:rPr>
        <w:t>＋</w:t>
      </w:r>
      <w:r w:rsidRPr="002304D4">
        <w:rPr>
          <w:rFonts w:cs="Calibri"/>
          <w:kern w:val="0"/>
          <w:sz w:val="24"/>
          <w:szCs w:val="24"/>
        </w:rPr>
        <w:t>F2</w:t>
      </w:r>
      <w:r w:rsidRPr="002304D4">
        <w:rPr>
          <w:rFonts w:ascii="宋体" w:hAnsi="宋体" w:cs="宋体"/>
          <w:kern w:val="0"/>
          <w:sz w:val="24"/>
          <w:szCs w:val="24"/>
        </w:rPr>
        <w:t>×</w:t>
      </w:r>
      <w:r w:rsidRPr="002304D4">
        <w:rPr>
          <w:rFonts w:cs="Calibri"/>
          <w:kern w:val="0"/>
          <w:sz w:val="24"/>
          <w:szCs w:val="24"/>
        </w:rPr>
        <w:t>A2</w:t>
      </w:r>
      <w:r w:rsidRPr="002304D4">
        <w:rPr>
          <w:rFonts w:ascii="宋体" w:hAnsi="宋体" w:cs="宋体"/>
          <w:kern w:val="0"/>
          <w:sz w:val="24"/>
          <w:szCs w:val="24"/>
        </w:rPr>
        <w:t>＋</w:t>
      </w:r>
      <w:r w:rsidRPr="002304D4">
        <w:rPr>
          <w:rFonts w:cs="Calibri"/>
          <w:kern w:val="0"/>
          <w:sz w:val="24"/>
          <w:szCs w:val="24"/>
        </w:rPr>
        <w:t>F3</w:t>
      </w:r>
      <w:r w:rsidRPr="002304D4">
        <w:rPr>
          <w:rFonts w:ascii="宋体" w:hAnsi="宋体" w:cs="宋体"/>
          <w:kern w:val="0"/>
          <w:sz w:val="24"/>
          <w:szCs w:val="24"/>
        </w:rPr>
        <w:t>×</w:t>
      </w:r>
      <w:r w:rsidRPr="002304D4">
        <w:rPr>
          <w:rFonts w:cs="Calibri"/>
          <w:kern w:val="0"/>
          <w:sz w:val="24"/>
          <w:szCs w:val="24"/>
        </w:rPr>
        <w:t>A3=100</w:t>
      </w:r>
      <w:r w:rsidRPr="002304D4">
        <w:rPr>
          <w:rFonts w:ascii="宋体" w:hAnsi="宋体" w:cs="宋体"/>
          <w:kern w:val="0"/>
          <w:sz w:val="24"/>
          <w:szCs w:val="24"/>
        </w:rPr>
        <w:t>分（满分时），</w:t>
      </w:r>
      <w:r w:rsidRPr="002304D4">
        <w:rPr>
          <w:rFonts w:cs="Calibri"/>
          <w:kern w:val="0"/>
          <w:sz w:val="24"/>
          <w:szCs w:val="24"/>
        </w:rPr>
        <w:t>F4</w:t>
      </w:r>
      <w:r w:rsidRPr="002304D4">
        <w:rPr>
          <w:rFonts w:ascii="宋体" w:hAnsi="宋体" w:cs="宋体"/>
          <w:kern w:val="0"/>
          <w:sz w:val="24"/>
          <w:szCs w:val="24"/>
        </w:rPr>
        <w:t>×</w:t>
      </w:r>
      <w:r w:rsidRPr="002304D4">
        <w:rPr>
          <w:rFonts w:cs="Calibri"/>
          <w:kern w:val="0"/>
          <w:sz w:val="24"/>
          <w:szCs w:val="24"/>
        </w:rPr>
        <w:t>A4</w:t>
      </w:r>
      <w:r w:rsidRPr="002304D4">
        <w:rPr>
          <w:rFonts w:ascii="宋体" w:hAnsi="宋体" w:cs="宋体"/>
          <w:kern w:val="0"/>
          <w:sz w:val="24"/>
          <w:szCs w:val="24"/>
        </w:rPr>
        <w:t>为加分项（即优先类节能产品、环境标志产品在采购活动中可享有的加分优惠）。</w:t>
      </w:r>
    </w:p>
    <w:p w:rsidR="000C169E" w:rsidRPr="002304D4" w:rsidRDefault="00E83C61">
      <w:pPr>
        <w:widowControl/>
        <w:spacing w:after="150"/>
        <w:ind w:firstLine="480"/>
        <w:jc w:val="left"/>
        <w:rPr>
          <w:rFonts w:ascii="宋体" w:hAnsi="宋体" w:cs="宋体"/>
          <w:kern w:val="0"/>
          <w:sz w:val="24"/>
          <w:szCs w:val="24"/>
        </w:rPr>
      </w:pPr>
      <w:r w:rsidRPr="002304D4">
        <w:rPr>
          <w:rFonts w:ascii="宋体" w:hAnsi="宋体" w:cs="宋体"/>
          <w:kern w:val="0"/>
          <w:sz w:val="24"/>
          <w:szCs w:val="24"/>
        </w:rPr>
        <w:t>（3）各项评审因素的设置如下：</w:t>
      </w:r>
    </w:p>
    <w:p w:rsidR="000C169E" w:rsidRPr="002304D4" w:rsidRDefault="00E83C61">
      <w:pPr>
        <w:widowControl/>
        <w:spacing w:after="150"/>
        <w:ind w:firstLine="480"/>
        <w:jc w:val="left"/>
        <w:rPr>
          <w:rFonts w:ascii="宋体" w:hAnsi="宋体" w:cs="宋体"/>
          <w:kern w:val="0"/>
          <w:sz w:val="24"/>
          <w:szCs w:val="24"/>
        </w:rPr>
      </w:pPr>
      <w:r w:rsidRPr="002304D4">
        <w:rPr>
          <w:rFonts w:ascii="宋体" w:hAnsi="宋体" w:cs="宋体" w:hint="eastAsia"/>
          <w:kern w:val="0"/>
          <w:sz w:val="24"/>
          <w:szCs w:val="24"/>
        </w:rPr>
        <w:t>①</w:t>
      </w:r>
      <w:r w:rsidRPr="002304D4">
        <w:rPr>
          <w:rFonts w:ascii="宋体" w:hAnsi="宋体" w:cs="宋体"/>
          <w:kern w:val="0"/>
          <w:sz w:val="24"/>
          <w:szCs w:val="24"/>
        </w:rPr>
        <w:t>价格项（</w:t>
      </w:r>
      <w:r w:rsidRPr="002304D4">
        <w:rPr>
          <w:rFonts w:cs="Calibri"/>
          <w:kern w:val="0"/>
          <w:sz w:val="24"/>
          <w:szCs w:val="24"/>
        </w:rPr>
        <w:t>F1</w:t>
      </w:r>
      <w:r w:rsidRPr="002304D4">
        <w:rPr>
          <w:rFonts w:ascii="宋体" w:hAnsi="宋体" w:cs="宋体"/>
          <w:kern w:val="0"/>
          <w:sz w:val="24"/>
          <w:szCs w:val="24"/>
        </w:rPr>
        <w:t>×</w:t>
      </w:r>
      <w:r w:rsidRPr="002304D4">
        <w:rPr>
          <w:rFonts w:cs="Calibri"/>
          <w:kern w:val="0"/>
          <w:sz w:val="24"/>
          <w:szCs w:val="24"/>
        </w:rPr>
        <w:t>A1</w:t>
      </w:r>
      <w:r w:rsidRPr="002304D4">
        <w:rPr>
          <w:rFonts w:ascii="宋体" w:hAnsi="宋体" w:cs="宋体"/>
          <w:kern w:val="0"/>
          <w:sz w:val="24"/>
          <w:szCs w:val="24"/>
        </w:rPr>
        <w:t>）满分为</w:t>
      </w:r>
      <w:r w:rsidRPr="002304D4">
        <w:rPr>
          <w:rFonts w:ascii="宋体" w:hAnsi="宋体" w:cs="宋体"/>
          <w:kern w:val="0"/>
          <w:sz w:val="24"/>
          <w:szCs w:val="24"/>
          <w:u w:val="single"/>
        </w:rPr>
        <w:t>10</w:t>
      </w:r>
      <w:r w:rsidRPr="002304D4">
        <w:rPr>
          <w:rFonts w:ascii="宋体" w:hAnsi="宋体" w:cs="宋体"/>
          <w:kern w:val="0"/>
          <w:sz w:val="24"/>
          <w:szCs w:val="24"/>
        </w:rPr>
        <w:t>分。</w:t>
      </w:r>
    </w:p>
    <w:p w:rsidR="000C169E" w:rsidRPr="002304D4" w:rsidRDefault="00E83C61">
      <w:pPr>
        <w:widowControl/>
        <w:spacing w:after="150"/>
        <w:ind w:firstLine="480"/>
        <w:jc w:val="left"/>
        <w:rPr>
          <w:rFonts w:ascii="宋体" w:hAnsi="宋体" w:cs="宋体"/>
          <w:kern w:val="0"/>
          <w:sz w:val="24"/>
          <w:szCs w:val="24"/>
        </w:rPr>
      </w:pPr>
      <w:r w:rsidRPr="002304D4">
        <w:rPr>
          <w:rFonts w:ascii="宋体" w:hAnsi="宋体" w:cs="宋体"/>
          <w:kern w:val="0"/>
          <w:sz w:val="24"/>
          <w:szCs w:val="24"/>
        </w:rPr>
        <w:t>a.价格分采用低价优先法计算，即满足招标文件要求且投标价格最低的投标报价为评标基准价，其价格分为满分。其他投标人的价格分统一按照下列公式计算：投标报价得分</w:t>
      </w:r>
      <w:r w:rsidRPr="002304D4">
        <w:rPr>
          <w:rFonts w:cs="Calibri"/>
          <w:kern w:val="0"/>
          <w:sz w:val="24"/>
          <w:szCs w:val="24"/>
        </w:rPr>
        <w:t>=</w:t>
      </w:r>
      <w:r w:rsidRPr="002304D4">
        <w:rPr>
          <w:rFonts w:ascii="宋体" w:hAnsi="宋体" w:cs="宋体"/>
          <w:kern w:val="0"/>
          <w:sz w:val="24"/>
          <w:szCs w:val="24"/>
        </w:rPr>
        <w:t>（评标基准价／投标报价）×</w:t>
      </w:r>
      <w:r w:rsidRPr="002304D4">
        <w:rPr>
          <w:rFonts w:cs="Calibri"/>
          <w:kern w:val="0"/>
          <w:sz w:val="24"/>
          <w:szCs w:val="24"/>
        </w:rPr>
        <w:t>100</w:t>
      </w:r>
      <w:r w:rsidRPr="002304D4">
        <w:rPr>
          <w:rFonts w:ascii="宋体" w:hAnsi="宋体" w:cs="宋体"/>
          <w:kern w:val="0"/>
          <w:sz w:val="24"/>
          <w:szCs w:val="24"/>
        </w:rPr>
        <w:t>。因落实政府采购政策需进行价格扣除的，以扣除后的价格计算评标基准价和投标报价。</w:t>
      </w:r>
    </w:p>
    <w:p w:rsidR="000C169E" w:rsidRPr="002304D4" w:rsidRDefault="00E83C61">
      <w:pPr>
        <w:widowControl/>
        <w:spacing w:after="150"/>
        <w:ind w:firstLine="480"/>
        <w:jc w:val="left"/>
        <w:rPr>
          <w:rFonts w:ascii="宋体" w:hAnsi="宋体" w:cs="宋体"/>
          <w:kern w:val="0"/>
          <w:sz w:val="24"/>
          <w:szCs w:val="24"/>
        </w:rPr>
      </w:pPr>
      <w:r w:rsidRPr="002304D4">
        <w:rPr>
          <w:rFonts w:cs="Calibri"/>
          <w:kern w:val="0"/>
          <w:sz w:val="24"/>
          <w:szCs w:val="24"/>
        </w:rPr>
        <w:t>b.</w:t>
      </w:r>
      <w:r w:rsidRPr="002304D4">
        <w:rPr>
          <w:rFonts w:ascii="宋体" w:hAnsi="宋体" w:cs="宋体"/>
          <w:kern w:val="0"/>
          <w:sz w:val="24"/>
          <w:szCs w:val="24"/>
        </w:rPr>
        <w:t>价格扣除的规则如下：</w:t>
      </w:r>
    </w:p>
    <w:tbl>
      <w:tblPr>
        <w:tblW w:w="9078" w:type="dxa"/>
        <w:tblInd w:w="8" w:type="dxa"/>
        <w:tblBorders>
          <w:top w:val="outset" w:sz="6" w:space="0" w:color="666666"/>
          <w:left w:val="outset" w:sz="6" w:space="0" w:color="666666"/>
          <w:bottom w:val="outset" w:sz="6" w:space="0" w:color="666666"/>
          <w:right w:val="outset" w:sz="6" w:space="0" w:color="666666"/>
        </w:tblBorders>
        <w:tblLayout w:type="fixed"/>
        <w:tblCellMar>
          <w:left w:w="0" w:type="dxa"/>
          <w:right w:w="0" w:type="dxa"/>
        </w:tblCellMar>
        <w:tblLook w:val="0000"/>
      </w:tblPr>
      <w:tblGrid>
        <w:gridCol w:w="1208"/>
        <w:gridCol w:w="7870"/>
      </w:tblGrid>
      <w:tr w:rsidR="000C169E" w:rsidRPr="002304D4">
        <w:tblPrEx>
          <w:tblCellMar>
            <w:top w:w="0" w:type="dxa"/>
            <w:bottom w:w="0" w:type="dxa"/>
          </w:tblCellMar>
        </w:tblPrEx>
        <w:trPr>
          <w:tblHeader/>
        </w:trPr>
        <w:tc>
          <w:tcPr>
            <w:tcW w:w="1208"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0C169E" w:rsidRPr="002304D4" w:rsidRDefault="00E83C61">
            <w:pPr>
              <w:widowControl/>
              <w:jc w:val="left"/>
              <w:rPr>
                <w:rFonts w:ascii="宋体" w:hAnsi="宋体" w:cs="宋体"/>
                <w:kern w:val="0"/>
                <w:sz w:val="24"/>
                <w:szCs w:val="24"/>
              </w:rPr>
            </w:pPr>
            <w:r w:rsidRPr="002304D4">
              <w:rPr>
                <w:rFonts w:ascii="宋体" w:hAnsi="宋体" w:cs="宋体"/>
                <w:kern w:val="0"/>
                <w:sz w:val="24"/>
                <w:szCs w:val="24"/>
              </w:rPr>
              <w:t>评标项目</w:t>
            </w:r>
          </w:p>
        </w:tc>
        <w:tc>
          <w:tcPr>
            <w:tcW w:w="7870"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0C169E" w:rsidRPr="002304D4" w:rsidRDefault="00E83C61">
            <w:pPr>
              <w:widowControl/>
              <w:jc w:val="left"/>
              <w:rPr>
                <w:rFonts w:ascii="宋体" w:hAnsi="宋体" w:cs="宋体"/>
                <w:kern w:val="0"/>
                <w:sz w:val="24"/>
                <w:szCs w:val="24"/>
              </w:rPr>
            </w:pPr>
            <w:r w:rsidRPr="002304D4">
              <w:rPr>
                <w:rFonts w:ascii="宋体" w:hAnsi="宋体" w:cs="宋体"/>
                <w:kern w:val="0"/>
                <w:sz w:val="24"/>
                <w:szCs w:val="24"/>
              </w:rPr>
              <w:t>评标方法</w:t>
            </w:r>
          </w:p>
        </w:tc>
      </w:tr>
      <w:tr w:rsidR="000C169E" w:rsidRPr="002304D4">
        <w:tblPrEx>
          <w:tblCellMar>
            <w:top w:w="0" w:type="dxa"/>
            <w:bottom w:w="0" w:type="dxa"/>
          </w:tblCellMar>
        </w:tblPrEx>
        <w:tc>
          <w:tcPr>
            <w:tcW w:w="1208"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0C169E" w:rsidRPr="002304D4" w:rsidRDefault="00E83C61">
            <w:pPr>
              <w:widowControl/>
              <w:jc w:val="left"/>
              <w:rPr>
                <w:rFonts w:ascii="宋体" w:hAnsi="宋体" w:cs="宋体"/>
                <w:kern w:val="0"/>
                <w:sz w:val="24"/>
                <w:szCs w:val="24"/>
              </w:rPr>
            </w:pPr>
            <w:r w:rsidRPr="002304D4">
              <w:rPr>
                <w:rFonts w:ascii="宋体" w:hAnsi="宋体" w:cs="宋体"/>
                <w:kern w:val="0"/>
                <w:sz w:val="24"/>
                <w:szCs w:val="24"/>
              </w:rPr>
              <w:t>小型、微型企业，监狱企业，残疾人</w:t>
            </w:r>
          </w:p>
        </w:tc>
        <w:tc>
          <w:tcPr>
            <w:tcW w:w="7870"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0C169E" w:rsidRPr="002304D4" w:rsidRDefault="00E83C61">
            <w:pPr>
              <w:widowControl/>
              <w:jc w:val="left"/>
              <w:rPr>
                <w:rFonts w:ascii="宋体" w:hAnsi="宋体" w:cs="宋体"/>
                <w:kern w:val="0"/>
                <w:sz w:val="24"/>
                <w:szCs w:val="24"/>
              </w:rPr>
            </w:pPr>
            <w:r w:rsidRPr="002304D4">
              <w:rPr>
                <w:rFonts w:ascii="宋体" w:hAnsi="宋体" w:cs="宋体"/>
                <w:b/>
                <w:bCs/>
                <w:kern w:val="0"/>
                <w:sz w:val="24"/>
                <w:szCs w:val="24"/>
              </w:rPr>
              <w:t>本项目为非专门面向中小企业采购项目。1、评审时，对符合《政府采购促进中小企业发展管理办法》（财库﹝2020﹞46号）规定的小微企业报价给予价格扣除【货物和服务项目为6%；工程项目为3%；对于联合协议或者分包意向协议约定小微企业的合同份额占到合同总金额 30%以上的，对联合体或者大中型企业的报价扣除比例为2%（工程项目为1%）】，用扣除后的价格参加评审。投标人须提供合格的《中小企业声明函》（格式详见招标文件），否则不予价格扣除。若同一合同包内的小型、微型企业产品仅是构成报价产品的部件、组件或零件的，则该报价产品不给予价格扣除。 2、根据财政部、司法部联合印发《关于政府采购支持监狱企业发展有关问题的通知》（财库【2014】68号）文件规定，凡监狱企业参加政府采购活动视同小型、微型企业，享受评审价格扣除的政府采购优惠政策。此次若有监狱企业参加投标的其报价享受6%（工程项目为3%）的价格扣除，但必须提供由省级以上监狱管理局、戒毒管理局（含新疆生产建设兵团）出具的属于监狱企业的证明文件，否则评审时不予价格扣除优惠。 3、根据财政部、民政部、中国残疾人联合会联合发布的《关于促进残疾人就业政府采购政策的通知》（财库[2017]141号）文件以及福建省财政厅、福建省民政厅、福建省残疾人联合会发布的《关于进一步落实政府采购支持残疾人就业政策的通知》文件规定，</w:t>
            </w:r>
            <w:r w:rsidRPr="002304D4">
              <w:rPr>
                <w:rFonts w:ascii="宋体" w:hAnsi="宋体" w:cs="宋体"/>
                <w:b/>
                <w:bCs/>
                <w:kern w:val="0"/>
                <w:sz w:val="24"/>
                <w:szCs w:val="24"/>
              </w:rPr>
              <w:lastRenderedPageBreak/>
              <w:t>在政府采购活动中，残疾人福利性单位视同小型、微型企业，符合条件的残疾人福利性单位在参加政府采购活动时，对残疾人福利性单位产品按规定价格给予10%（工程项目为3%）扣除（对残疾人福利性单位与其他组织组成联合体参与政府采购活动的，残疾人福利性单位的协议合同金额占总合同金额30%以上的，给予联合体合同金额3%的价格扣除），须提供《残疾人福利性单位声明函》（格式详见招标文件）并对声明的真实性负责。残疾人福利性单位属于小型、微型企业的，不重复享受政策。残疾人福利性单位享受价格扣除的货物是指只由本单位制造的货物，或者只由其他残疾人福利性单位制造的货物。对于残疾人福利性单位参与货物项目的，必须要求残疾人福利性单位标明具体哪些货物是其本单位制造的货物，或者是由其他残疾人福利性单位制造的货物（不包括使用非残疾人福利性单位注册商标的货物），仅有标明部分的货物才能启动价格扣除。残疾人福利性单位应当依法依规参与政府采购活动，认真审阅招标文件，诚实响应，在投标文件中写明具体哪些货物是由本单位制造，或者由其他残疾人福利性单位制造（不包括使用非残疾人福利性单位注册商标的货物），并对其进行标注。4、具体详见招标文件第三章、第七章规定，上述规定与政府采购相关法律、法规、制度等有冲突的，以现行法律、法规、制度等执行。注：享受扶持政策获得政府采购合同的，小微企业不得将合同分包给大中型企业，中型企业不得将合同分包给大型企业。5、本项目合同包1为服务类采购项目，采购标的对应的中小企业划分标准所属行业为"软件和信息技术服务业"。</w:t>
            </w:r>
          </w:p>
        </w:tc>
      </w:tr>
    </w:tbl>
    <w:p w:rsidR="000C169E" w:rsidRPr="002304D4" w:rsidRDefault="000C169E">
      <w:pPr>
        <w:widowControl/>
        <w:spacing w:after="150"/>
        <w:ind w:firstLine="480"/>
        <w:jc w:val="left"/>
        <w:rPr>
          <w:rFonts w:ascii="宋体" w:hAnsi="宋体" w:cs="宋体"/>
          <w:kern w:val="0"/>
          <w:sz w:val="24"/>
          <w:szCs w:val="24"/>
        </w:rPr>
      </w:pPr>
    </w:p>
    <w:p w:rsidR="000C169E" w:rsidRPr="002304D4" w:rsidRDefault="00E83C61">
      <w:pPr>
        <w:widowControl/>
        <w:spacing w:after="150"/>
        <w:ind w:firstLine="480"/>
        <w:jc w:val="left"/>
        <w:rPr>
          <w:rFonts w:ascii="宋体" w:hAnsi="宋体" w:cs="宋体"/>
          <w:kern w:val="0"/>
          <w:sz w:val="24"/>
          <w:szCs w:val="24"/>
        </w:rPr>
      </w:pPr>
      <w:r w:rsidRPr="002304D4">
        <w:rPr>
          <w:rFonts w:ascii="宋体" w:hAnsi="宋体" w:cs="宋体" w:hint="eastAsia"/>
          <w:kern w:val="0"/>
          <w:sz w:val="24"/>
          <w:szCs w:val="24"/>
        </w:rPr>
        <w:t>②</w:t>
      </w:r>
      <w:r w:rsidRPr="002304D4">
        <w:rPr>
          <w:rFonts w:ascii="宋体" w:hAnsi="宋体" w:cs="宋体"/>
          <w:kern w:val="0"/>
          <w:sz w:val="24"/>
          <w:szCs w:val="24"/>
        </w:rPr>
        <w:t>技术项（</w:t>
      </w:r>
      <w:r w:rsidRPr="002304D4">
        <w:rPr>
          <w:rFonts w:cs="Calibri"/>
          <w:kern w:val="0"/>
          <w:sz w:val="24"/>
          <w:szCs w:val="24"/>
        </w:rPr>
        <w:t>F2</w:t>
      </w:r>
      <w:r w:rsidRPr="002304D4">
        <w:rPr>
          <w:rFonts w:ascii="宋体" w:hAnsi="宋体" w:cs="宋体"/>
          <w:kern w:val="0"/>
          <w:sz w:val="24"/>
          <w:szCs w:val="24"/>
        </w:rPr>
        <w:t>×</w:t>
      </w:r>
      <w:r w:rsidRPr="002304D4">
        <w:rPr>
          <w:rFonts w:cs="Calibri"/>
          <w:kern w:val="0"/>
          <w:sz w:val="24"/>
          <w:szCs w:val="24"/>
        </w:rPr>
        <w:t>A2</w:t>
      </w:r>
      <w:r w:rsidRPr="002304D4">
        <w:rPr>
          <w:rFonts w:ascii="宋体" w:hAnsi="宋体" w:cs="宋体"/>
          <w:kern w:val="0"/>
          <w:sz w:val="24"/>
          <w:szCs w:val="24"/>
        </w:rPr>
        <w:t>）满分为</w:t>
      </w:r>
      <w:r w:rsidRPr="002304D4">
        <w:rPr>
          <w:rFonts w:ascii="宋体" w:hAnsi="宋体" w:cs="宋体" w:hint="eastAsia"/>
          <w:kern w:val="0"/>
          <w:sz w:val="24"/>
          <w:szCs w:val="24"/>
          <w:u w:val="single"/>
        </w:rPr>
        <w:t>65</w:t>
      </w:r>
      <w:r w:rsidRPr="002304D4">
        <w:rPr>
          <w:rFonts w:ascii="宋体" w:hAnsi="宋体" w:cs="宋体"/>
          <w:kern w:val="0"/>
          <w:sz w:val="24"/>
          <w:szCs w:val="24"/>
        </w:rPr>
        <w:t>分。</w:t>
      </w:r>
    </w:p>
    <w:tbl>
      <w:tblPr>
        <w:tblpPr w:leftFromText="180" w:rightFromText="180" w:vertAnchor="text" w:horzAnchor="page" w:tblpX="1423" w:tblpY="454"/>
        <w:tblOverlap w:val="never"/>
        <w:tblW w:w="9284" w:type="dxa"/>
        <w:tblLayout w:type="fixed"/>
        <w:tblLook w:val="0000"/>
      </w:tblPr>
      <w:tblGrid>
        <w:gridCol w:w="1922"/>
        <w:gridCol w:w="1023"/>
        <w:gridCol w:w="6339"/>
      </w:tblGrid>
      <w:tr w:rsidR="000C169E" w:rsidRPr="002304D4">
        <w:tblPrEx>
          <w:tblCellMar>
            <w:top w:w="0" w:type="dxa"/>
            <w:bottom w:w="0" w:type="dxa"/>
          </w:tblCellMar>
        </w:tblPrEx>
        <w:trPr>
          <w:trHeight w:val="520"/>
        </w:trPr>
        <w:tc>
          <w:tcPr>
            <w:tcW w:w="1922" w:type="dxa"/>
            <w:tcBorders>
              <w:top w:val="single" w:sz="4" w:space="0" w:color="000000"/>
              <w:left w:val="single" w:sz="4" w:space="0" w:color="000000"/>
              <w:bottom w:val="single" w:sz="4" w:space="0" w:color="000000"/>
              <w:right w:val="single" w:sz="4" w:space="0" w:color="000000"/>
            </w:tcBorders>
            <w:vAlign w:val="center"/>
          </w:tcPr>
          <w:p w:rsidR="000C169E" w:rsidRPr="002304D4" w:rsidRDefault="00E83C61">
            <w:pPr>
              <w:widowControl/>
              <w:textAlignment w:val="center"/>
              <w:rPr>
                <w:rFonts w:ascii="宋体" w:hAnsi="宋体" w:cs="宋体"/>
                <w:sz w:val="24"/>
                <w:szCs w:val="24"/>
              </w:rPr>
            </w:pPr>
            <w:r w:rsidRPr="002304D4">
              <w:rPr>
                <w:rFonts w:ascii="宋体" w:hAnsi="宋体" w:cs="宋体" w:hint="eastAsia"/>
                <w:kern w:val="0"/>
                <w:sz w:val="24"/>
                <w:szCs w:val="24"/>
              </w:rPr>
              <w:t>评标项目</w:t>
            </w:r>
          </w:p>
        </w:tc>
        <w:tc>
          <w:tcPr>
            <w:tcW w:w="1023" w:type="dxa"/>
            <w:tcBorders>
              <w:top w:val="single" w:sz="4" w:space="0" w:color="000000"/>
              <w:left w:val="single" w:sz="4" w:space="0" w:color="000000"/>
              <w:bottom w:val="single" w:sz="4" w:space="0" w:color="000000"/>
              <w:right w:val="single" w:sz="4" w:space="0" w:color="000000"/>
            </w:tcBorders>
            <w:vAlign w:val="center"/>
          </w:tcPr>
          <w:p w:rsidR="000C169E" w:rsidRPr="002304D4" w:rsidRDefault="00E83C61">
            <w:pPr>
              <w:widowControl/>
              <w:textAlignment w:val="center"/>
              <w:rPr>
                <w:rFonts w:ascii="宋体" w:hAnsi="宋体" w:cs="宋体"/>
                <w:sz w:val="24"/>
                <w:szCs w:val="24"/>
              </w:rPr>
            </w:pPr>
            <w:r w:rsidRPr="002304D4">
              <w:rPr>
                <w:rFonts w:ascii="宋体" w:hAnsi="宋体" w:cs="宋体" w:hint="eastAsia"/>
                <w:kern w:val="0"/>
                <w:sz w:val="24"/>
                <w:szCs w:val="24"/>
              </w:rPr>
              <w:t>评标分值</w:t>
            </w:r>
          </w:p>
        </w:tc>
        <w:tc>
          <w:tcPr>
            <w:tcW w:w="6339" w:type="dxa"/>
            <w:tcBorders>
              <w:top w:val="single" w:sz="4" w:space="0" w:color="000000"/>
              <w:left w:val="single" w:sz="4" w:space="0" w:color="000000"/>
              <w:bottom w:val="single" w:sz="4" w:space="0" w:color="000000"/>
              <w:right w:val="single" w:sz="4" w:space="0" w:color="000000"/>
            </w:tcBorders>
            <w:vAlign w:val="center"/>
          </w:tcPr>
          <w:p w:rsidR="000C169E" w:rsidRPr="002304D4" w:rsidRDefault="00E83C61">
            <w:pPr>
              <w:widowControl/>
              <w:ind w:firstLine="560"/>
              <w:jc w:val="center"/>
              <w:textAlignment w:val="center"/>
              <w:rPr>
                <w:rFonts w:ascii="宋体" w:hAnsi="宋体" w:cs="宋体"/>
                <w:sz w:val="24"/>
                <w:szCs w:val="24"/>
              </w:rPr>
            </w:pPr>
            <w:r w:rsidRPr="002304D4">
              <w:rPr>
                <w:rFonts w:ascii="宋体" w:hAnsi="宋体" w:cs="宋体" w:hint="eastAsia"/>
                <w:kern w:val="0"/>
                <w:sz w:val="24"/>
                <w:szCs w:val="24"/>
              </w:rPr>
              <w:t>评标方法描述</w:t>
            </w:r>
          </w:p>
        </w:tc>
      </w:tr>
      <w:tr w:rsidR="000C169E" w:rsidRPr="002304D4">
        <w:tblPrEx>
          <w:tblCellMar>
            <w:top w:w="0" w:type="dxa"/>
            <w:bottom w:w="0" w:type="dxa"/>
          </w:tblCellMar>
        </w:tblPrEx>
        <w:trPr>
          <w:trHeight w:val="520"/>
        </w:trPr>
        <w:tc>
          <w:tcPr>
            <w:tcW w:w="1922" w:type="dxa"/>
            <w:tcBorders>
              <w:top w:val="single" w:sz="4" w:space="0" w:color="000000"/>
              <w:left w:val="single" w:sz="4" w:space="0" w:color="000000"/>
              <w:bottom w:val="single" w:sz="4" w:space="0" w:color="000000"/>
              <w:right w:val="single" w:sz="4" w:space="0" w:color="000000"/>
            </w:tcBorders>
            <w:vAlign w:val="center"/>
          </w:tcPr>
          <w:p w:rsidR="000C169E" w:rsidRPr="002304D4" w:rsidRDefault="00E83C61">
            <w:pPr>
              <w:widowControl/>
              <w:textAlignment w:val="center"/>
              <w:rPr>
                <w:rFonts w:ascii="宋体" w:hAnsi="宋体" w:cs="宋体"/>
                <w:sz w:val="24"/>
                <w:szCs w:val="24"/>
              </w:rPr>
            </w:pPr>
            <w:r w:rsidRPr="002304D4">
              <w:rPr>
                <w:rFonts w:ascii="宋体" w:hAnsi="宋体" w:cs="宋体" w:hint="eastAsia"/>
                <w:kern w:val="0"/>
                <w:sz w:val="24"/>
                <w:szCs w:val="24"/>
              </w:rPr>
              <w:t>1、响应情况</w:t>
            </w:r>
          </w:p>
        </w:tc>
        <w:tc>
          <w:tcPr>
            <w:tcW w:w="1023" w:type="dxa"/>
            <w:tcBorders>
              <w:top w:val="single" w:sz="4" w:space="0" w:color="000000"/>
              <w:left w:val="single" w:sz="4" w:space="0" w:color="000000"/>
              <w:bottom w:val="single" w:sz="4" w:space="0" w:color="000000"/>
              <w:right w:val="single" w:sz="4" w:space="0" w:color="000000"/>
            </w:tcBorders>
            <w:vAlign w:val="center"/>
          </w:tcPr>
          <w:p w:rsidR="000C169E" w:rsidRPr="002304D4" w:rsidRDefault="00E83C61">
            <w:pPr>
              <w:widowControl/>
              <w:textAlignment w:val="center"/>
              <w:rPr>
                <w:rFonts w:cs="Calibri"/>
                <w:sz w:val="24"/>
                <w:szCs w:val="24"/>
              </w:rPr>
            </w:pPr>
            <w:r w:rsidRPr="002304D4">
              <w:rPr>
                <w:rFonts w:cs="Calibri"/>
                <w:kern w:val="0"/>
                <w:sz w:val="24"/>
                <w:szCs w:val="24"/>
              </w:rPr>
              <w:t>1</w:t>
            </w:r>
            <w:r w:rsidRPr="002304D4">
              <w:rPr>
                <w:rFonts w:cs="Calibri" w:hint="eastAsia"/>
                <w:kern w:val="0"/>
                <w:sz w:val="24"/>
                <w:szCs w:val="24"/>
              </w:rPr>
              <w:t>8</w:t>
            </w:r>
          </w:p>
        </w:tc>
        <w:tc>
          <w:tcPr>
            <w:tcW w:w="6339" w:type="dxa"/>
            <w:tcBorders>
              <w:top w:val="single" w:sz="4" w:space="0" w:color="000000"/>
              <w:left w:val="single" w:sz="4" w:space="0" w:color="000000"/>
              <w:bottom w:val="single" w:sz="4" w:space="0" w:color="000000"/>
              <w:right w:val="single" w:sz="4" w:space="0" w:color="000000"/>
            </w:tcBorders>
            <w:vAlign w:val="center"/>
          </w:tcPr>
          <w:p w:rsidR="000C169E" w:rsidRPr="002304D4" w:rsidRDefault="00E83C61">
            <w:pPr>
              <w:widowControl/>
              <w:ind w:firstLine="560"/>
              <w:jc w:val="left"/>
              <w:textAlignment w:val="center"/>
              <w:rPr>
                <w:rFonts w:ascii="宋体" w:hAnsi="宋体" w:cs="宋体"/>
                <w:kern w:val="0"/>
                <w:sz w:val="24"/>
                <w:szCs w:val="24"/>
              </w:rPr>
            </w:pPr>
            <w:r w:rsidRPr="002304D4">
              <w:rPr>
                <w:rFonts w:ascii="宋体" w:hAnsi="宋体" w:cs="宋体" w:hint="eastAsia"/>
                <w:kern w:val="0"/>
                <w:sz w:val="24"/>
                <w:szCs w:val="24"/>
              </w:rPr>
              <w:t>根据各投标人对招标文件第五章“二、技术和服务要求”项要求的逐项响应、承诺的情况由评委进行评分，投标人所投服务完全满足招标文件要求的得满分18分；其中以“★”标示的内容（共9项）为不允许负偏离的实质性要求，若负偏离则投标无效；其他内容（按末级序号计共12项）每负偏离一项扣1.5分，扣完为止，正偏离不加分。</w:t>
            </w:r>
          </w:p>
          <w:p w:rsidR="000C169E" w:rsidRPr="002304D4" w:rsidRDefault="00E83C61">
            <w:pPr>
              <w:widowControl/>
              <w:ind w:firstLine="560"/>
              <w:jc w:val="left"/>
              <w:textAlignment w:val="center"/>
            </w:pPr>
            <w:r w:rsidRPr="002304D4">
              <w:rPr>
                <w:rFonts w:ascii="宋体" w:hAnsi="宋体" w:cs="宋体" w:hint="eastAsia"/>
                <w:kern w:val="0"/>
                <w:sz w:val="24"/>
                <w:szCs w:val="24"/>
              </w:rPr>
              <w:t>注：凡标有最低一级序号的指标项即为一项技术条款，无论是否隶属于上一级编号。</w:t>
            </w:r>
          </w:p>
        </w:tc>
      </w:tr>
      <w:tr w:rsidR="000C169E" w:rsidRPr="002304D4">
        <w:tblPrEx>
          <w:tblCellMar>
            <w:top w:w="0" w:type="dxa"/>
            <w:bottom w:w="0" w:type="dxa"/>
          </w:tblCellMar>
        </w:tblPrEx>
        <w:trPr>
          <w:trHeight w:val="520"/>
        </w:trPr>
        <w:tc>
          <w:tcPr>
            <w:tcW w:w="1922" w:type="dxa"/>
            <w:tcBorders>
              <w:top w:val="single" w:sz="4" w:space="0" w:color="000000"/>
              <w:left w:val="single" w:sz="4" w:space="0" w:color="000000"/>
              <w:bottom w:val="single" w:sz="4" w:space="0" w:color="000000"/>
              <w:right w:val="single" w:sz="4" w:space="0" w:color="000000"/>
            </w:tcBorders>
            <w:vAlign w:val="center"/>
          </w:tcPr>
          <w:p w:rsidR="000C169E" w:rsidRPr="002304D4" w:rsidRDefault="00E83C61">
            <w:pPr>
              <w:widowControl/>
              <w:jc w:val="left"/>
              <w:textAlignment w:val="center"/>
              <w:rPr>
                <w:rFonts w:ascii="宋体" w:hAnsi="宋体" w:cs="宋体"/>
                <w:sz w:val="24"/>
                <w:szCs w:val="24"/>
              </w:rPr>
            </w:pPr>
            <w:r w:rsidRPr="002304D4">
              <w:rPr>
                <w:rFonts w:ascii="宋体" w:hAnsi="宋体" w:cs="宋体" w:hint="eastAsia"/>
                <w:kern w:val="0"/>
                <w:sz w:val="24"/>
                <w:szCs w:val="24"/>
              </w:rPr>
              <w:t>2、现状分析</w:t>
            </w:r>
          </w:p>
        </w:tc>
        <w:tc>
          <w:tcPr>
            <w:tcW w:w="1023" w:type="dxa"/>
            <w:tcBorders>
              <w:top w:val="single" w:sz="4" w:space="0" w:color="000000"/>
              <w:left w:val="single" w:sz="4" w:space="0" w:color="000000"/>
              <w:bottom w:val="single" w:sz="4" w:space="0" w:color="000000"/>
              <w:right w:val="single" w:sz="4" w:space="0" w:color="000000"/>
            </w:tcBorders>
            <w:vAlign w:val="center"/>
          </w:tcPr>
          <w:p w:rsidR="000C169E" w:rsidRPr="002304D4" w:rsidRDefault="00E83C61">
            <w:pPr>
              <w:widowControl/>
              <w:ind w:firstLineChars="71" w:firstLine="170"/>
              <w:textAlignment w:val="center"/>
              <w:rPr>
                <w:rFonts w:cs="Calibri"/>
                <w:sz w:val="24"/>
                <w:szCs w:val="24"/>
              </w:rPr>
            </w:pPr>
            <w:r w:rsidRPr="002304D4">
              <w:rPr>
                <w:rFonts w:cs="Calibri"/>
                <w:kern w:val="0"/>
                <w:sz w:val="24"/>
                <w:szCs w:val="24"/>
              </w:rPr>
              <w:t>2</w:t>
            </w:r>
          </w:p>
        </w:tc>
        <w:tc>
          <w:tcPr>
            <w:tcW w:w="6339" w:type="dxa"/>
            <w:tcBorders>
              <w:top w:val="single" w:sz="4" w:space="0" w:color="000000"/>
              <w:left w:val="single" w:sz="4" w:space="0" w:color="000000"/>
              <w:bottom w:val="single" w:sz="4" w:space="0" w:color="000000"/>
              <w:right w:val="single" w:sz="4" w:space="0" w:color="000000"/>
            </w:tcBorders>
            <w:vAlign w:val="center"/>
          </w:tcPr>
          <w:p w:rsidR="000C169E" w:rsidRPr="002304D4" w:rsidRDefault="00E83C61">
            <w:pPr>
              <w:widowControl/>
              <w:ind w:firstLine="560"/>
              <w:jc w:val="left"/>
              <w:textAlignment w:val="center"/>
              <w:rPr>
                <w:rFonts w:ascii="宋体" w:hAnsi="宋体" w:cs="宋体"/>
                <w:sz w:val="24"/>
                <w:szCs w:val="24"/>
              </w:rPr>
            </w:pPr>
            <w:r w:rsidRPr="002304D4">
              <w:rPr>
                <w:rFonts w:ascii="宋体" w:hAnsi="宋体" w:cs="宋体" w:hint="eastAsia"/>
                <w:kern w:val="0"/>
                <w:sz w:val="24"/>
                <w:szCs w:val="24"/>
              </w:rPr>
              <w:t>根据投标人对福州市不动产登记信息化建设的现状分析（包括对市本级和下辖各区县现有的不动产登记与交易各相关信息系统构成、部署情况及存在问题的认识和理解程度)进行评分，现状描述及存在问题分析全面、详尽、符合实际情况的得2分；现状描述及存在问题分析较为全面详细、基本符合实际情况的得1.5分；现状描述及存在问题分析简单、片面、仅部分符合实际情况的得1分；未提供本项目的不得分。</w:t>
            </w:r>
          </w:p>
        </w:tc>
      </w:tr>
      <w:tr w:rsidR="000C169E" w:rsidRPr="002304D4">
        <w:tblPrEx>
          <w:tblCellMar>
            <w:top w:w="0" w:type="dxa"/>
            <w:bottom w:w="0" w:type="dxa"/>
          </w:tblCellMar>
        </w:tblPrEx>
        <w:trPr>
          <w:trHeight w:val="520"/>
        </w:trPr>
        <w:tc>
          <w:tcPr>
            <w:tcW w:w="1922" w:type="dxa"/>
            <w:tcBorders>
              <w:top w:val="single" w:sz="4" w:space="0" w:color="000000"/>
              <w:left w:val="single" w:sz="4" w:space="0" w:color="000000"/>
              <w:bottom w:val="single" w:sz="4" w:space="0" w:color="000000"/>
              <w:right w:val="single" w:sz="4" w:space="0" w:color="000000"/>
            </w:tcBorders>
            <w:vAlign w:val="center"/>
          </w:tcPr>
          <w:p w:rsidR="000C169E" w:rsidRPr="002304D4" w:rsidRDefault="00E83C61">
            <w:pPr>
              <w:widowControl/>
              <w:jc w:val="left"/>
              <w:textAlignment w:val="center"/>
              <w:rPr>
                <w:rFonts w:ascii="宋体" w:hAnsi="宋体" w:cs="宋体"/>
                <w:sz w:val="24"/>
                <w:szCs w:val="24"/>
              </w:rPr>
            </w:pPr>
            <w:r w:rsidRPr="002304D4">
              <w:rPr>
                <w:rFonts w:ascii="宋体" w:hAnsi="宋体" w:cs="宋体" w:hint="eastAsia"/>
                <w:kern w:val="0"/>
                <w:sz w:val="24"/>
                <w:szCs w:val="24"/>
              </w:rPr>
              <w:lastRenderedPageBreak/>
              <w:t>3、总体设计方案</w:t>
            </w:r>
          </w:p>
        </w:tc>
        <w:tc>
          <w:tcPr>
            <w:tcW w:w="1023" w:type="dxa"/>
            <w:tcBorders>
              <w:top w:val="single" w:sz="4" w:space="0" w:color="000000"/>
              <w:left w:val="single" w:sz="4" w:space="0" w:color="000000"/>
              <w:bottom w:val="single" w:sz="4" w:space="0" w:color="000000"/>
              <w:right w:val="single" w:sz="4" w:space="0" w:color="000000"/>
            </w:tcBorders>
            <w:vAlign w:val="center"/>
          </w:tcPr>
          <w:p w:rsidR="000C169E" w:rsidRPr="002304D4" w:rsidRDefault="00E83C61">
            <w:pPr>
              <w:widowControl/>
              <w:ind w:firstLineChars="71" w:firstLine="170"/>
              <w:textAlignment w:val="center"/>
              <w:rPr>
                <w:rFonts w:cs="Calibri"/>
                <w:sz w:val="24"/>
                <w:szCs w:val="24"/>
              </w:rPr>
            </w:pPr>
            <w:r w:rsidRPr="002304D4">
              <w:rPr>
                <w:rFonts w:cs="Calibri"/>
                <w:kern w:val="0"/>
                <w:sz w:val="24"/>
                <w:szCs w:val="24"/>
              </w:rPr>
              <w:t>2</w:t>
            </w:r>
          </w:p>
        </w:tc>
        <w:tc>
          <w:tcPr>
            <w:tcW w:w="6339" w:type="dxa"/>
            <w:tcBorders>
              <w:top w:val="single" w:sz="4" w:space="0" w:color="000000"/>
              <w:left w:val="single" w:sz="4" w:space="0" w:color="000000"/>
              <w:bottom w:val="single" w:sz="4" w:space="0" w:color="000000"/>
              <w:right w:val="single" w:sz="4" w:space="0" w:color="000000"/>
            </w:tcBorders>
            <w:vAlign w:val="center"/>
          </w:tcPr>
          <w:p w:rsidR="000C169E" w:rsidRPr="002304D4" w:rsidRDefault="00E83C61">
            <w:pPr>
              <w:widowControl/>
              <w:ind w:firstLine="560"/>
              <w:jc w:val="left"/>
              <w:textAlignment w:val="center"/>
              <w:rPr>
                <w:rFonts w:ascii="宋体" w:hAnsi="宋体" w:cs="宋体"/>
                <w:sz w:val="24"/>
                <w:szCs w:val="24"/>
              </w:rPr>
            </w:pPr>
            <w:r w:rsidRPr="002304D4">
              <w:rPr>
                <w:rFonts w:ascii="宋体" w:hAnsi="宋体" w:cs="宋体" w:hint="eastAsia"/>
                <w:kern w:val="0"/>
                <w:sz w:val="24"/>
                <w:szCs w:val="24"/>
              </w:rPr>
              <w:t>根据投标人针对本项目提供的总体设计方案（重点考察平台总体框架设计、网络拓扑设计、业务架构设计）进行评分，方案周全、实施性高，合理性、可行性强的2分；方案较为全面，实施性较高，具有一定的合理性、可行性的1.5分；方案不全面，实施性、合理化、可行性一般的1分；未提供的本项目不得分。</w:t>
            </w:r>
          </w:p>
        </w:tc>
      </w:tr>
      <w:tr w:rsidR="000C169E" w:rsidRPr="002304D4">
        <w:tblPrEx>
          <w:tblCellMar>
            <w:top w:w="0" w:type="dxa"/>
            <w:bottom w:w="0" w:type="dxa"/>
          </w:tblCellMar>
        </w:tblPrEx>
        <w:trPr>
          <w:trHeight w:val="520"/>
        </w:trPr>
        <w:tc>
          <w:tcPr>
            <w:tcW w:w="1922" w:type="dxa"/>
            <w:tcBorders>
              <w:top w:val="single" w:sz="4" w:space="0" w:color="000000"/>
              <w:left w:val="single" w:sz="4" w:space="0" w:color="000000"/>
              <w:bottom w:val="single" w:sz="4" w:space="0" w:color="000000"/>
              <w:right w:val="single" w:sz="4" w:space="0" w:color="000000"/>
            </w:tcBorders>
            <w:vAlign w:val="center"/>
          </w:tcPr>
          <w:p w:rsidR="000C169E" w:rsidRPr="002304D4" w:rsidRDefault="00E83C61">
            <w:pPr>
              <w:widowControl/>
              <w:jc w:val="left"/>
              <w:textAlignment w:val="center"/>
              <w:rPr>
                <w:rFonts w:ascii="宋体" w:hAnsi="宋体" w:cs="宋体"/>
                <w:sz w:val="24"/>
                <w:szCs w:val="24"/>
              </w:rPr>
            </w:pPr>
            <w:r w:rsidRPr="002304D4">
              <w:rPr>
                <w:rFonts w:ascii="宋体" w:hAnsi="宋体" w:cs="宋体" w:hint="eastAsia"/>
                <w:kern w:val="0"/>
                <w:sz w:val="24"/>
                <w:szCs w:val="24"/>
              </w:rPr>
              <w:t>4、不动产登记辅助智能化审批子系统--不动产事项与审核标准梳理与制定</w:t>
            </w:r>
          </w:p>
        </w:tc>
        <w:tc>
          <w:tcPr>
            <w:tcW w:w="1023" w:type="dxa"/>
            <w:tcBorders>
              <w:top w:val="single" w:sz="4" w:space="0" w:color="000000"/>
              <w:left w:val="single" w:sz="4" w:space="0" w:color="000000"/>
              <w:bottom w:val="single" w:sz="4" w:space="0" w:color="000000"/>
              <w:right w:val="single" w:sz="4" w:space="0" w:color="000000"/>
            </w:tcBorders>
            <w:vAlign w:val="center"/>
          </w:tcPr>
          <w:p w:rsidR="000C169E" w:rsidRPr="002304D4" w:rsidRDefault="00E83C61">
            <w:pPr>
              <w:widowControl/>
              <w:ind w:firstLineChars="71" w:firstLine="170"/>
              <w:textAlignment w:val="center"/>
              <w:rPr>
                <w:rFonts w:cs="Calibri"/>
                <w:sz w:val="24"/>
                <w:szCs w:val="24"/>
              </w:rPr>
            </w:pPr>
            <w:r w:rsidRPr="002304D4">
              <w:rPr>
                <w:rFonts w:cs="Calibri"/>
                <w:kern w:val="0"/>
                <w:sz w:val="24"/>
                <w:szCs w:val="24"/>
              </w:rPr>
              <w:t>2</w:t>
            </w:r>
          </w:p>
        </w:tc>
        <w:tc>
          <w:tcPr>
            <w:tcW w:w="6339" w:type="dxa"/>
            <w:tcBorders>
              <w:top w:val="single" w:sz="4" w:space="0" w:color="000000"/>
              <w:left w:val="single" w:sz="4" w:space="0" w:color="000000"/>
              <w:bottom w:val="single" w:sz="4" w:space="0" w:color="000000"/>
              <w:right w:val="single" w:sz="4" w:space="0" w:color="000000"/>
            </w:tcBorders>
            <w:vAlign w:val="center"/>
          </w:tcPr>
          <w:p w:rsidR="000C169E" w:rsidRPr="002304D4" w:rsidRDefault="00E83C61" w:rsidP="00E83C61">
            <w:pPr>
              <w:widowControl/>
              <w:ind w:firstLine="560"/>
              <w:jc w:val="left"/>
              <w:textAlignment w:val="center"/>
              <w:rPr>
                <w:rFonts w:ascii="宋体" w:hAnsi="宋体" w:cs="宋体"/>
                <w:kern w:val="0"/>
                <w:sz w:val="24"/>
                <w:szCs w:val="24"/>
              </w:rPr>
            </w:pPr>
            <w:r w:rsidRPr="002304D4">
              <w:rPr>
                <w:rFonts w:ascii="宋体" w:hAnsi="宋体" w:cs="宋体" w:hint="eastAsia"/>
                <w:kern w:val="0"/>
                <w:sz w:val="24"/>
                <w:szCs w:val="24"/>
              </w:rPr>
              <w:t>根据投标人针对本项目提供的不动产登记辅助智能化审批子系统中不动产事项与审核标准梳理与制定方案(重点考察业务事项标准梳理、智能化辅助审核规则梳理)进行评分，方案周全、实施性高，合理性、可行性强的2分；方案较为全面，实施性较高，具有一定的合理性、可行性的1.5分；方案不全面，实施性、合理化、可行性一般的1分；未提供的本项目不得分。</w:t>
            </w:r>
          </w:p>
        </w:tc>
      </w:tr>
      <w:tr w:rsidR="000C169E" w:rsidRPr="002304D4">
        <w:tblPrEx>
          <w:tblCellMar>
            <w:top w:w="0" w:type="dxa"/>
            <w:bottom w:w="0" w:type="dxa"/>
          </w:tblCellMar>
        </w:tblPrEx>
        <w:trPr>
          <w:trHeight w:val="520"/>
        </w:trPr>
        <w:tc>
          <w:tcPr>
            <w:tcW w:w="1922" w:type="dxa"/>
            <w:tcBorders>
              <w:top w:val="single" w:sz="4" w:space="0" w:color="000000"/>
              <w:left w:val="single" w:sz="4" w:space="0" w:color="000000"/>
              <w:bottom w:val="single" w:sz="4" w:space="0" w:color="000000"/>
              <w:right w:val="single" w:sz="4" w:space="0" w:color="000000"/>
            </w:tcBorders>
            <w:vAlign w:val="center"/>
          </w:tcPr>
          <w:p w:rsidR="000C169E" w:rsidRPr="002304D4" w:rsidRDefault="00E83C61">
            <w:pPr>
              <w:widowControl/>
              <w:jc w:val="left"/>
              <w:textAlignment w:val="center"/>
              <w:rPr>
                <w:rFonts w:ascii="宋体" w:hAnsi="宋体" w:cs="宋体"/>
                <w:sz w:val="24"/>
                <w:szCs w:val="24"/>
              </w:rPr>
            </w:pPr>
            <w:r w:rsidRPr="002304D4">
              <w:rPr>
                <w:rFonts w:ascii="宋体" w:hAnsi="宋体" w:cs="宋体" w:hint="eastAsia"/>
                <w:kern w:val="0"/>
                <w:sz w:val="24"/>
                <w:szCs w:val="24"/>
              </w:rPr>
              <w:t>5、不动产登记辅助智能化审批子系统--智能化辅助审批引擎</w:t>
            </w:r>
          </w:p>
        </w:tc>
        <w:tc>
          <w:tcPr>
            <w:tcW w:w="1023" w:type="dxa"/>
            <w:tcBorders>
              <w:top w:val="single" w:sz="4" w:space="0" w:color="000000"/>
              <w:left w:val="single" w:sz="4" w:space="0" w:color="000000"/>
              <w:bottom w:val="single" w:sz="4" w:space="0" w:color="000000"/>
              <w:right w:val="single" w:sz="4" w:space="0" w:color="000000"/>
            </w:tcBorders>
            <w:vAlign w:val="center"/>
          </w:tcPr>
          <w:p w:rsidR="000C169E" w:rsidRPr="002304D4" w:rsidRDefault="00E83C61">
            <w:pPr>
              <w:widowControl/>
              <w:ind w:firstLineChars="71" w:firstLine="170"/>
              <w:textAlignment w:val="center"/>
              <w:rPr>
                <w:rFonts w:cs="Calibri"/>
                <w:sz w:val="24"/>
                <w:szCs w:val="24"/>
              </w:rPr>
            </w:pPr>
            <w:r w:rsidRPr="002304D4">
              <w:rPr>
                <w:rFonts w:cs="Calibri" w:hint="eastAsia"/>
                <w:kern w:val="0"/>
                <w:sz w:val="24"/>
                <w:szCs w:val="24"/>
              </w:rPr>
              <w:t>1</w:t>
            </w:r>
          </w:p>
        </w:tc>
        <w:tc>
          <w:tcPr>
            <w:tcW w:w="6339" w:type="dxa"/>
            <w:tcBorders>
              <w:top w:val="single" w:sz="4" w:space="0" w:color="000000"/>
              <w:left w:val="single" w:sz="4" w:space="0" w:color="000000"/>
              <w:bottom w:val="single" w:sz="4" w:space="0" w:color="000000"/>
              <w:right w:val="single" w:sz="4" w:space="0" w:color="000000"/>
            </w:tcBorders>
            <w:vAlign w:val="center"/>
          </w:tcPr>
          <w:p w:rsidR="000C169E" w:rsidRPr="002304D4" w:rsidRDefault="00E83C61">
            <w:pPr>
              <w:widowControl/>
              <w:ind w:firstLine="560"/>
              <w:jc w:val="left"/>
              <w:textAlignment w:val="center"/>
              <w:rPr>
                <w:rFonts w:ascii="宋体" w:hAnsi="宋体" w:cs="宋体"/>
                <w:kern w:val="0"/>
                <w:sz w:val="24"/>
                <w:szCs w:val="24"/>
              </w:rPr>
            </w:pPr>
            <w:r w:rsidRPr="002304D4">
              <w:rPr>
                <w:rFonts w:ascii="宋体" w:hAnsi="宋体" w:cs="宋体" w:hint="eastAsia"/>
                <w:kern w:val="0"/>
                <w:sz w:val="24"/>
                <w:szCs w:val="24"/>
              </w:rPr>
              <w:t>根据投标人针对本项目提供的不动产登记辅助智能化审批子系统中智能化辅助审批引擎建设方案(重点考察业务事项库、审核规则库、业务知识库与例外人员库、智能核验服务、智能计时、智能计税计费、智能提醒与推送、智能化辅助审批报告功能建设方案 )进行评分，方案周全、实施性高，合理性、可行性强的1分；方案较为全面，实施性较高，具有一定的合理性、可行性的0.75分；方案不全面，实施性、合理化、可行性一般的0.5分；未提供的本项目不得分。</w:t>
            </w:r>
          </w:p>
        </w:tc>
      </w:tr>
      <w:tr w:rsidR="000C169E" w:rsidRPr="002304D4">
        <w:tblPrEx>
          <w:tblCellMar>
            <w:top w:w="0" w:type="dxa"/>
            <w:bottom w:w="0" w:type="dxa"/>
          </w:tblCellMar>
        </w:tblPrEx>
        <w:trPr>
          <w:trHeight w:val="520"/>
        </w:trPr>
        <w:tc>
          <w:tcPr>
            <w:tcW w:w="1922" w:type="dxa"/>
            <w:tcBorders>
              <w:top w:val="single" w:sz="4" w:space="0" w:color="000000"/>
              <w:left w:val="single" w:sz="4" w:space="0" w:color="000000"/>
              <w:bottom w:val="single" w:sz="4" w:space="0" w:color="000000"/>
              <w:right w:val="single" w:sz="4" w:space="0" w:color="000000"/>
            </w:tcBorders>
            <w:vAlign w:val="center"/>
          </w:tcPr>
          <w:p w:rsidR="000C169E" w:rsidRPr="002304D4" w:rsidRDefault="00E83C61">
            <w:pPr>
              <w:widowControl/>
              <w:jc w:val="left"/>
              <w:textAlignment w:val="center"/>
              <w:rPr>
                <w:rFonts w:ascii="宋体" w:hAnsi="宋体" w:cs="宋体"/>
                <w:sz w:val="24"/>
                <w:szCs w:val="24"/>
              </w:rPr>
            </w:pPr>
            <w:r w:rsidRPr="002304D4">
              <w:rPr>
                <w:rFonts w:ascii="宋体" w:hAnsi="宋体" w:cs="宋体" w:hint="eastAsia"/>
                <w:kern w:val="0"/>
                <w:sz w:val="24"/>
                <w:szCs w:val="24"/>
              </w:rPr>
              <w:t>6、不动产登记辅助智能化审批子系统--智能化辅助审批业务办理</w:t>
            </w:r>
          </w:p>
        </w:tc>
        <w:tc>
          <w:tcPr>
            <w:tcW w:w="1023" w:type="dxa"/>
            <w:tcBorders>
              <w:top w:val="single" w:sz="4" w:space="0" w:color="000000"/>
              <w:left w:val="single" w:sz="4" w:space="0" w:color="000000"/>
              <w:bottom w:val="single" w:sz="4" w:space="0" w:color="000000"/>
              <w:right w:val="single" w:sz="4" w:space="0" w:color="000000"/>
            </w:tcBorders>
            <w:vAlign w:val="center"/>
          </w:tcPr>
          <w:p w:rsidR="000C169E" w:rsidRPr="002304D4" w:rsidRDefault="00E83C61">
            <w:pPr>
              <w:widowControl/>
              <w:ind w:firstLineChars="71" w:firstLine="170"/>
              <w:textAlignment w:val="center"/>
              <w:rPr>
                <w:rFonts w:cs="Calibri"/>
                <w:sz w:val="24"/>
                <w:szCs w:val="24"/>
              </w:rPr>
            </w:pPr>
            <w:r w:rsidRPr="002304D4">
              <w:rPr>
                <w:rFonts w:cs="Calibri" w:hint="eastAsia"/>
                <w:kern w:val="0"/>
                <w:sz w:val="24"/>
                <w:szCs w:val="24"/>
              </w:rPr>
              <w:t>1</w:t>
            </w:r>
          </w:p>
        </w:tc>
        <w:tc>
          <w:tcPr>
            <w:tcW w:w="6339" w:type="dxa"/>
            <w:tcBorders>
              <w:top w:val="single" w:sz="4" w:space="0" w:color="000000"/>
              <w:left w:val="single" w:sz="4" w:space="0" w:color="000000"/>
              <w:bottom w:val="single" w:sz="4" w:space="0" w:color="000000"/>
              <w:right w:val="single" w:sz="4" w:space="0" w:color="000000"/>
            </w:tcBorders>
            <w:vAlign w:val="center"/>
          </w:tcPr>
          <w:p w:rsidR="000C169E" w:rsidRPr="002304D4" w:rsidRDefault="00E83C61">
            <w:pPr>
              <w:widowControl/>
              <w:ind w:firstLine="560"/>
              <w:jc w:val="left"/>
              <w:textAlignment w:val="center"/>
              <w:rPr>
                <w:rFonts w:ascii="宋体" w:hAnsi="宋体" w:cs="宋体"/>
                <w:kern w:val="0"/>
                <w:sz w:val="24"/>
                <w:szCs w:val="24"/>
              </w:rPr>
            </w:pPr>
            <w:r w:rsidRPr="002304D4">
              <w:rPr>
                <w:rFonts w:ascii="宋体" w:hAnsi="宋体" w:cs="宋体" w:hint="eastAsia"/>
                <w:kern w:val="0"/>
                <w:sz w:val="24"/>
                <w:szCs w:val="24"/>
              </w:rPr>
              <w:t>根据投标人针对本项目提供的不动产登记辅助智能化审批子系统中智能化辅助审批业务办理建设方案(重点考察智能化业务流程分析、智能预审、智能受理、智能审核、智能登簿、智能退补件、智能缮证、发证管理、智能公告、业务办理配套功能建设方案)进行评分，方案周全、实施性高，合理性、可行性强的1分；方案较为全面，实施性较高，具有一定的合理性、可行性的0.75分；方案不全面，实施性、合理化、可行性一般的0.5分；未提供的本项目不得分。</w:t>
            </w:r>
          </w:p>
        </w:tc>
      </w:tr>
      <w:tr w:rsidR="000C169E" w:rsidRPr="002304D4">
        <w:tblPrEx>
          <w:tblCellMar>
            <w:top w:w="0" w:type="dxa"/>
            <w:bottom w:w="0" w:type="dxa"/>
          </w:tblCellMar>
        </w:tblPrEx>
        <w:trPr>
          <w:trHeight w:val="520"/>
        </w:trPr>
        <w:tc>
          <w:tcPr>
            <w:tcW w:w="1922" w:type="dxa"/>
            <w:tcBorders>
              <w:top w:val="single" w:sz="4" w:space="0" w:color="000000"/>
              <w:left w:val="single" w:sz="4" w:space="0" w:color="000000"/>
              <w:bottom w:val="single" w:sz="4" w:space="0" w:color="000000"/>
              <w:right w:val="single" w:sz="4" w:space="0" w:color="000000"/>
            </w:tcBorders>
            <w:vAlign w:val="center"/>
          </w:tcPr>
          <w:p w:rsidR="000C169E" w:rsidRPr="002304D4" w:rsidRDefault="00E83C61">
            <w:pPr>
              <w:widowControl/>
              <w:jc w:val="left"/>
              <w:textAlignment w:val="center"/>
              <w:rPr>
                <w:rFonts w:ascii="宋体" w:hAnsi="宋体" w:cs="宋体"/>
                <w:sz w:val="24"/>
                <w:szCs w:val="24"/>
              </w:rPr>
            </w:pPr>
            <w:r w:rsidRPr="002304D4">
              <w:rPr>
                <w:rFonts w:ascii="宋体" w:hAnsi="宋体" w:cs="宋体" w:hint="eastAsia"/>
                <w:kern w:val="0"/>
                <w:sz w:val="24"/>
                <w:szCs w:val="24"/>
              </w:rPr>
              <w:t>7、不动产登记辅助智能化审批子系统--业务办理质量管理</w:t>
            </w:r>
          </w:p>
        </w:tc>
        <w:tc>
          <w:tcPr>
            <w:tcW w:w="1023" w:type="dxa"/>
            <w:tcBorders>
              <w:top w:val="single" w:sz="4" w:space="0" w:color="000000"/>
              <w:left w:val="single" w:sz="4" w:space="0" w:color="000000"/>
              <w:bottom w:val="single" w:sz="4" w:space="0" w:color="000000"/>
              <w:right w:val="single" w:sz="4" w:space="0" w:color="000000"/>
            </w:tcBorders>
            <w:vAlign w:val="center"/>
          </w:tcPr>
          <w:p w:rsidR="000C169E" w:rsidRPr="002304D4" w:rsidRDefault="00E83C61">
            <w:pPr>
              <w:widowControl/>
              <w:ind w:firstLineChars="71" w:firstLine="170"/>
              <w:textAlignment w:val="center"/>
              <w:rPr>
                <w:rFonts w:cs="Calibri"/>
                <w:sz w:val="24"/>
                <w:szCs w:val="24"/>
              </w:rPr>
            </w:pPr>
            <w:r w:rsidRPr="002304D4">
              <w:rPr>
                <w:rFonts w:cs="Calibri"/>
                <w:kern w:val="0"/>
                <w:sz w:val="24"/>
                <w:szCs w:val="24"/>
              </w:rPr>
              <w:t>1</w:t>
            </w:r>
          </w:p>
        </w:tc>
        <w:tc>
          <w:tcPr>
            <w:tcW w:w="6339" w:type="dxa"/>
            <w:tcBorders>
              <w:top w:val="single" w:sz="4" w:space="0" w:color="000000"/>
              <w:left w:val="single" w:sz="4" w:space="0" w:color="000000"/>
              <w:bottom w:val="single" w:sz="4" w:space="0" w:color="000000"/>
              <w:right w:val="single" w:sz="4" w:space="0" w:color="000000"/>
            </w:tcBorders>
            <w:vAlign w:val="center"/>
          </w:tcPr>
          <w:p w:rsidR="000C169E" w:rsidRPr="002304D4" w:rsidRDefault="00E83C61">
            <w:pPr>
              <w:widowControl/>
              <w:ind w:firstLine="560"/>
              <w:jc w:val="left"/>
              <w:textAlignment w:val="center"/>
              <w:rPr>
                <w:rFonts w:ascii="宋体" w:hAnsi="宋体" w:cs="宋体"/>
                <w:kern w:val="0"/>
                <w:sz w:val="24"/>
                <w:szCs w:val="24"/>
              </w:rPr>
            </w:pPr>
            <w:r w:rsidRPr="002304D4">
              <w:rPr>
                <w:rFonts w:ascii="宋体" w:hAnsi="宋体" w:cs="宋体" w:hint="eastAsia"/>
                <w:kern w:val="0"/>
                <w:sz w:val="24"/>
                <w:szCs w:val="24"/>
              </w:rPr>
              <w:t>根据投标人针对本项目提供的不动产登记辅助智能化审批子系统中业务办理质量管理建设方案(重点考察质检机制建立、质检模式设置、质检范围管理、质检要素管理和质检结果管理建设方案)进行评分，方案周全、实施性高，合理性、可行性强的1分；方案较为全面，实施性较高，具有一定的合理性、可行性的0.75分；方案不全面，实施性、合理化、可行性一般的0.5分；未提供方案的本项目不得分。</w:t>
            </w:r>
          </w:p>
        </w:tc>
      </w:tr>
      <w:tr w:rsidR="000C169E" w:rsidRPr="002304D4">
        <w:tblPrEx>
          <w:tblCellMar>
            <w:top w:w="0" w:type="dxa"/>
            <w:bottom w:w="0" w:type="dxa"/>
          </w:tblCellMar>
        </w:tblPrEx>
        <w:trPr>
          <w:trHeight w:val="520"/>
        </w:trPr>
        <w:tc>
          <w:tcPr>
            <w:tcW w:w="1922" w:type="dxa"/>
            <w:tcBorders>
              <w:top w:val="single" w:sz="4" w:space="0" w:color="000000"/>
              <w:left w:val="single" w:sz="4" w:space="0" w:color="000000"/>
              <w:bottom w:val="single" w:sz="4" w:space="0" w:color="000000"/>
              <w:right w:val="single" w:sz="4" w:space="0" w:color="000000"/>
            </w:tcBorders>
            <w:vAlign w:val="center"/>
          </w:tcPr>
          <w:p w:rsidR="000C169E" w:rsidRPr="002304D4" w:rsidRDefault="00E83C61">
            <w:pPr>
              <w:widowControl/>
              <w:jc w:val="left"/>
              <w:textAlignment w:val="center"/>
              <w:rPr>
                <w:rFonts w:ascii="宋体" w:hAnsi="宋体" w:cs="宋体"/>
                <w:sz w:val="24"/>
                <w:szCs w:val="24"/>
              </w:rPr>
            </w:pPr>
            <w:r w:rsidRPr="002304D4">
              <w:rPr>
                <w:rFonts w:ascii="宋体" w:hAnsi="宋体" w:cs="宋体" w:hint="eastAsia"/>
                <w:kern w:val="0"/>
                <w:sz w:val="24"/>
                <w:szCs w:val="24"/>
              </w:rPr>
              <w:t>8、不动产登记辅助智能化审批子系统--业务办理查询与统计</w:t>
            </w:r>
          </w:p>
        </w:tc>
        <w:tc>
          <w:tcPr>
            <w:tcW w:w="1023" w:type="dxa"/>
            <w:tcBorders>
              <w:top w:val="single" w:sz="4" w:space="0" w:color="000000"/>
              <w:left w:val="single" w:sz="4" w:space="0" w:color="000000"/>
              <w:bottom w:val="single" w:sz="4" w:space="0" w:color="000000"/>
              <w:right w:val="single" w:sz="4" w:space="0" w:color="000000"/>
            </w:tcBorders>
            <w:vAlign w:val="center"/>
          </w:tcPr>
          <w:p w:rsidR="000C169E" w:rsidRPr="002304D4" w:rsidRDefault="00E83C61">
            <w:pPr>
              <w:widowControl/>
              <w:ind w:firstLineChars="71" w:firstLine="170"/>
              <w:textAlignment w:val="center"/>
              <w:rPr>
                <w:rFonts w:cs="Calibri"/>
                <w:sz w:val="24"/>
                <w:szCs w:val="24"/>
              </w:rPr>
            </w:pPr>
            <w:r w:rsidRPr="002304D4">
              <w:rPr>
                <w:rFonts w:cs="Calibri"/>
                <w:kern w:val="0"/>
                <w:sz w:val="24"/>
                <w:szCs w:val="24"/>
              </w:rPr>
              <w:t>1</w:t>
            </w:r>
          </w:p>
        </w:tc>
        <w:tc>
          <w:tcPr>
            <w:tcW w:w="6339" w:type="dxa"/>
            <w:tcBorders>
              <w:top w:val="single" w:sz="4" w:space="0" w:color="000000"/>
              <w:left w:val="single" w:sz="4" w:space="0" w:color="000000"/>
              <w:bottom w:val="single" w:sz="4" w:space="0" w:color="000000"/>
              <w:right w:val="single" w:sz="4" w:space="0" w:color="000000"/>
            </w:tcBorders>
            <w:vAlign w:val="center"/>
          </w:tcPr>
          <w:p w:rsidR="000C169E" w:rsidRPr="002304D4" w:rsidRDefault="00E83C61">
            <w:pPr>
              <w:widowControl/>
              <w:ind w:firstLine="560"/>
              <w:jc w:val="left"/>
              <w:textAlignment w:val="center"/>
              <w:rPr>
                <w:rFonts w:ascii="宋体" w:hAnsi="宋体" w:cs="宋体"/>
                <w:sz w:val="24"/>
                <w:szCs w:val="24"/>
              </w:rPr>
            </w:pPr>
            <w:r w:rsidRPr="002304D4">
              <w:rPr>
                <w:rFonts w:ascii="宋体" w:hAnsi="宋体" w:cs="宋体" w:hint="eastAsia"/>
                <w:kern w:val="0"/>
                <w:sz w:val="24"/>
                <w:szCs w:val="24"/>
              </w:rPr>
              <w:t>根据投标人针对本项目提供不动产登记辅助智能化审批子系统中业务办理查询与统计建设方案(重点考察业务办理查询、业务办理统计、自定义统计、查询统计应用服务建设方案)进行评分，方案周全、实施性高，合理性、可行性强的1分；方案较为全面，实施性较高，具有一定的合理性、可行性的0.75分；方案不全面，实施性、合理化、可行性一般的0.5分；未提供方案的本项目不得分。</w:t>
            </w:r>
          </w:p>
        </w:tc>
      </w:tr>
      <w:tr w:rsidR="000C169E" w:rsidRPr="002304D4">
        <w:tblPrEx>
          <w:tblCellMar>
            <w:top w:w="0" w:type="dxa"/>
            <w:bottom w:w="0" w:type="dxa"/>
          </w:tblCellMar>
        </w:tblPrEx>
        <w:trPr>
          <w:trHeight w:val="520"/>
        </w:trPr>
        <w:tc>
          <w:tcPr>
            <w:tcW w:w="1922" w:type="dxa"/>
            <w:tcBorders>
              <w:top w:val="single" w:sz="4" w:space="0" w:color="000000"/>
              <w:left w:val="single" w:sz="4" w:space="0" w:color="000000"/>
              <w:bottom w:val="single" w:sz="4" w:space="0" w:color="000000"/>
              <w:right w:val="single" w:sz="4" w:space="0" w:color="000000"/>
            </w:tcBorders>
            <w:vAlign w:val="center"/>
          </w:tcPr>
          <w:p w:rsidR="000C169E" w:rsidRPr="002304D4" w:rsidRDefault="00E83C61">
            <w:pPr>
              <w:widowControl/>
              <w:jc w:val="left"/>
              <w:textAlignment w:val="center"/>
              <w:rPr>
                <w:rFonts w:ascii="宋体" w:hAnsi="宋体" w:cs="宋体"/>
                <w:sz w:val="24"/>
                <w:szCs w:val="24"/>
              </w:rPr>
            </w:pPr>
            <w:r w:rsidRPr="002304D4">
              <w:rPr>
                <w:rFonts w:ascii="宋体" w:hAnsi="宋体" w:cs="宋体" w:hint="eastAsia"/>
                <w:kern w:val="0"/>
                <w:sz w:val="24"/>
                <w:szCs w:val="24"/>
              </w:rPr>
              <w:t>9、不动产交易子</w:t>
            </w:r>
            <w:r w:rsidRPr="002304D4">
              <w:rPr>
                <w:rFonts w:ascii="宋体" w:hAnsi="宋体" w:cs="宋体" w:hint="eastAsia"/>
                <w:kern w:val="0"/>
                <w:sz w:val="24"/>
                <w:szCs w:val="24"/>
              </w:rPr>
              <w:lastRenderedPageBreak/>
              <w:t>系统--新建商品房网签</w:t>
            </w:r>
          </w:p>
        </w:tc>
        <w:tc>
          <w:tcPr>
            <w:tcW w:w="1023" w:type="dxa"/>
            <w:tcBorders>
              <w:top w:val="single" w:sz="4" w:space="0" w:color="000000"/>
              <w:left w:val="single" w:sz="4" w:space="0" w:color="000000"/>
              <w:bottom w:val="single" w:sz="4" w:space="0" w:color="000000"/>
              <w:right w:val="single" w:sz="4" w:space="0" w:color="000000"/>
            </w:tcBorders>
            <w:vAlign w:val="center"/>
          </w:tcPr>
          <w:p w:rsidR="000C169E" w:rsidRPr="002304D4" w:rsidRDefault="00E83C61">
            <w:pPr>
              <w:widowControl/>
              <w:ind w:firstLineChars="71" w:firstLine="170"/>
              <w:textAlignment w:val="center"/>
              <w:rPr>
                <w:rFonts w:cs="Calibri"/>
                <w:sz w:val="24"/>
                <w:szCs w:val="24"/>
              </w:rPr>
            </w:pPr>
            <w:r w:rsidRPr="002304D4">
              <w:rPr>
                <w:rFonts w:cs="Calibri"/>
                <w:kern w:val="0"/>
                <w:sz w:val="24"/>
                <w:szCs w:val="24"/>
              </w:rPr>
              <w:lastRenderedPageBreak/>
              <w:t>2</w:t>
            </w:r>
          </w:p>
        </w:tc>
        <w:tc>
          <w:tcPr>
            <w:tcW w:w="6339" w:type="dxa"/>
            <w:tcBorders>
              <w:top w:val="single" w:sz="4" w:space="0" w:color="000000"/>
              <w:left w:val="single" w:sz="4" w:space="0" w:color="000000"/>
              <w:bottom w:val="single" w:sz="4" w:space="0" w:color="000000"/>
              <w:right w:val="single" w:sz="4" w:space="0" w:color="000000"/>
            </w:tcBorders>
            <w:vAlign w:val="center"/>
          </w:tcPr>
          <w:p w:rsidR="000C169E" w:rsidRPr="002304D4" w:rsidRDefault="00E83C61">
            <w:pPr>
              <w:widowControl/>
              <w:ind w:firstLine="560"/>
              <w:jc w:val="left"/>
              <w:textAlignment w:val="center"/>
              <w:rPr>
                <w:rFonts w:ascii="宋体" w:hAnsi="宋体" w:cs="宋体"/>
                <w:sz w:val="24"/>
                <w:szCs w:val="24"/>
              </w:rPr>
            </w:pPr>
            <w:r w:rsidRPr="002304D4">
              <w:rPr>
                <w:rFonts w:ascii="宋体" w:hAnsi="宋体" w:cs="宋体" w:hint="eastAsia"/>
                <w:kern w:val="0"/>
                <w:sz w:val="24"/>
                <w:szCs w:val="24"/>
              </w:rPr>
              <w:t>根据投标人针对本项目提供的不动产交易子系统中新</w:t>
            </w:r>
            <w:r w:rsidRPr="002304D4">
              <w:rPr>
                <w:rFonts w:ascii="宋体" w:hAnsi="宋体" w:cs="宋体" w:hint="eastAsia"/>
                <w:kern w:val="0"/>
                <w:sz w:val="24"/>
                <w:szCs w:val="24"/>
              </w:rPr>
              <w:lastRenderedPageBreak/>
              <w:t>建商品房网签备案建设方案(重点考察合同模板管理、合同签约、合同审核、合同电子签章、合同撤销申请、合同跟踪、预告登记申请、竣工结算建设方案)，方案周全、实施性高，合理性、可行性强的2分；方案较为全面，实施性较高，具有一定的合理性、可行性的1.5分；方案不全面，实施性、合理化、可行性一般的1分；未提供方案的本项目不得分。</w:t>
            </w:r>
          </w:p>
        </w:tc>
      </w:tr>
      <w:tr w:rsidR="000C169E" w:rsidRPr="002304D4">
        <w:tblPrEx>
          <w:tblCellMar>
            <w:top w:w="0" w:type="dxa"/>
            <w:bottom w:w="0" w:type="dxa"/>
          </w:tblCellMar>
        </w:tblPrEx>
        <w:trPr>
          <w:trHeight w:val="520"/>
        </w:trPr>
        <w:tc>
          <w:tcPr>
            <w:tcW w:w="1922" w:type="dxa"/>
            <w:tcBorders>
              <w:top w:val="single" w:sz="4" w:space="0" w:color="000000"/>
              <w:left w:val="single" w:sz="4" w:space="0" w:color="000000"/>
              <w:bottom w:val="single" w:sz="4" w:space="0" w:color="000000"/>
              <w:right w:val="single" w:sz="4" w:space="0" w:color="000000"/>
            </w:tcBorders>
            <w:vAlign w:val="center"/>
          </w:tcPr>
          <w:p w:rsidR="000C169E" w:rsidRPr="002304D4" w:rsidRDefault="00E83C61">
            <w:pPr>
              <w:widowControl/>
              <w:jc w:val="left"/>
              <w:textAlignment w:val="center"/>
              <w:rPr>
                <w:rFonts w:ascii="宋体" w:hAnsi="宋体" w:cs="宋体"/>
                <w:sz w:val="24"/>
                <w:szCs w:val="24"/>
              </w:rPr>
            </w:pPr>
            <w:r w:rsidRPr="002304D4">
              <w:rPr>
                <w:rFonts w:ascii="宋体" w:hAnsi="宋体" w:cs="宋体" w:hint="eastAsia"/>
                <w:kern w:val="0"/>
                <w:sz w:val="24"/>
                <w:szCs w:val="24"/>
              </w:rPr>
              <w:lastRenderedPageBreak/>
              <w:t>10、不动产交易子系统--存量房网签备案</w:t>
            </w:r>
          </w:p>
        </w:tc>
        <w:tc>
          <w:tcPr>
            <w:tcW w:w="1023" w:type="dxa"/>
            <w:tcBorders>
              <w:top w:val="single" w:sz="4" w:space="0" w:color="000000"/>
              <w:left w:val="single" w:sz="4" w:space="0" w:color="000000"/>
              <w:bottom w:val="single" w:sz="4" w:space="0" w:color="000000"/>
              <w:right w:val="single" w:sz="4" w:space="0" w:color="000000"/>
            </w:tcBorders>
            <w:vAlign w:val="center"/>
          </w:tcPr>
          <w:p w:rsidR="000C169E" w:rsidRPr="002304D4" w:rsidRDefault="00E83C61">
            <w:pPr>
              <w:widowControl/>
              <w:ind w:firstLineChars="71" w:firstLine="170"/>
              <w:textAlignment w:val="center"/>
              <w:rPr>
                <w:rFonts w:cs="Calibri"/>
                <w:sz w:val="24"/>
                <w:szCs w:val="24"/>
              </w:rPr>
            </w:pPr>
            <w:r w:rsidRPr="002304D4">
              <w:rPr>
                <w:rFonts w:cs="Calibri"/>
                <w:kern w:val="0"/>
                <w:sz w:val="24"/>
                <w:szCs w:val="24"/>
              </w:rPr>
              <w:t>2</w:t>
            </w:r>
          </w:p>
        </w:tc>
        <w:tc>
          <w:tcPr>
            <w:tcW w:w="6339" w:type="dxa"/>
            <w:tcBorders>
              <w:top w:val="single" w:sz="4" w:space="0" w:color="000000"/>
              <w:left w:val="single" w:sz="4" w:space="0" w:color="000000"/>
              <w:bottom w:val="single" w:sz="4" w:space="0" w:color="000000"/>
              <w:right w:val="single" w:sz="4" w:space="0" w:color="000000"/>
            </w:tcBorders>
            <w:vAlign w:val="center"/>
          </w:tcPr>
          <w:p w:rsidR="000C169E" w:rsidRPr="002304D4" w:rsidRDefault="00E83C61">
            <w:pPr>
              <w:widowControl/>
              <w:ind w:firstLine="560"/>
              <w:jc w:val="left"/>
              <w:textAlignment w:val="center"/>
              <w:rPr>
                <w:rFonts w:ascii="宋体" w:hAnsi="宋体" w:cs="宋体"/>
                <w:sz w:val="24"/>
                <w:szCs w:val="24"/>
              </w:rPr>
            </w:pPr>
            <w:r w:rsidRPr="002304D4">
              <w:rPr>
                <w:rFonts w:ascii="宋体" w:hAnsi="宋体" w:cs="宋体" w:hint="eastAsia"/>
                <w:kern w:val="0"/>
                <w:sz w:val="24"/>
                <w:szCs w:val="24"/>
              </w:rPr>
              <w:t>根据投标人针对本项目提供的不动产交易子系统中存量房网签备案建设方案(重点考察房源核验公示、资格申报审查、电子签名、网上签订合同、水电气网络联办、注销网上签约合同、网上登记申请建设方案)，方案周全、实施性高，合理性、可行性强的2分；方案较为全面，实施性较高，具有一定的合理性、可行性的1.5分；方案不全面，实施性、合理化、可行性一般的1分；未提供方案的本项目不得分。</w:t>
            </w:r>
          </w:p>
        </w:tc>
      </w:tr>
      <w:tr w:rsidR="000C169E" w:rsidRPr="002304D4">
        <w:tblPrEx>
          <w:tblCellMar>
            <w:top w:w="0" w:type="dxa"/>
            <w:bottom w:w="0" w:type="dxa"/>
          </w:tblCellMar>
        </w:tblPrEx>
        <w:trPr>
          <w:trHeight w:val="520"/>
        </w:trPr>
        <w:tc>
          <w:tcPr>
            <w:tcW w:w="1922" w:type="dxa"/>
            <w:tcBorders>
              <w:top w:val="single" w:sz="4" w:space="0" w:color="000000"/>
              <w:left w:val="single" w:sz="4" w:space="0" w:color="000000"/>
              <w:bottom w:val="single" w:sz="4" w:space="0" w:color="000000"/>
              <w:right w:val="single" w:sz="4" w:space="0" w:color="000000"/>
            </w:tcBorders>
            <w:vAlign w:val="center"/>
          </w:tcPr>
          <w:p w:rsidR="000C169E" w:rsidRPr="002304D4" w:rsidRDefault="00E83C61">
            <w:pPr>
              <w:widowControl/>
              <w:jc w:val="left"/>
              <w:textAlignment w:val="center"/>
              <w:rPr>
                <w:rFonts w:ascii="宋体" w:hAnsi="宋体" w:cs="宋体"/>
                <w:sz w:val="24"/>
                <w:szCs w:val="24"/>
              </w:rPr>
            </w:pPr>
            <w:r w:rsidRPr="002304D4">
              <w:rPr>
                <w:rFonts w:ascii="宋体" w:hAnsi="宋体" w:cs="宋体" w:hint="eastAsia"/>
                <w:kern w:val="0"/>
                <w:sz w:val="24"/>
                <w:szCs w:val="24"/>
              </w:rPr>
              <w:t>11、不动产交易子系统--统计分析与信息发布</w:t>
            </w:r>
          </w:p>
        </w:tc>
        <w:tc>
          <w:tcPr>
            <w:tcW w:w="1023" w:type="dxa"/>
            <w:tcBorders>
              <w:top w:val="single" w:sz="4" w:space="0" w:color="000000"/>
              <w:left w:val="single" w:sz="4" w:space="0" w:color="000000"/>
              <w:bottom w:val="single" w:sz="4" w:space="0" w:color="000000"/>
              <w:right w:val="single" w:sz="4" w:space="0" w:color="000000"/>
            </w:tcBorders>
            <w:vAlign w:val="center"/>
          </w:tcPr>
          <w:p w:rsidR="000C169E" w:rsidRPr="002304D4" w:rsidRDefault="00E83C61">
            <w:pPr>
              <w:widowControl/>
              <w:ind w:firstLineChars="71" w:firstLine="170"/>
              <w:textAlignment w:val="center"/>
              <w:rPr>
                <w:rFonts w:cs="Calibri"/>
                <w:sz w:val="24"/>
                <w:szCs w:val="24"/>
              </w:rPr>
            </w:pPr>
            <w:r w:rsidRPr="002304D4">
              <w:rPr>
                <w:rFonts w:cs="Calibri"/>
                <w:kern w:val="0"/>
                <w:sz w:val="24"/>
                <w:szCs w:val="24"/>
              </w:rPr>
              <w:t>2</w:t>
            </w:r>
          </w:p>
        </w:tc>
        <w:tc>
          <w:tcPr>
            <w:tcW w:w="6339" w:type="dxa"/>
            <w:tcBorders>
              <w:top w:val="single" w:sz="4" w:space="0" w:color="000000"/>
              <w:left w:val="single" w:sz="4" w:space="0" w:color="000000"/>
              <w:bottom w:val="single" w:sz="4" w:space="0" w:color="000000"/>
              <w:right w:val="single" w:sz="4" w:space="0" w:color="000000"/>
            </w:tcBorders>
            <w:vAlign w:val="center"/>
          </w:tcPr>
          <w:p w:rsidR="000C169E" w:rsidRPr="002304D4" w:rsidRDefault="00E83C61">
            <w:pPr>
              <w:widowControl/>
              <w:ind w:firstLine="560"/>
              <w:jc w:val="left"/>
              <w:textAlignment w:val="center"/>
              <w:rPr>
                <w:rFonts w:ascii="宋体" w:hAnsi="宋体" w:cs="宋体"/>
                <w:sz w:val="24"/>
                <w:szCs w:val="24"/>
              </w:rPr>
            </w:pPr>
            <w:r w:rsidRPr="002304D4">
              <w:rPr>
                <w:rFonts w:ascii="宋体" w:hAnsi="宋体" w:cs="宋体" w:hint="eastAsia"/>
                <w:kern w:val="0"/>
                <w:sz w:val="24"/>
                <w:szCs w:val="24"/>
              </w:rPr>
              <w:t>根据投标人针对本项目提供的不动产交易子系统中统计分析与信息发布建设方案(重点考察商品房销售公示、存量房房源公示、诚信记录公示、查询功能、统计功能、发布各类公示、从业主体信息统计建设方案)，方案周全、实施性高，合理性、可行性强的2分；方案较为全面，实施性较高，具有一定的合理性、可行性的1.5分；方案不全面，实施性、合理化、可行性一般的1分；未提供方案的本项目不得分。</w:t>
            </w:r>
          </w:p>
        </w:tc>
      </w:tr>
      <w:tr w:rsidR="000C169E" w:rsidRPr="002304D4">
        <w:tblPrEx>
          <w:tblCellMar>
            <w:top w:w="0" w:type="dxa"/>
            <w:bottom w:w="0" w:type="dxa"/>
          </w:tblCellMar>
        </w:tblPrEx>
        <w:trPr>
          <w:trHeight w:val="520"/>
        </w:trPr>
        <w:tc>
          <w:tcPr>
            <w:tcW w:w="1922" w:type="dxa"/>
            <w:tcBorders>
              <w:top w:val="single" w:sz="4" w:space="0" w:color="000000"/>
              <w:left w:val="single" w:sz="4" w:space="0" w:color="000000"/>
              <w:bottom w:val="single" w:sz="4" w:space="0" w:color="000000"/>
              <w:right w:val="single" w:sz="4" w:space="0" w:color="000000"/>
            </w:tcBorders>
            <w:vAlign w:val="center"/>
          </w:tcPr>
          <w:p w:rsidR="000C169E" w:rsidRPr="002304D4" w:rsidRDefault="00E83C61">
            <w:pPr>
              <w:widowControl/>
              <w:jc w:val="left"/>
              <w:textAlignment w:val="center"/>
              <w:rPr>
                <w:rFonts w:ascii="宋体" w:hAnsi="宋体" w:cs="宋体"/>
                <w:sz w:val="24"/>
                <w:szCs w:val="24"/>
              </w:rPr>
            </w:pPr>
            <w:r w:rsidRPr="002304D4">
              <w:rPr>
                <w:rFonts w:ascii="宋体" w:hAnsi="宋体" w:cs="宋体" w:hint="eastAsia"/>
                <w:kern w:val="0"/>
                <w:sz w:val="24"/>
                <w:szCs w:val="24"/>
              </w:rPr>
              <w:t>12、不动产交易子系统--测绘与权调成果管理</w:t>
            </w:r>
          </w:p>
        </w:tc>
        <w:tc>
          <w:tcPr>
            <w:tcW w:w="1023" w:type="dxa"/>
            <w:tcBorders>
              <w:top w:val="single" w:sz="4" w:space="0" w:color="000000"/>
              <w:left w:val="single" w:sz="4" w:space="0" w:color="000000"/>
              <w:bottom w:val="single" w:sz="4" w:space="0" w:color="000000"/>
              <w:right w:val="single" w:sz="4" w:space="0" w:color="000000"/>
            </w:tcBorders>
            <w:vAlign w:val="center"/>
          </w:tcPr>
          <w:p w:rsidR="000C169E" w:rsidRPr="002304D4" w:rsidRDefault="00E83C61">
            <w:pPr>
              <w:widowControl/>
              <w:ind w:firstLineChars="71" w:firstLine="170"/>
              <w:textAlignment w:val="center"/>
              <w:rPr>
                <w:rFonts w:cs="Calibri"/>
                <w:sz w:val="24"/>
                <w:szCs w:val="24"/>
              </w:rPr>
            </w:pPr>
            <w:r w:rsidRPr="002304D4">
              <w:rPr>
                <w:rFonts w:cs="Calibri"/>
                <w:kern w:val="0"/>
                <w:sz w:val="24"/>
                <w:szCs w:val="24"/>
              </w:rPr>
              <w:t>2</w:t>
            </w:r>
          </w:p>
        </w:tc>
        <w:tc>
          <w:tcPr>
            <w:tcW w:w="6339" w:type="dxa"/>
            <w:tcBorders>
              <w:top w:val="single" w:sz="4" w:space="0" w:color="000000"/>
              <w:left w:val="single" w:sz="4" w:space="0" w:color="000000"/>
              <w:bottom w:val="single" w:sz="4" w:space="0" w:color="000000"/>
              <w:right w:val="single" w:sz="4" w:space="0" w:color="000000"/>
            </w:tcBorders>
            <w:vAlign w:val="center"/>
          </w:tcPr>
          <w:p w:rsidR="000C169E" w:rsidRPr="002304D4" w:rsidRDefault="00E83C61">
            <w:pPr>
              <w:widowControl/>
              <w:ind w:firstLine="560"/>
              <w:jc w:val="left"/>
              <w:textAlignment w:val="center"/>
              <w:rPr>
                <w:rFonts w:ascii="宋体" w:hAnsi="宋体" w:cs="宋体"/>
                <w:sz w:val="24"/>
                <w:szCs w:val="24"/>
              </w:rPr>
            </w:pPr>
            <w:r w:rsidRPr="002304D4">
              <w:rPr>
                <w:rFonts w:ascii="宋体" w:hAnsi="宋体" w:cs="宋体" w:hint="eastAsia"/>
                <w:kern w:val="0"/>
                <w:sz w:val="24"/>
                <w:szCs w:val="24"/>
              </w:rPr>
              <w:t>根据投标人针对本项目提供的不动产交易子系统中测绘与权调成果管理建设方案(重点考察测绘业务流程化管理、测绘成果数据管理、测绘成果数据应用、与不动产登记信息系统数据同步)，方案周全、实施性高，合理性、可行性强的2分；方案较为全面，实施性较高，具有一定的合理性、可行性的1.5分；方案不全面，实施性、合理化、可行性一般的1分；未提供的本项目不得分。</w:t>
            </w:r>
          </w:p>
        </w:tc>
      </w:tr>
      <w:tr w:rsidR="000C169E" w:rsidRPr="002304D4">
        <w:tblPrEx>
          <w:tblCellMar>
            <w:top w:w="0" w:type="dxa"/>
            <w:bottom w:w="0" w:type="dxa"/>
          </w:tblCellMar>
        </w:tblPrEx>
        <w:trPr>
          <w:trHeight w:val="520"/>
        </w:trPr>
        <w:tc>
          <w:tcPr>
            <w:tcW w:w="1922" w:type="dxa"/>
            <w:tcBorders>
              <w:top w:val="single" w:sz="4" w:space="0" w:color="000000"/>
              <w:left w:val="single" w:sz="4" w:space="0" w:color="000000"/>
              <w:bottom w:val="single" w:sz="4" w:space="0" w:color="000000"/>
              <w:right w:val="single" w:sz="4" w:space="0" w:color="000000"/>
            </w:tcBorders>
            <w:vAlign w:val="center"/>
          </w:tcPr>
          <w:p w:rsidR="000C169E" w:rsidRPr="002304D4" w:rsidRDefault="00E83C61">
            <w:pPr>
              <w:widowControl/>
              <w:jc w:val="left"/>
              <w:textAlignment w:val="center"/>
              <w:rPr>
                <w:rFonts w:ascii="宋体" w:hAnsi="宋体" w:cs="宋体"/>
                <w:sz w:val="24"/>
                <w:szCs w:val="24"/>
              </w:rPr>
            </w:pPr>
            <w:r w:rsidRPr="002304D4">
              <w:rPr>
                <w:rFonts w:ascii="宋体" w:hAnsi="宋体" w:cs="宋体" w:hint="eastAsia"/>
                <w:kern w:val="0"/>
                <w:sz w:val="24"/>
                <w:szCs w:val="24"/>
              </w:rPr>
              <w:t>13、不动产登记“一证一码”子系统</w:t>
            </w:r>
          </w:p>
        </w:tc>
        <w:tc>
          <w:tcPr>
            <w:tcW w:w="1023" w:type="dxa"/>
            <w:tcBorders>
              <w:top w:val="single" w:sz="4" w:space="0" w:color="000000"/>
              <w:left w:val="single" w:sz="4" w:space="0" w:color="000000"/>
              <w:bottom w:val="single" w:sz="4" w:space="0" w:color="000000"/>
              <w:right w:val="single" w:sz="4" w:space="0" w:color="000000"/>
            </w:tcBorders>
            <w:vAlign w:val="center"/>
          </w:tcPr>
          <w:p w:rsidR="000C169E" w:rsidRPr="002304D4" w:rsidRDefault="00E83C61">
            <w:pPr>
              <w:widowControl/>
              <w:ind w:firstLineChars="71" w:firstLine="170"/>
              <w:textAlignment w:val="center"/>
              <w:rPr>
                <w:rFonts w:cs="Calibri"/>
                <w:sz w:val="24"/>
                <w:szCs w:val="24"/>
              </w:rPr>
            </w:pPr>
            <w:r w:rsidRPr="002304D4">
              <w:rPr>
                <w:rFonts w:cs="Calibri"/>
                <w:kern w:val="0"/>
                <w:sz w:val="24"/>
                <w:szCs w:val="24"/>
              </w:rPr>
              <w:t>2</w:t>
            </w:r>
          </w:p>
        </w:tc>
        <w:tc>
          <w:tcPr>
            <w:tcW w:w="6339" w:type="dxa"/>
            <w:tcBorders>
              <w:top w:val="single" w:sz="4" w:space="0" w:color="000000"/>
              <w:left w:val="single" w:sz="4" w:space="0" w:color="000000"/>
              <w:bottom w:val="single" w:sz="4" w:space="0" w:color="000000"/>
              <w:right w:val="single" w:sz="4" w:space="0" w:color="000000"/>
            </w:tcBorders>
            <w:vAlign w:val="center"/>
          </w:tcPr>
          <w:p w:rsidR="000C169E" w:rsidRPr="002304D4" w:rsidRDefault="00E83C61">
            <w:pPr>
              <w:widowControl/>
              <w:ind w:firstLine="560"/>
              <w:jc w:val="left"/>
              <w:textAlignment w:val="center"/>
              <w:rPr>
                <w:rFonts w:ascii="宋体" w:hAnsi="宋体" w:cs="宋体"/>
                <w:sz w:val="24"/>
                <w:szCs w:val="24"/>
              </w:rPr>
            </w:pPr>
            <w:r w:rsidRPr="002304D4">
              <w:rPr>
                <w:rFonts w:ascii="宋体" w:hAnsi="宋体" w:cs="宋体" w:hint="eastAsia"/>
                <w:kern w:val="0"/>
                <w:sz w:val="24"/>
                <w:szCs w:val="24"/>
              </w:rPr>
              <w:t>根据投标人针对本项目提供的不动产登记“一证一码”子系统建设方案(重点考察在办业务二维码查询、登记成果二维码查询、应用辅助服务建设方案)进行评分，方案周全、实施性高，合理性、可行性强的2分；方案较为全面，实施性较高，具有一定的合理性、可行性的1.5分；方案不全面，实施性、合理化、可行性一般的1分；未提供方案的本项目不得分。</w:t>
            </w:r>
          </w:p>
        </w:tc>
      </w:tr>
      <w:tr w:rsidR="000C169E" w:rsidRPr="002304D4">
        <w:tblPrEx>
          <w:tblCellMar>
            <w:top w:w="0" w:type="dxa"/>
            <w:bottom w:w="0" w:type="dxa"/>
          </w:tblCellMar>
        </w:tblPrEx>
        <w:trPr>
          <w:trHeight w:val="520"/>
        </w:trPr>
        <w:tc>
          <w:tcPr>
            <w:tcW w:w="1922" w:type="dxa"/>
            <w:tcBorders>
              <w:top w:val="single" w:sz="4" w:space="0" w:color="000000"/>
              <w:left w:val="single" w:sz="4" w:space="0" w:color="000000"/>
              <w:bottom w:val="single" w:sz="4" w:space="0" w:color="000000"/>
              <w:right w:val="single" w:sz="4" w:space="0" w:color="000000"/>
            </w:tcBorders>
            <w:vAlign w:val="center"/>
          </w:tcPr>
          <w:p w:rsidR="000C169E" w:rsidRPr="002304D4" w:rsidRDefault="00E83C61">
            <w:pPr>
              <w:widowControl/>
              <w:jc w:val="left"/>
              <w:textAlignment w:val="center"/>
              <w:rPr>
                <w:rFonts w:ascii="宋体" w:hAnsi="宋体" w:cs="宋体"/>
                <w:sz w:val="24"/>
                <w:szCs w:val="24"/>
              </w:rPr>
            </w:pPr>
            <w:r w:rsidRPr="002304D4">
              <w:rPr>
                <w:rFonts w:ascii="宋体" w:hAnsi="宋体" w:cs="宋体" w:hint="eastAsia"/>
                <w:kern w:val="0"/>
                <w:sz w:val="24"/>
                <w:szCs w:val="24"/>
              </w:rPr>
              <w:t>14、“区块链+不动产”子系统--不动产登记电子档案管理</w:t>
            </w:r>
          </w:p>
        </w:tc>
        <w:tc>
          <w:tcPr>
            <w:tcW w:w="1023" w:type="dxa"/>
            <w:tcBorders>
              <w:top w:val="single" w:sz="4" w:space="0" w:color="000000"/>
              <w:left w:val="single" w:sz="4" w:space="0" w:color="000000"/>
              <w:bottom w:val="single" w:sz="4" w:space="0" w:color="000000"/>
              <w:right w:val="single" w:sz="4" w:space="0" w:color="000000"/>
            </w:tcBorders>
            <w:vAlign w:val="center"/>
          </w:tcPr>
          <w:p w:rsidR="000C169E" w:rsidRPr="002304D4" w:rsidRDefault="00E83C61">
            <w:pPr>
              <w:widowControl/>
              <w:ind w:firstLineChars="71" w:firstLine="170"/>
              <w:textAlignment w:val="center"/>
              <w:rPr>
                <w:rFonts w:cs="Calibri"/>
                <w:sz w:val="24"/>
                <w:szCs w:val="24"/>
              </w:rPr>
            </w:pPr>
            <w:r w:rsidRPr="002304D4">
              <w:rPr>
                <w:rFonts w:cs="Calibri"/>
                <w:kern w:val="0"/>
                <w:sz w:val="24"/>
                <w:szCs w:val="24"/>
              </w:rPr>
              <w:t>2</w:t>
            </w:r>
          </w:p>
        </w:tc>
        <w:tc>
          <w:tcPr>
            <w:tcW w:w="6339" w:type="dxa"/>
            <w:tcBorders>
              <w:top w:val="single" w:sz="4" w:space="0" w:color="000000"/>
              <w:left w:val="single" w:sz="4" w:space="0" w:color="000000"/>
              <w:bottom w:val="single" w:sz="4" w:space="0" w:color="000000"/>
              <w:right w:val="single" w:sz="4" w:space="0" w:color="000000"/>
            </w:tcBorders>
            <w:vAlign w:val="center"/>
          </w:tcPr>
          <w:p w:rsidR="000C169E" w:rsidRPr="002304D4" w:rsidRDefault="00E83C61">
            <w:pPr>
              <w:widowControl/>
              <w:ind w:firstLine="560"/>
              <w:jc w:val="left"/>
              <w:textAlignment w:val="center"/>
              <w:rPr>
                <w:rFonts w:ascii="宋体" w:hAnsi="宋体" w:cs="宋体"/>
                <w:sz w:val="24"/>
                <w:szCs w:val="24"/>
              </w:rPr>
            </w:pPr>
            <w:r w:rsidRPr="002304D4">
              <w:rPr>
                <w:rFonts w:ascii="宋体" w:hAnsi="宋体" w:cs="宋体" w:hint="eastAsia"/>
                <w:kern w:val="0"/>
                <w:sz w:val="24"/>
                <w:szCs w:val="24"/>
              </w:rPr>
              <w:t>根据投标人针对本项目提供的“区块链+不动产”子系统中不动产登记电子档案管理建设方案(重点考察电子档案归档、电子档案整理、电子档案利用建设方案)进行评分，方案周全、实施性高，合理性、可行性强的2分；方案较为全面，实施性较高，具有一定的合理性、可行性的1.5分；方案不全面，实施性、合理化、可行性一般的1分；未提供方案的本项目不得分。</w:t>
            </w:r>
          </w:p>
        </w:tc>
      </w:tr>
      <w:tr w:rsidR="000C169E" w:rsidRPr="002304D4">
        <w:tblPrEx>
          <w:tblCellMar>
            <w:top w:w="0" w:type="dxa"/>
            <w:bottom w:w="0" w:type="dxa"/>
          </w:tblCellMar>
        </w:tblPrEx>
        <w:trPr>
          <w:trHeight w:val="520"/>
        </w:trPr>
        <w:tc>
          <w:tcPr>
            <w:tcW w:w="1922" w:type="dxa"/>
            <w:tcBorders>
              <w:top w:val="single" w:sz="4" w:space="0" w:color="000000"/>
              <w:left w:val="single" w:sz="4" w:space="0" w:color="000000"/>
              <w:bottom w:val="single" w:sz="4" w:space="0" w:color="000000"/>
              <w:right w:val="single" w:sz="4" w:space="0" w:color="000000"/>
            </w:tcBorders>
            <w:vAlign w:val="center"/>
          </w:tcPr>
          <w:p w:rsidR="000C169E" w:rsidRPr="002304D4" w:rsidRDefault="00E83C61">
            <w:pPr>
              <w:widowControl/>
              <w:jc w:val="left"/>
              <w:textAlignment w:val="center"/>
              <w:rPr>
                <w:rFonts w:ascii="宋体" w:hAnsi="宋体" w:cs="宋体"/>
                <w:sz w:val="24"/>
                <w:szCs w:val="24"/>
              </w:rPr>
            </w:pPr>
            <w:r w:rsidRPr="002304D4">
              <w:rPr>
                <w:rFonts w:ascii="宋体" w:hAnsi="宋体" w:cs="宋体" w:hint="eastAsia"/>
                <w:kern w:val="0"/>
                <w:sz w:val="24"/>
                <w:szCs w:val="24"/>
              </w:rPr>
              <w:t>15、“区块链+不动产”子系统</w:t>
            </w:r>
            <w:r w:rsidRPr="002304D4">
              <w:rPr>
                <w:rFonts w:ascii="宋体" w:hAnsi="宋体" w:cs="宋体" w:hint="eastAsia"/>
                <w:kern w:val="0"/>
                <w:sz w:val="24"/>
                <w:szCs w:val="24"/>
              </w:rPr>
              <w:lastRenderedPageBreak/>
              <w:t>--链上数据应用</w:t>
            </w:r>
          </w:p>
        </w:tc>
        <w:tc>
          <w:tcPr>
            <w:tcW w:w="1023" w:type="dxa"/>
            <w:tcBorders>
              <w:top w:val="single" w:sz="4" w:space="0" w:color="000000"/>
              <w:left w:val="single" w:sz="4" w:space="0" w:color="000000"/>
              <w:bottom w:val="single" w:sz="4" w:space="0" w:color="000000"/>
              <w:right w:val="single" w:sz="4" w:space="0" w:color="000000"/>
            </w:tcBorders>
            <w:vAlign w:val="center"/>
          </w:tcPr>
          <w:p w:rsidR="000C169E" w:rsidRPr="002304D4" w:rsidRDefault="00E83C61">
            <w:pPr>
              <w:widowControl/>
              <w:ind w:firstLineChars="71" w:firstLine="170"/>
              <w:textAlignment w:val="center"/>
              <w:rPr>
                <w:rFonts w:cs="Calibri"/>
                <w:sz w:val="24"/>
                <w:szCs w:val="24"/>
              </w:rPr>
            </w:pPr>
            <w:r w:rsidRPr="002304D4">
              <w:rPr>
                <w:rFonts w:cs="Calibri"/>
                <w:kern w:val="0"/>
                <w:sz w:val="24"/>
                <w:szCs w:val="24"/>
              </w:rPr>
              <w:lastRenderedPageBreak/>
              <w:t>2</w:t>
            </w:r>
          </w:p>
        </w:tc>
        <w:tc>
          <w:tcPr>
            <w:tcW w:w="6339" w:type="dxa"/>
            <w:tcBorders>
              <w:top w:val="single" w:sz="4" w:space="0" w:color="000000"/>
              <w:left w:val="single" w:sz="4" w:space="0" w:color="000000"/>
              <w:bottom w:val="single" w:sz="4" w:space="0" w:color="000000"/>
              <w:right w:val="single" w:sz="4" w:space="0" w:color="000000"/>
            </w:tcBorders>
            <w:vAlign w:val="center"/>
          </w:tcPr>
          <w:p w:rsidR="000C169E" w:rsidRPr="002304D4" w:rsidRDefault="00E83C61">
            <w:pPr>
              <w:widowControl/>
              <w:ind w:firstLine="560"/>
              <w:jc w:val="left"/>
              <w:textAlignment w:val="center"/>
              <w:rPr>
                <w:rFonts w:ascii="宋体" w:hAnsi="宋体" w:cs="宋体"/>
                <w:sz w:val="24"/>
                <w:szCs w:val="24"/>
              </w:rPr>
            </w:pPr>
            <w:r w:rsidRPr="002304D4">
              <w:rPr>
                <w:rFonts w:ascii="宋体" w:hAnsi="宋体" w:cs="宋体" w:hint="eastAsia"/>
                <w:kern w:val="0"/>
                <w:sz w:val="24"/>
                <w:szCs w:val="24"/>
              </w:rPr>
              <w:t>根据投标人针对本项目提供的“区块链+不动产”子系统中链上数据应用建设方案(重点考察数据核验、数据溯源、</w:t>
            </w:r>
            <w:r w:rsidRPr="002304D4">
              <w:rPr>
                <w:rFonts w:ascii="宋体" w:hAnsi="宋体" w:cs="宋体" w:hint="eastAsia"/>
                <w:kern w:val="0"/>
                <w:sz w:val="24"/>
                <w:szCs w:val="24"/>
              </w:rPr>
              <w:lastRenderedPageBreak/>
              <w:t>信息共享、公众查询以及链上数据统计建设方案)进行评分，方案周全、实施性高，合理性、可行性强的2分；方案较为全面，实施性较高，具有一定的合理性、可行性的1.5分；方案不全面，实施性、合理化、可行性一般的1分；未提供方案的本项目不得分。</w:t>
            </w:r>
          </w:p>
        </w:tc>
      </w:tr>
      <w:tr w:rsidR="000C169E" w:rsidRPr="002304D4">
        <w:tblPrEx>
          <w:tblCellMar>
            <w:top w:w="0" w:type="dxa"/>
            <w:bottom w:w="0" w:type="dxa"/>
          </w:tblCellMar>
        </w:tblPrEx>
        <w:trPr>
          <w:trHeight w:val="520"/>
        </w:trPr>
        <w:tc>
          <w:tcPr>
            <w:tcW w:w="1922" w:type="dxa"/>
            <w:tcBorders>
              <w:top w:val="single" w:sz="4" w:space="0" w:color="000000"/>
              <w:left w:val="single" w:sz="4" w:space="0" w:color="000000"/>
              <w:bottom w:val="single" w:sz="4" w:space="0" w:color="000000"/>
              <w:right w:val="single" w:sz="4" w:space="0" w:color="000000"/>
            </w:tcBorders>
            <w:vAlign w:val="center"/>
          </w:tcPr>
          <w:p w:rsidR="000C169E" w:rsidRPr="002304D4" w:rsidRDefault="00E83C61">
            <w:pPr>
              <w:widowControl/>
              <w:jc w:val="left"/>
              <w:textAlignment w:val="center"/>
              <w:rPr>
                <w:rFonts w:ascii="宋体" w:hAnsi="宋体" w:cs="宋体"/>
                <w:sz w:val="24"/>
                <w:szCs w:val="24"/>
              </w:rPr>
            </w:pPr>
            <w:r w:rsidRPr="002304D4">
              <w:rPr>
                <w:rFonts w:ascii="宋体" w:hAnsi="宋体" w:cs="宋体" w:hint="eastAsia"/>
                <w:kern w:val="0"/>
                <w:sz w:val="24"/>
                <w:szCs w:val="24"/>
              </w:rPr>
              <w:lastRenderedPageBreak/>
              <w:t>16、不动产登记安全态势感知子系统--态势感知数据展示模块</w:t>
            </w:r>
          </w:p>
        </w:tc>
        <w:tc>
          <w:tcPr>
            <w:tcW w:w="1023" w:type="dxa"/>
            <w:tcBorders>
              <w:top w:val="single" w:sz="4" w:space="0" w:color="000000"/>
              <w:left w:val="single" w:sz="4" w:space="0" w:color="000000"/>
              <w:bottom w:val="single" w:sz="4" w:space="0" w:color="000000"/>
              <w:right w:val="single" w:sz="4" w:space="0" w:color="000000"/>
            </w:tcBorders>
            <w:vAlign w:val="center"/>
          </w:tcPr>
          <w:p w:rsidR="000C169E" w:rsidRPr="002304D4" w:rsidRDefault="00E83C61">
            <w:pPr>
              <w:widowControl/>
              <w:ind w:firstLineChars="71" w:firstLine="170"/>
              <w:textAlignment w:val="center"/>
              <w:rPr>
                <w:rFonts w:cs="Calibri"/>
                <w:sz w:val="24"/>
                <w:szCs w:val="24"/>
              </w:rPr>
            </w:pPr>
            <w:r w:rsidRPr="002304D4">
              <w:rPr>
                <w:rFonts w:cs="Calibri"/>
                <w:kern w:val="0"/>
                <w:sz w:val="24"/>
                <w:szCs w:val="24"/>
              </w:rPr>
              <w:t>2</w:t>
            </w:r>
          </w:p>
        </w:tc>
        <w:tc>
          <w:tcPr>
            <w:tcW w:w="6339" w:type="dxa"/>
            <w:tcBorders>
              <w:top w:val="single" w:sz="4" w:space="0" w:color="000000"/>
              <w:left w:val="single" w:sz="4" w:space="0" w:color="000000"/>
              <w:bottom w:val="single" w:sz="4" w:space="0" w:color="000000"/>
              <w:right w:val="single" w:sz="4" w:space="0" w:color="000000"/>
            </w:tcBorders>
            <w:vAlign w:val="center"/>
          </w:tcPr>
          <w:p w:rsidR="000C169E" w:rsidRPr="002304D4" w:rsidRDefault="00E83C61">
            <w:pPr>
              <w:widowControl/>
              <w:ind w:firstLine="560"/>
              <w:jc w:val="left"/>
              <w:textAlignment w:val="center"/>
              <w:rPr>
                <w:rFonts w:ascii="宋体" w:hAnsi="宋体" w:cs="宋体"/>
                <w:sz w:val="24"/>
                <w:szCs w:val="24"/>
              </w:rPr>
            </w:pPr>
            <w:r w:rsidRPr="002304D4">
              <w:rPr>
                <w:rFonts w:ascii="宋体" w:hAnsi="宋体" w:cs="宋体" w:hint="eastAsia"/>
                <w:kern w:val="0"/>
                <w:sz w:val="24"/>
                <w:szCs w:val="24"/>
              </w:rPr>
              <w:t>根据投标人针对本项目提供的不动产登记安全态势感知子系统中态势感知数据展示模块建设方案(重点考察统一工作门户建设、可视化大屏首页、业务类综合展示分析、安全类综合展示分析建设方案)，方案周全、实施性高，合理性、可行性强的2分；方案较为全面，实施性较高，具有一定的合理性、可行性的1.5分；方案不全面，实施性、合理化、可行性一般的1分；未提供方案的本项目不得分。</w:t>
            </w:r>
          </w:p>
        </w:tc>
      </w:tr>
      <w:tr w:rsidR="000C169E" w:rsidRPr="002304D4">
        <w:tblPrEx>
          <w:tblCellMar>
            <w:top w:w="0" w:type="dxa"/>
            <w:bottom w:w="0" w:type="dxa"/>
          </w:tblCellMar>
        </w:tblPrEx>
        <w:trPr>
          <w:trHeight w:val="520"/>
        </w:trPr>
        <w:tc>
          <w:tcPr>
            <w:tcW w:w="1922" w:type="dxa"/>
            <w:tcBorders>
              <w:top w:val="single" w:sz="4" w:space="0" w:color="000000"/>
              <w:left w:val="single" w:sz="4" w:space="0" w:color="000000"/>
              <w:bottom w:val="single" w:sz="4" w:space="0" w:color="000000"/>
              <w:right w:val="single" w:sz="4" w:space="0" w:color="000000"/>
            </w:tcBorders>
            <w:vAlign w:val="center"/>
          </w:tcPr>
          <w:p w:rsidR="000C169E" w:rsidRPr="002304D4" w:rsidRDefault="00E83C61">
            <w:pPr>
              <w:widowControl/>
              <w:jc w:val="left"/>
              <w:textAlignment w:val="center"/>
              <w:rPr>
                <w:rFonts w:ascii="宋体" w:hAnsi="宋体" w:cs="宋体"/>
                <w:sz w:val="24"/>
                <w:szCs w:val="24"/>
              </w:rPr>
            </w:pPr>
            <w:r w:rsidRPr="002304D4">
              <w:rPr>
                <w:rFonts w:ascii="宋体" w:hAnsi="宋体" w:cs="宋体" w:hint="eastAsia"/>
                <w:kern w:val="0"/>
                <w:sz w:val="24"/>
                <w:szCs w:val="24"/>
              </w:rPr>
              <w:t>17、相关系统对接—自然资源部门对接</w:t>
            </w:r>
          </w:p>
        </w:tc>
        <w:tc>
          <w:tcPr>
            <w:tcW w:w="1023" w:type="dxa"/>
            <w:tcBorders>
              <w:top w:val="single" w:sz="4" w:space="0" w:color="000000"/>
              <w:left w:val="single" w:sz="4" w:space="0" w:color="000000"/>
              <w:bottom w:val="single" w:sz="4" w:space="0" w:color="000000"/>
              <w:right w:val="single" w:sz="4" w:space="0" w:color="000000"/>
            </w:tcBorders>
            <w:vAlign w:val="center"/>
          </w:tcPr>
          <w:p w:rsidR="000C169E" w:rsidRPr="002304D4" w:rsidRDefault="00E83C61">
            <w:pPr>
              <w:widowControl/>
              <w:ind w:firstLineChars="71" w:firstLine="170"/>
              <w:textAlignment w:val="center"/>
              <w:rPr>
                <w:rFonts w:cs="Calibri"/>
                <w:sz w:val="24"/>
                <w:szCs w:val="24"/>
              </w:rPr>
            </w:pPr>
            <w:r w:rsidRPr="002304D4">
              <w:rPr>
                <w:rFonts w:cs="Calibri"/>
                <w:kern w:val="0"/>
                <w:sz w:val="24"/>
                <w:szCs w:val="24"/>
              </w:rPr>
              <w:t>2</w:t>
            </w:r>
          </w:p>
        </w:tc>
        <w:tc>
          <w:tcPr>
            <w:tcW w:w="6339" w:type="dxa"/>
            <w:tcBorders>
              <w:top w:val="single" w:sz="4" w:space="0" w:color="000000"/>
              <w:left w:val="single" w:sz="4" w:space="0" w:color="000000"/>
              <w:bottom w:val="single" w:sz="4" w:space="0" w:color="000000"/>
              <w:right w:val="single" w:sz="4" w:space="0" w:color="000000"/>
            </w:tcBorders>
            <w:vAlign w:val="center"/>
          </w:tcPr>
          <w:p w:rsidR="000C169E" w:rsidRPr="002304D4" w:rsidRDefault="00E83C61">
            <w:pPr>
              <w:widowControl/>
              <w:ind w:firstLine="560"/>
              <w:jc w:val="left"/>
              <w:textAlignment w:val="center"/>
              <w:rPr>
                <w:rFonts w:ascii="宋体" w:hAnsi="宋体" w:cs="宋体"/>
                <w:sz w:val="24"/>
                <w:szCs w:val="24"/>
              </w:rPr>
            </w:pPr>
            <w:r w:rsidRPr="002304D4">
              <w:rPr>
                <w:rFonts w:ascii="宋体" w:hAnsi="宋体" w:cs="宋体" w:hint="eastAsia"/>
                <w:kern w:val="0"/>
                <w:sz w:val="24"/>
                <w:szCs w:val="24"/>
              </w:rPr>
              <w:t>根据投标人针对本项目提供的自然资源部门对接建设方案(重点考察与自然资源部不动产登记核查系统、福建省国土空间基础信息平台、福建省不动产登记信息基础管理平台、福州市自然资源综合管理平台等对接方案)进行评分，方案周全、实施性高，合理性、可行性强的2分；方案较为全面，实施性较高，具有一定的合理性、可行性的1.5分；方案不全面，实施性、合理化、可行性一般的1分；未提供的本项目不得分。</w:t>
            </w:r>
          </w:p>
        </w:tc>
      </w:tr>
      <w:tr w:rsidR="000C169E" w:rsidRPr="002304D4">
        <w:tblPrEx>
          <w:tblCellMar>
            <w:top w:w="0" w:type="dxa"/>
            <w:bottom w:w="0" w:type="dxa"/>
          </w:tblCellMar>
        </w:tblPrEx>
        <w:trPr>
          <w:trHeight w:val="520"/>
        </w:trPr>
        <w:tc>
          <w:tcPr>
            <w:tcW w:w="1922" w:type="dxa"/>
            <w:tcBorders>
              <w:top w:val="single" w:sz="4" w:space="0" w:color="000000"/>
              <w:left w:val="single" w:sz="4" w:space="0" w:color="000000"/>
              <w:bottom w:val="single" w:sz="4" w:space="0" w:color="000000"/>
              <w:right w:val="single" w:sz="4" w:space="0" w:color="000000"/>
            </w:tcBorders>
            <w:vAlign w:val="center"/>
          </w:tcPr>
          <w:p w:rsidR="000C169E" w:rsidRPr="002304D4" w:rsidRDefault="00E83C61">
            <w:pPr>
              <w:widowControl/>
              <w:jc w:val="left"/>
              <w:textAlignment w:val="center"/>
              <w:rPr>
                <w:rFonts w:ascii="宋体" w:hAnsi="宋体" w:cs="宋体"/>
                <w:sz w:val="24"/>
                <w:szCs w:val="24"/>
              </w:rPr>
            </w:pPr>
            <w:r w:rsidRPr="002304D4">
              <w:rPr>
                <w:rFonts w:ascii="宋体" w:hAnsi="宋体" w:cs="宋体" w:hint="eastAsia"/>
                <w:kern w:val="0"/>
                <w:sz w:val="24"/>
                <w:szCs w:val="24"/>
              </w:rPr>
              <w:t>18、相关系统对接—外部门系统对接</w:t>
            </w:r>
          </w:p>
        </w:tc>
        <w:tc>
          <w:tcPr>
            <w:tcW w:w="1023" w:type="dxa"/>
            <w:tcBorders>
              <w:top w:val="single" w:sz="4" w:space="0" w:color="000000"/>
              <w:left w:val="single" w:sz="4" w:space="0" w:color="000000"/>
              <w:bottom w:val="single" w:sz="4" w:space="0" w:color="000000"/>
              <w:right w:val="single" w:sz="4" w:space="0" w:color="000000"/>
            </w:tcBorders>
            <w:vAlign w:val="center"/>
          </w:tcPr>
          <w:p w:rsidR="000C169E" w:rsidRPr="002304D4" w:rsidRDefault="00E83C61">
            <w:pPr>
              <w:widowControl/>
              <w:ind w:firstLineChars="71" w:firstLine="170"/>
              <w:textAlignment w:val="center"/>
              <w:rPr>
                <w:rFonts w:cs="Calibri"/>
                <w:sz w:val="24"/>
                <w:szCs w:val="24"/>
              </w:rPr>
            </w:pPr>
            <w:r w:rsidRPr="002304D4">
              <w:rPr>
                <w:rFonts w:cs="Calibri"/>
                <w:kern w:val="0"/>
                <w:sz w:val="24"/>
                <w:szCs w:val="24"/>
              </w:rPr>
              <w:t>2</w:t>
            </w:r>
          </w:p>
        </w:tc>
        <w:tc>
          <w:tcPr>
            <w:tcW w:w="6339" w:type="dxa"/>
            <w:tcBorders>
              <w:top w:val="single" w:sz="4" w:space="0" w:color="000000"/>
              <w:left w:val="single" w:sz="4" w:space="0" w:color="000000"/>
              <w:bottom w:val="single" w:sz="4" w:space="0" w:color="000000"/>
              <w:right w:val="single" w:sz="4" w:space="0" w:color="000000"/>
            </w:tcBorders>
            <w:vAlign w:val="center"/>
          </w:tcPr>
          <w:p w:rsidR="000C169E" w:rsidRPr="002304D4" w:rsidRDefault="00E83C61">
            <w:pPr>
              <w:widowControl/>
              <w:ind w:firstLine="560"/>
              <w:jc w:val="left"/>
              <w:textAlignment w:val="center"/>
              <w:rPr>
                <w:rFonts w:ascii="宋体" w:hAnsi="宋体" w:cs="宋体"/>
                <w:sz w:val="24"/>
                <w:szCs w:val="24"/>
              </w:rPr>
            </w:pPr>
            <w:r w:rsidRPr="002304D4">
              <w:rPr>
                <w:rFonts w:ascii="宋体" w:hAnsi="宋体" w:cs="宋体" w:hint="eastAsia"/>
                <w:kern w:val="0"/>
                <w:sz w:val="24"/>
                <w:szCs w:val="24"/>
              </w:rPr>
              <w:t>根据投标人针对本项目提供的外部门系统对接建设方案(重点考察系统对接清单的完整程度，以及与各系统对接方案，包括闽政通、省政务“好差评”系统、税务征管系统等)进行评分，方案周全、实施性高，合理性、可行性强的2分；方案较为全面，实施性较高，具有一定的合理性、可行性的1.5分；方案不全面，实施性、合理化、可行性一般的1分；未提供的本项目不得分。</w:t>
            </w:r>
          </w:p>
        </w:tc>
      </w:tr>
      <w:tr w:rsidR="000C169E" w:rsidRPr="002304D4">
        <w:tblPrEx>
          <w:tblCellMar>
            <w:top w:w="0" w:type="dxa"/>
            <w:bottom w:w="0" w:type="dxa"/>
          </w:tblCellMar>
        </w:tblPrEx>
        <w:trPr>
          <w:trHeight w:val="520"/>
        </w:trPr>
        <w:tc>
          <w:tcPr>
            <w:tcW w:w="1922" w:type="dxa"/>
            <w:tcBorders>
              <w:top w:val="single" w:sz="4" w:space="0" w:color="000000"/>
              <w:left w:val="single" w:sz="4" w:space="0" w:color="000000"/>
              <w:bottom w:val="single" w:sz="4" w:space="0" w:color="000000"/>
              <w:right w:val="single" w:sz="4" w:space="0" w:color="000000"/>
            </w:tcBorders>
            <w:vAlign w:val="center"/>
          </w:tcPr>
          <w:p w:rsidR="000C169E" w:rsidRPr="002304D4" w:rsidRDefault="00E83C61">
            <w:pPr>
              <w:widowControl/>
              <w:jc w:val="left"/>
              <w:textAlignment w:val="center"/>
              <w:rPr>
                <w:rFonts w:ascii="宋体" w:hAnsi="宋体" w:cs="宋体"/>
                <w:sz w:val="24"/>
                <w:szCs w:val="24"/>
              </w:rPr>
            </w:pPr>
            <w:r w:rsidRPr="002304D4">
              <w:rPr>
                <w:rFonts w:ascii="宋体" w:hAnsi="宋体" w:cs="宋体" w:hint="eastAsia"/>
                <w:kern w:val="0"/>
                <w:sz w:val="24"/>
                <w:szCs w:val="24"/>
              </w:rPr>
              <w:t>19、不动产登记对外共享与公共服务接口</w:t>
            </w:r>
          </w:p>
        </w:tc>
        <w:tc>
          <w:tcPr>
            <w:tcW w:w="1023" w:type="dxa"/>
            <w:tcBorders>
              <w:top w:val="single" w:sz="4" w:space="0" w:color="000000"/>
              <w:left w:val="single" w:sz="4" w:space="0" w:color="000000"/>
              <w:bottom w:val="single" w:sz="4" w:space="0" w:color="000000"/>
              <w:right w:val="single" w:sz="4" w:space="0" w:color="000000"/>
            </w:tcBorders>
            <w:vAlign w:val="center"/>
          </w:tcPr>
          <w:p w:rsidR="000C169E" w:rsidRPr="002304D4" w:rsidRDefault="00E83C61">
            <w:pPr>
              <w:widowControl/>
              <w:ind w:firstLineChars="71" w:firstLine="170"/>
              <w:textAlignment w:val="center"/>
              <w:rPr>
                <w:rFonts w:cs="Calibri"/>
                <w:sz w:val="24"/>
                <w:szCs w:val="24"/>
              </w:rPr>
            </w:pPr>
            <w:r w:rsidRPr="002304D4">
              <w:rPr>
                <w:rFonts w:cs="Calibri"/>
                <w:kern w:val="0"/>
                <w:sz w:val="24"/>
                <w:szCs w:val="24"/>
              </w:rPr>
              <w:t>2</w:t>
            </w:r>
          </w:p>
        </w:tc>
        <w:tc>
          <w:tcPr>
            <w:tcW w:w="6339" w:type="dxa"/>
            <w:tcBorders>
              <w:top w:val="single" w:sz="4" w:space="0" w:color="000000"/>
              <w:left w:val="single" w:sz="4" w:space="0" w:color="000000"/>
              <w:bottom w:val="single" w:sz="4" w:space="0" w:color="000000"/>
              <w:right w:val="single" w:sz="4" w:space="0" w:color="000000"/>
            </w:tcBorders>
            <w:vAlign w:val="center"/>
          </w:tcPr>
          <w:p w:rsidR="000C169E" w:rsidRPr="002304D4" w:rsidRDefault="00E83C61">
            <w:pPr>
              <w:widowControl/>
              <w:ind w:firstLine="560"/>
              <w:jc w:val="left"/>
              <w:textAlignment w:val="center"/>
              <w:rPr>
                <w:rFonts w:ascii="宋体" w:hAnsi="宋体" w:cs="宋体"/>
                <w:sz w:val="24"/>
                <w:szCs w:val="24"/>
              </w:rPr>
            </w:pPr>
            <w:r w:rsidRPr="002304D4">
              <w:rPr>
                <w:rFonts w:ascii="宋体" w:hAnsi="宋体" w:cs="宋体" w:hint="eastAsia"/>
                <w:kern w:val="0"/>
                <w:sz w:val="24"/>
                <w:szCs w:val="24"/>
              </w:rPr>
              <w:t>根据投标人针对本项目提供的接口类型规范、对外开放接口建设方案进行评分，内容周全、实施性高，合理性、可行性强的2分；内容较为全面，实施性较高，具有一定的合理性、可行性的1.5分；内容不全面，实施性、合理化、可行性一般的1分；未提供的本项目不得分。</w:t>
            </w:r>
          </w:p>
        </w:tc>
      </w:tr>
      <w:tr w:rsidR="000C169E" w:rsidRPr="002304D4">
        <w:tblPrEx>
          <w:tblCellMar>
            <w:top w:w="0" w:type="dxa"/>
            <w:bottom w:w="0" w:type="dxa"/>
          </w:tblCellMar>
        </w:tblPrEx>
        <w:trPr>
          <w:trHeight w:val="520"/>
        </w:trPr>
        <w:tc>
          <w:tcPr>
            <w:tcW w:w="1922" w:type="dxa"/>
            <w:vMerge w:val="restart"/>
            <w:tcBorders>
              <w:top w:val="single" w:sz="4" w:space="0" w:color="000000"/>
              <w:left w:val="single" w:sz="4" w:space="0" w:color="000000"/>
              <w:bottom w:val="single" w:sz="4" w:space="0" w:color="000000"/>
              <w:right w:val="single" w:sz="4" w:space="0" w:color="000000"/>
            </w:tcBorders>
            <w:vAlign w:val="center"/>
          </w:tcPr>
          <w:p w:rsidR="000C169E" w:rsidRPr="002304D4" w:rsidRDefault="00E83C61">
            <w:pPr>
              <w:widowControl/>
              <w:textAlignment w:val="center"/>
              <w:rPr>
                <w:rFonts w:ascii="宋体" w:hAnsi="宋体" w:cs="宋体"/>
                <w:sz w:val="24"/>
                <w:szCs w:val="24"/>
              </w:rPr>
            </w:pPr>
            <w:r w:rsidRPr="002304D4">
              <w:rPr>
                <w:rFonts w:ascii="宋体" w:hAnsi="宋体" w:cs="宋体" w:hint="eastAsia"/>
                <w:kern w:val="0"/>
                <w:sz w:val="24"/>
                <w:szCs w:val="24"/>
              </w:rPr>
              <w:t>20、系统演示（要求以系统或系统原型进行演示）</w:t>
            </w:r>
          </w:p>
        </w:tc>
        <w:tc>
          <w:tcPr>
            <w:tcW w:w="1023" w:type="dxa"/>
            <w:tcBorders>
              <w:top w:val="single" w:sz="4" w:space="0" w:color="000000"/>
              <w:left w:val="single" w:sz="4" w:space="0" w:color="000000"/>
              <w:bottom w:val="single" w:sz="4" w:space="0" w:color="000000"/>
              <w:right w:val="single" w:sz="4" w:space="0" w:color="000000"/>
            </w:tcBorders>
          </w:tcPr>
          <w:p w:rsidR="000C169E" w:rsidRPr="002304D4" w:rsidRDefault="00E83C61">
            <w:pPr>
              <w:widowControl/>
              <w:ind w:firstLineChars="71" w:firstLine="170"/>
              <w:textAlignment w:val="top"/>
              <w:rPr>
                <w:rFonts w:ascii="宋体" w:hAnsi="宋体" w:cs="宋体"/>
                <w:sz w:val="24"/>
                <w:szCs w:val="24"/>
              </w:rPr>
            </w:pPr>
            <w:r w:rsidRPr="002304D4">
              <w:rPr>
                <w:rFonts w:ascii="宋体" w:hAnsi="宋体" w:cs="宋体" w:hint="eastAsia"/>
                <w:kern w:val="0"/>
                <w:sz w:val="24"/>
                <w:szCs w:val="24"/>
              </w:rPr>
              <w:t>2</w:t>
            </w:r>
          </w:p>
        </w:tc>
        <w:tc>
          <w:tcPr>
            <w:tcW w:w="6339" w:type="dxa"/>
            <w:tcBorders>
              <w:top w:val="single" w:sz="4" w:space="0" w:color="000000"/>
              <w:left w:val="single" w:sz="4" w:space="0" w:color="000000"/>
              <w:bottom w:val="single" w:sz="4" w:space="0" w:color="000000"/>
              <w:right w:val="single" w:sz="4" w:space="0" w:color="000000"/>
            </w:tcBorders>
            <w:vAlign w:val="center"/>
          </w:tcPr>
          <w:p w:rsidR="00E83C61" w:rsidRPr="002304D4" w:rsidRDefault="00E83C61">
            <w:pPr>
              <w:widowControl/>
              <w:ind w:firstLine="560"/>
              <w:jc w:val="left"/>
              <w:textAlignment w:val="center"/>
              <w:rPr>
                <w:rFonts w:ascii="宋体" w:hAnsi="宋体" w:cs="宋体" w:hint="eastAsia"/>
                <w:kern w:val="0"/>
                <w:sz w:val="24"/>
                <w:szCs w:val="24"/>
              </w:rPr>
            </w:pPr>
            <w:r w:rsidRPr="002304D4">
              <w:rPr>
                <w:rFonts w:ascii="宋体" w:hAnsi="宋体" w:cs="宋体" w:hint="eastAsia"/>
                <w:kern w:val="0"/>
                <w:sz w:val="24"/>
                <w:szCs w:val="24"/>
              </w:rPr>
              <w:t>根据投标人对业务构建子系统（需基于B/S架构）以下功能的演示情况进行评分（要求投标人以一手房转移登记为例进行演示）:1）一手房转移登记业务流程搭建（考察是否能自定义业务流程节点，包含受理、审核、登簿节点）；2）一手房转移登记业务规则设立（考察是否能自定义将业务逻辑规则绑定在一手房业务中）；3）一手房转移登记业务表单定制功能（考察是否能快速自定义表单内容，通过可视化方式展现表单的模型）。</w:t>
            </w:r>
          </w:p>
          <w:p w:rsidR="000C169E" w:rsidRPr="002304D4" w:rsidRDefault="00E83C61">
            <w:pPr>
              <w:widowControl/>
              <w:ind w:firstLine="560"/>
              <w:jc w:val="left"/>
              <w:textAlignment w:val="center"/>
              <w:rPr>
                <w:rFonts w:ascii="宋体" w:hAnsi="宋体" w:cs="宋体"/>
                <w:strike/>
                <w:sz w:val="24"/>
                <w:szCs w:val="24"/>
              </w:rPr>
            </w:pPr>
            <w:r w:rsidRPr="002304D4">
              <w:rPr>
                <w:rFonts w:ascii="宋体" w:hAnsi="宋体" w:cs="宋体" w:hint="eastAsia"/>
                <w:kern w:val="0"/>
                <w:sz w:val="24"/>
                <w:szCs w:val="24"/>
              </w:rPr>
              <w:t>提供系统演示的：以上项目全部演示并满足要求的得2分；提供系统原型演示的：以上项目全部演示并满足要求的得1分；无演示或以PPT/录屏等其他形式演示或演示不满足要求的均不得分。</w:t>
            </w:r>
          </w:p>
        </w:tc>
      </w:tr>
      <w:tr w:rsidR="000C169E" w:rsidRPr="002304D4">
        <w:tblPrEx>
          <w:tblCellMar>
            <w:top w:w="0" w:type="dxa"/>
            <w:bottom w:w="0" w:type="dxa"/>
          </w:tblCellMar>
        </w:tblPrEx>
        <w:trPr>
          <w:trHeight w:val="520"/>
        </w:trPr>
        <w:tc>
          <w:tcPr>
            <w:tcW w:w="1922" w:type="dxa"/>
            <w:vMerge/>
            <w:tcBorders>
              <w:top w:val="single" w:sz="4" w:space="0" w:color="000000"/>
              <w:left w:val="single" w:sz="4" w:space="0" w:color="000000"/>
              <w:bottom w:val="single" w:sz="4" w:space="0" w:color="000000"/>
              <w:right w:val="single" w:sz="4" w:space="0" w:color="000000"/>
            </w:tcBorders>
            <w:vAlign w:val="center"/>
          </w:tcPr>
          <w:p w:rsidR="000C169E" w:rsidRPr="002304D4" w:rsidRDefault="000C169E">
            <w:pPr>
              <w:ind w:firstLine="560"/>
              <w:jc w:val="center"/>
              <w:rPr>
                <w:rFonts w:ascii="宋体" w:hAnsi="宋体" w:cs="宋体"/>
                <w:sz w:val="24"/>
                <w:szCs w:val="24"/>
              </w:rPr>
            </w:pPr>
          </w:p>
        </w:tc>
        <w:tc>
          <w:tcPr>
            <w:tcW w:w="1023" w:type="dxa"/>
            <w:tcBorders>
              <w:top w:val="single" w:sz="4" w:space="0" w:color="000000"/>
              <w:left w:val="single" w:sz="4" w:space="0" w:color="000000"/>
              <w:bottom w:val="single" w:sz="4" w:space="0" w:color="000000"/>
              <w:right w:val="single" w:sz="4" w:space="0" w:color="000000"/>
            </w:tcBorders>
          </w:tcPr>
          <w:p w:rsidR="000C169E" w:rsidRPr="002304D4" w:rsidRDefault="00E83C61">
            <w:pPr>
              <w:widowControl/>
              <w:ind w:firstLineChars="100" w:firstLine="240"/>
              <w:textAlignment w:val="top"/>
              <w:rPr>
                <w:rFonts w:ascii="宋体" w:hAnsi="宋体" w:cs="宋体"/>
                <w:sz w:val="24"/>
                <w:szCs w:val="24"/>
              </w:rPr>
            </w:pPr>
            <w:r w:rsidRPr="002304D4">
              <w:rPr>
                <w:rFonts w:ascii="宋体" w:hAnsi="宋体" w:cs="宋体" w:hint="eastAsia"/>
                <w:kern w:val="0"/>
                <w:sz w:val="24"/>
                <w:szCs w:val="24"/>
              </w:rPr>
              <w:t>2</w:t>
            </w:r>
          </w:p>
        </w:tc>
        <w:tc>
          <w:tcPr>
            <w:tcW w:w="6339" w:type="dxa"/>
            <w:tcBorders>
              <w:top w:val="single" w:sz="4" w:space="0" w:color="000000"/>
              <w:left w:val="single" w:sz="4" w:space="0" w:color="000000"/>
              <w:bottom w:val="single" w:sz="4" w:space="0" w:color="000000"/>
              <w:right w:val="single" w:sz="4" w:space="0" w:color="000000"/>
            </w:tcBorders>
            <w:vAlign w:val="center"/>
          </w:tcPr>
          <w:p w:rsidR="00E83C61" w:rsidRPr="002304D4" w:rsidRDefault="00E83C61">
            <w:pPr>
              <w:widowControl/>
              <w:ind w:firstLine="560"/>
              <w:jc w:val="left"/>
              <w:textAlignment w:val="center"/>
              <w:rPr>
                <w:rFonts w:ascii="宋体" w:hAnsi="宋体" w:cs="宋体" w:hint="eastAsia"/>
                <w:kern w:val="0"/>
                <w:sz w:val="24"/>
                <w:szCs w:val="24"/>
              </w:rPr>
            </w:pPr>
            <w:r w:rsidRPr="002304D4">
              <w:rPr>
                <w:rFonts w:ascii="宋体" w:hAnsi="宋体" w:cs="宋体" w:hint="eastAsia"/>
                <w:kern w:val="0"/>
                <w:sz w:val="24"/>
                <w:szCs w:val="24"/>
              </w:rPr>
              <w:t>根据投标人对相关接口服务开发中的不动产统一服务管理模块以下功能的演示情况进行评分：1）服务的认证管理；2）服务注册管理；3）用户管理；4）用户权限管理。（主要考察自然资源部门相关业务系统及福州市政务数据汇聚共享平台对接接口服务管理）</w:t>
            </w:r>
          </w:p>
          <w:p w:rsidR="000C169E" w:rsidRPr="002304D4" w:rsidRDefault="00E83C61" w:rsidP="00E83C61">
            <w:pPr>
              <w:widowControl/>
              <w:ind w:firstLineChars="200" w:firstLine="480"/>
              <w:jc w:val="left"/>
              <w:textAlignment w:val="center"/>
              <w:rPr>
                <w:rFonts w:ascii="宋体" w:hAnsi="宋体" w:cs="宋体"/>
                <w:sz w:val="24"/>
                <w:szCs w:val="24"/>
              </w:rPr>
            </w:pPr>
            <w:r w:rsidRPr="002304D4">
              <w:rPr>
                <w:rFonts w:ascii="宋体" w:hAnsi="宋体" w:cs="宋体" w:hint="eastAsia"/>
                <w:kern w:val="0"/>
                <w:sz w:val="24"/>
                <w:szCs w:val="24"/>
              </w:rPr>
              <w:t>提供系统演示的：以上项目全部演示并满足要求的得2分；提供系统原型演示的：以上项目全部演示并满足要求的得1分；无演示或以PPT/录屏等其他形式演示或演示不满足要求的均不得分。</w:t>
            </w:r>
          </w:p>
        </w:tc>
      </w:tr>
      <w:tr w:rsidR="000C169E" w:rsidRPr="002304D4">
        <w:tblPrEx>
          <w:tblCellMar>
            <w:top w:w="0" w:type="dxa"/>
            <w:bottom w:w="0" w:type="dxa"/>
          </w:tblCellMar>
        </w:tblPrEx>
        <w:trPr>
          <w:trHeight w:val="520"/>
        </w:trPr>
        <w:tc>
          <w:tcPr>
            <w:tcW w:w="1922" w:type="dxa"/>
            <w:vMerge/>
            <w:tcBorders>
              <w:top w:val="single" w:sz="4" w:space="0" w:color="000000"/>
              <w:left w:val="single" w:sz="4" w:space="0" w:color="000000"/>
              <w:bottom w:val="single" w:sz="4" w:space="0" w:color="000000"/>
              <w:right w:val="single" w:sz="4" w:space="0" w:color="000000"/>
            </w:tcBorders>
            <w:vAlign w:val="center"/>
          </w:tcPr>
          <w:p w:rsidR="000C169E" w:rsidRPr="002304D4" w:rsidRDefault="000C169E">
            <w:pPr>
              <w:ind w:firstLine="560"/>
              <w:jc w:val="center"/>
              <w:rPr>
                <w:rFonts w:ascii="宋体" w:hAnsi="宋体" w:cs="宋体"/>
                <w:sz w:val="24"/>
                <w:szCs w:val="24"/>
              </w:rPr>
            </w:pPr>
          </w:p>
        </w:tc>
        <w:tc>
          <w:tcPr>
            <w:tcW w:w="1023" w:type="dxa"/>
            <w:tcBorders>
              <w:top w:val="single" w:sz="4" w:space="0" w:color="000000"/>
              <w:left w:val="single" w:sz="4" w:space="0" w:color="000000"/>
              <w:bottom w:val="single" w:sz="4" w:space="0" w:color="000000"/>
              <w:right w:val="single" w:sz="4" w:space="0" w:color="000000"/>
            </w:tcBorders>
          </w:tcPr>
          <w:p w:rsidR="000C169E" w:rsidRPr="002304D4" w:rsidRDefault="00E83C61">
            <w:pPr>
              <w:widowControl/>
              <w:ind w:firstLineChars="100" w:firstLine="240"/>
              <w:textAlignment w:val="top"/>
              <w:rPr>
                <w:rFonts w:ascii="宋体" w:hAnsi="宋体" w:cs="宋体"/>
                <w:sz w:val="24"/>
                <w:szCs w:val="24"/>
              </w:rPr>
            </w:pPr>
            <w:r w:rsidRPr="002304D4">
              <w:rPr>
                <w:rFonts w:ascii="宋体" w:hAnsi="宋体" w:cs="宋体" w:hint="eastAsia"/>
                <w:kern w:val="0"/>
                <w:sz w:val="24"/>
                <w:szCs w:val="24"/>
              </w:rPr>
              <w:t>2</w:t>
            </w:r>
          </w:p>
        </w:tc>
        <w:tc>
          <w:tcPr>
            <w:tcW w:w="6339" w:type="dxa"/>
            <w:tcBorders>
              <w:top w:val="single" w:sz="4" w:space="0" w:color="000000"/>
              <w:left w:val="single" w:sz="4" w:space="0" w:color="000000"/>
              <w:bottom w:val="single" w:sz="4" w:space="0" w:color="000000"/>
              <w:right w:val="single" w:sz="4" w:space="0" w:color="000000"/>
            </w:tcBorders>
            <w:vAlign w:val="center"/>
          </w:tcPr>
          <w:p w:rsidR="00270804" w:rsidRPr="002304D4" w:rsidRDefault="00E83C61" w:rsidP="00270804">
            <w:pPr>
              <w:widowControl/>
              <w:ind w:firstLine="560"/>
              <w:jc w:val="left"/>
              <w:textAlignment w:val="center"/>
              <w:rPr>
                <w:rFonts w:ascii="宋体" w:hAnsi="宋体" w:cs="宋体" w:hint="eastAsia"/>
                <w:kern w:val="0"/>
                <w:sz w:val="24"/>
                <w:szCs w:val="24"/>
              </w:rPr>
            </w:pPr>
            <w:r w:rsidRPr="002304D4">
              <w:rPr>
                <w:rFonts w:ascii="宋体" w:hAnsi="宋体" w:cs="宋体" w:hint="eastAsia"/>
                <w:kern w:val="0"/>
                <w:sz w:val="24"/>
                <w:szCs w:val="24"/>
              </w:rPr>
              <w:t>根据投标人对以下4类高频不动产登记业务智能审查要点配置的演示情况进行评分：1）国有建设用地使用权及房屋所有权转移登记；2）抵押权首次登记；3）预购商品房预告登记；4）宅基地使用权及房屋所有权首次登记业务。</w:t>
            </w:r>
          </w:p>
          <w:p w:rsidR="000C169E" w:rsidRPr="002304D4" w:rsidRDefault="00E83C61" w:rsidP="00270804">
            <w:pPr>
              <w:widowControl/>
              <w:ind w:firstLine="560"/>
              <w:jc w:val="left"/>
              <w:textAlignment w:val="center"/>
              <w:rPr>
                <w:rFonts w:ascii="宋体" w:hAnsi="宋体" w:cs="宋体"/>
                <w:kern w:val="0"/>
                <w:sz w:val="24"/>
                <w:szCs w:val="24"/>
              </w:rPr>
            </w:pPr>
            <w:r w:rsidRPr="002304D4">
              <w:rPr>
                <w:rFonts w:ascii="宋体" w:hAnsi="宋体" w:cs="宋体" w:hint="eastAsia"/>
                <w:kern w:val="0"/>
                <w:sz w:val="24"/>
                <w:szCs w:val="24"/>
              </w:rPr>
              <w:t>提供系统演示的：以上4个高频业务全部演示且满足要求的得2分；提供系统原型演示的：以上4个高频业务全部演示且满足要求的得1分；无演示或以PPT/录屏等其他形式演示或演示不满足要求的均不得分。</w:t>
            </w:r>
          </w:p>
        </w:tc>
      </w:tr>
      <w:tr w:rsidR="000C169E" w:rsidRPr="002304D4">
        <w:tblPrEx>
          <w:tblCellMar>
            <w:top w:w="0" w:type="dxa"/>
            <w:bottom w:w="0" w:type="dxa"/>
          </w:tblCellMar>
        </w:tblPrEx>
        <w:trPr>
          <w:trHeight w:val="520"/>
        </w:trPr>
        <w:tc>
          <w:tcPr>
            <w:tcW w:w="1922" w:type="dxa"/>
            <w:vMerge/>
            <w:tcBorders>
              <w:top w:val="single" w:sz="4" w:space="0" w:color="000000"/>
              <w:left w:val="single" w:sz="4" w:space="0" w:color="000000"/>
              <w:bottom w:val="single" w:sz="4" w:space="0" w:color="000000"/>
              <w:right w:val="single" w:sz="4" w:space="0" w:color="000000"/>
            </w:tcBorders>
            <w:vAlign w:val="center"/>
          </w:tcPr>
          <w:p w:rsidR="000C169E" w:rsidRPr="002304D4" w:rsidRDefault="000C169E">
            <w:pPr>
              <w:ind w:firstLine="560"/>
              <w:jc w:val="center"/>
              <w:rPr>
                <w:rFonts w:ascii="宋体" w:hAnsi="宋体" w:cs="宋体"/>
                <w:sz w:val="24"/>
                <w:szCs w:val="24"/>
              </w:rPr>
            </w:pPr>
          </w:p>
        </w:tc>
        <w:tc>
          <w:tcPr>
            <w:tcW w:w="1023" w:type="dxa"/>
            <w:tcBorders>
              <w:top w:val="single" w:sz="4" w:space="0" w:color="000000"/>
              <w:left w:val="single" w:sz="4" w:space="0" w:color="000000"/>
              <w:bottom w:val="single" w:sz="4" w:space="0" w:color="000000"/>
              <w:right w:val="single" w:sz="4" w:space="0" w:color="000000"/>
            </w:tcBorders>
          </w:tcPr>
          <w:p w:rsidR="000C169E" w:rsidRPr="002304D4" w:rsidRDefault="00E83C61">
            <w:pPr>
              <w:widowControl/>
              <w:ind w:firstLineChars="71" w:firstLine="170"/>
              <w:textAlignment w:val="top"/>
              <w:rPr>
                <w:rFonts w:ascii="宋体" w:hAnsi="宋体" w:cs="宋体"/>
                <w:sz w:val="24"/>
                <w:szCs w:val="24"/>
              </w:rPr>
            </w:pPr>
            <w:r w:rsidRPr="002304D4">
              <w:rPr>
                <w:rFonts w:ascii="宋体" w:hAnsi="宋体" w:cs="宋体" w:hint="eastAsia"/>
                <w:kern w:val="0"/>
                <w:sz w:val="24"/>
                <w:szCs w:val="24"/>
              </w:rPr>
              <w:t>2</w:t>
            </w:r>
          </w:p>
        </w:tc>
        <w:tc>
          <w:tcPr>
            <w:tcW w:w="6339" w:type="dxa"/>
            <w:tcBorders>
              <w:top w:val="single" w:sz="4" w:space="0" w:color="000000"/>
              <w:left w:val="single" w:sz="4" w:space="0" w:color="000000"/>
              <w:bottom w:val="single" w:sz="4" w:space="0" w:color="000000"/>
              <w:right w:val="single" w:sz="4" w:space="0" w:color="000000"/>
            </w:tcBorders>
            <w:vAlign w:val="center"/>
          </w:tcPr>
          <w:p w:rsidR="00270804" w:rsidRPr="002304D4" w:rsidRDefault="00E83C61">
            <w:pPr>
              <w:widowControl/>
              <w:ind w:firstLine="560"/>
              <w:jc w:val="left"/>
              <w:textAlignment w:val="center"/>
              <w:rPr>
                <w:rFonts w:ascii="宋体" w:hAnsi="宋体" w:cs="宋体" w:hint="eastAsia"/>
                <w:kern w:val="0"/>
                <w:sz w:val="24"/>
                <w:szCs w:val="24"/>
              </w:rPr>
            </w:pPr>
            <w:r w:rsidRPr="002304D4">
              <w:rPr>
                <w:rFonts w:ascii="宋体" w:hAnsi="宋体" w:cs="宋体" w:hint="eastAsia"/>
                <w:kern w:val="0"/>
                <w:sz w:val="24"/>
                <w:szCs w:val="24"/>
              </w:rPr>
              <w:t>根据投标人以一手房转移登记为例，对以下不动产登记业务办理功能的演示情况进行评分（要求基于业主方提供的样例数据）：1）在楼盘表上选定拟办理不动产单元；2）智能化辅助审批模块自动判定该选定单元的登记状态，如：预告、查封、抵押、异议、存在共有情形、需补充权籍信息等；3）判定该单元登记状态后，系统自动给予不同的业务限制或业务提示。要求演示系统能清晰展示上述登记状态下的界面反应，要求演示讲解人清晰说明系统判定规则及对应依据。</w:t>
            </w:r>
          </w:p>
          <w:p w:rsidR="000C169E" w:rsidRPr="002304D4" w:rsidRDefault="00E83C61">
            <w:pPr>
              <w:widowControl/>
              <w:ind w:firstLine="560"/>
              <w:jc w:val="left"/>
              <w:textAlignment w:val="center"/>
              <w:rPr>
                <w:rFonts w:ascii="宋体" w:hAnsi="宋体" w:cs="宋体"/>
                <w:sz w:val="24"/>
                <w:szCs w:val="24"/>
              </w:rPr>
            </w:pPr>
            <w:r w:rsidRPr="002304D4">
              <w:rPr>
                <w:rFonts w:ascii="宋体" w:hAnsi="宋体" w:cs="宋体" w:hint="eastAsia"/>
                <w:kern w:val="0"/>
                <w:sz w:val="24"/>
                <w:szCs w:val="24"/>
              </w:rPr>
              <w:t>提供系统演示的：以上项目全部演示并满足要求的得2分；提供系统原型演示的：以上项目全部演示并满足要求的得1分；无演示或以PPT/录屏等其他形式演示或演示不满足要求的均不得分。</w:t>
            </w:r>
          </w:p>
        </w:tc>
      </w:tr>
      <w:tr w:rsidR="000C169E" w:rsidRPr="002304D4">
        <w:tblPrEx>
          <w:tblCellMar>
            <w:top w:w="0" w:type="dxa"/>
            <w:bottom w:w="0" w:type="dxa"/>
          </w:tblCellMar>
        </w:tblPrEx>
        <w:trPr>
          <w:trHeight w:val="520"/>
        </w:trPr>
        <w:tc>
          <w:tcPr>
            <w:tcW w:w="1922" w:type="dxa"/>
            <w:vMerge/>
            <w:tcBorders>
              <w:top w:val="single" w:sz="4" w:space="0" w:color="000000"/>
              <w:left w:val="single" w:sz="4" w:space="0" w:color="000000"/>
              <w:bottom w:val="single" w:sz="4" w:space="0" w:color="000000"/>
              <w:right w:val="single" w:sz="4" w:space="0" w:color="000000"/>
            </w:tcBorders>
            <w:vAlign w:val="center"/>
          </w:tcPr>
          <w:p w:rsidR="000C169E" w:rsidRPr="002304D4" w:rsidRDefault="000C169E">
            <w:pPr>
              <w:ind w:firstLine="560"/>
              <w:jc w:val="center"/>
              <w:rPr>
                <w:rFonts w:ascii="宋体" w:hAnsi="宋体" w:cs="宋体"/>
                <w:sz w:val="24"/>
                <w:szCs w:val="24"/>
              </w:rPr>
            </w:pPr>
          </w:p>
        </w:tc>
        <w:tc>
          <w:tcPr>
            <w:tcW w:w="1023" w:type="dxa"/>
            <w:tcBorders>
              <w:top w:val="single" w:sz="4" w:space="0" w:color="000000"/>
              <w:left w:val="single" w:sz="4" w:space="0" w:color="000000"/>
              <w:bottom w:val="single" w:sz="4" w:space="0" w:color="000000"/>
              <w:right w:val="single" w:sz="4" w:space="0" w:color="000000"/>
            </w:tcBorders>
          </w:tcPr>
          <w:p w:rsidR="000C169E" w:rsidRPr="002304D4" w:rsidRDefault="00E83C61">
            <w:pPr>
              <w:widowControl/>
              <w:ind w:firstLineChars="100" w:firstLine="240"/>
              <w:textAlignment w:val="top"/>
              <w:rPr>
                <w:rFonts w:ascii="宋体" w:hAnsi="宋体" w:cs="宋体"/>
                <w:sz w:val="24"/>
                <w:szCs w:val="24"/>
              </w:rPr>
            </w:pPr>
            <w:r w:rsidRPr="002304D4">
              <w:rPr>
                <w:rFonts w:ascii="宋体" w:hAnsi="宋体" w:cs="宋体" w:hint="eastAsia"/>
                <w:kern w:val="0"/>
                <w:sz w:val="24"/>
                <w:szCs w:val="24"/>
              </w:rPr>
              <w:t>2</w:t>
            </w:r>
          </w:p>
        </w:tc>
        <w:tc>
          <w:tcPr>
            <w:tcW w:w="6339" w:type="dxa"/>
            <w:tcBorders>
              <w:top w:val="single" w:sz="4" w:space="0" w:color="000000"/>
              <w:left w:val="single" w:sz="4" w:space="0" w:color="000000"/>
              <w:bottom w:val="single" w:sz="4" w:space="0" w:color="000000"/>
              <w:right w:val="single" w:sz="4" w:space="0" w:color="000000"/>
            </w:tcBorders>
            <w:vAlign w:val="center"/>
          </w:tcPr>
          <w:p w:rsidR="00270804" w:rsidRPr="002304D4" w:rsidRDefault="00E83C61">
            <w:pPr>
              <w:widowControl/>
              <w:ind w:firstLine="560"/>
              <w:jc w:val="left"/>
              <w:textAlignment w:val="center"/>
              <w:rPr>
                <w:rFonts w:ascii="宋体" w:hAnsi="宋体" w:cs="宋体" w:hint="eastAsia"/>
                <w:kern w:val="0"/>
                <w:sz w:val="24"/>
                <w:szCs w:val="24"/>
              </w:rPr>
            </w:pPr>
            <w:r w:rsidRPr="002304D4">
              <w:rPr>
                <w:rFonts w:ascii="宋体" w:hAnsi="宋体" w:cs="宋体" w:hint="eastAsia"/>
                <w:kern w:val="0"/>
                <w:sz w:val="24"/>
                <w:szCs w:val="24"/>
              </w:rPr>
              <w:t>根据投标人以二手房转移登记（买卖）为例，对不动产登记业务受理环节智能化辅助审批模块通过充分应用政务信息共享，辅助受理人员判定业务受理资格的以下功能的演示情况进行评分（要求基于业主方提供的样例数据）：1）申请人身份核验（核验内容包括是否为不动产权利人、婚姻状态、是否存在共有人、是否为失信人员等）；2）申请资料真实性核验（不动产权属证明核验、交易合同校验、家庭成员信息核验、婚姻证明资料核验等）；3）不动产状态核验（存在限制登记情形、需补充权籍信息等）</w:t>
            </w:r>
            <w:r w:rsidRPr="002304D4">
              <w:rPr>
                <w:rFonts w:ascii="宋体" w:hAnsi="宋体" w:cs="宋体" w:hint="eastAsia"/>
                <w:kern w:val="0"/>
                <w:sz w:val="24"/>
                <w:szCs w:val="24"/>
              </w:rPr>
              <w:br/>
              <w:t>要求演示系统能清晰展示上述登记状态下的界面反应，要求演示讲解人清晰说明系统判定规则及对应依据。提供系统演示的：以上项目全部演示并满足要求的得2分；</w:t>
            </w:r>
          </w:p>
          <w:p w:rsidR="000C169E" w:rsidRPr="002304D4" w:rsidRDefault="00E83C61">
            <w:pPr>
              <w:widowControl/>
              <w:ind w:firstLine="560"/>
              <w:jc w:val="left"/>
              <w:textAlignment w:val="center"/>
              <w:rPr>
                <w:rFonts w:ascii="宋体" w:hAnsi="宋体" w:cs="宋体"/>
                <w:sz w:val="24"/>
                <w:szCs w:val="24"/>
              </w:rPr>
            </w:pPr>
            <w:r w:rsidRPr="002304D4">
              <w:rPr>
                <w:rFonts w:ascii="宋体" w:hAnsi="宋体" w:cs="宋体" w:hint="eastAsia"/>
                <w:kern w:val="0"/>
                <w:sz w:val="24"/>
                <w:szCs w:val="24"/>
              </w:rPr>
              <w:t>提供系统原型演示的：以上项目全部演示并满足要求的得1分；无演示或以PPT/录屏等其他形式演示或演示不</w:t>
            </w:r>
            <w:r w:rsidRPr="002304D4">
              <w:rPr>
                <w:rFonts w:ascii="宋体" w:hAnsi="宋体" w:cs="宋体" w:hint="eastAsia"/>
                <w:kern w:val="0"/>
                <w:sz w:val="24"/>
                <w:szCs w:val="24"/>
              </w:rPr>
              <w:lastRenderedPageBreak/>
              <w:t>满足要求的均不得分。</w:t>
            </w:r>
          </w:p>
        </w:tc>
      </w:tr>
      <w:tr w:rsidR="000C169E" w:rsidRPr="002304D4">
        <w:tblPrEx>
          <w:tblCellMar>
            <w:top w:w="0" w:type="dxa"/>
            <w:bottom w:w="0" w:type="dxa"/>
          </w:tblCellMar>
        </w:tblPrEx>
        <w:trPr>
          <w:trHeight w:val="520"/>
        </w:trPr>
        <w:tc>
          <w:tcPr>
            <w:tcW w:w="1922" w:type="dxa"/>
            <w:vMerge/>
            <w:tcBorders>
              <w:top w:val="single" w:sz="4" w:space="0" w:color="000000"/>
              <w:left w:val="single" w:sz="4" w:space="0" w:color="000000"/>
              <w:bottom w:val="single" w:sz="4" w:space="0" w:color="000000"/>
              <w:right w:val="single" w:sz="4" w:space="0" w:color="000000"/>
            </w:tcBorders>
            <w:vAlign w:val="center"/>
          </w:tcPr>
          <w:p w:rsidR="000C169E" w:rsidRPr="002304D4" w:rsidRDefault="000C169E">
            <w:pPr>
              <w:ind w:firstLine="560"/>
              <w:jc w:val="center"/>
              <w:rPr>
                <w:rFonts w:ascii="宋体" w:hAnsi="宋体" w:cs="宋体"/>
                <w:sz w:val="24"/>
                <w:szCs w:val="24"/>
              </w:rPr>
            </w:pPr>
          </w:p>
        </w:tc>
        <w:tc>
          <w:tcPr>
            <w:tcW w:w="1023" w:type="dxa"/>
            <w:tcBorders>
              <w:top w:val="single" w:sz="4" w:space="0" w:color="000000"/>
              <w:left w:val="single" w:sz="4" w:space="0" w:color="000000"/>
              <w:bottom w:val="single" w:sz="4" w:space="0" w:color="000000"/>
              <w:right w:val="single" w:sz="4" w:space="0" w:color="000000"/>
            </w:tcBorders>
          </w:tcPr>
          <w:p w:rsidR="000C169E" w:rsidRPr="002304D4" w:rsidRDefault="00E83C61">
            <w:pPr>
              <w:widowControl/>
              <w:ind w:firstLineChars="100" w:firstLine="240"/>
              <w:textAlignment w:val="top"/>
              <w:rPr>
                <w:rFonts w:ascii="宋体" w:hAnsi="宋体" w:cs="宋体"/>
                <w:sz w:val="24"/>
                <w:szCs w:val="24"/>
              </w:rPr>
            </w:pPr>
            <w:r w:rsidRPr="002304D4">
              <w:rPr>
                <w:rFonts w:ascii="宋体" w:hAnsi="宋体" w:cs="宋体" w:hint="eastAsia"/>
                <w:kern w:val="0"/>
                <w:sz w:val="24"/>
                <w:szCs w:val="24"/>
              </w:rPr>
              <w:t>2</w:t>
            </w:r>
          </w:p>
        </w:tc>
        <w:tc>
          <w:tcPr>
            <w:tcW w:w="6339" w:type="dxa"/>
            <w:tcBorders>
              <w:top w:val="single" w:sz="4" w:space="0" w:color="000000"/>
              <w:left w:val="single" w:sz="4" w:space="0" w:color="000000"/>
              <w:bottom w:val="single" w:sz="4" w:space="0" w:color="000000"/>
              <w:right w:val="single" w:sz="4" w:space="0" w:color="000000"/>
            </w:tcBorders>
            <w:vAlign w:val="center"/>
          </w:tcPr>
          <w:p w:rsidR="000C169E" w:rsidRPr="002304D4" w:rsidRDefault="00E83C61">
            <w:pPr>
              <w:widowControl/>
              <w:ind w:firstLine="560"/>
              <w:jc w:val="left"/>
              <w:textAlignment w:val="center"/>
              <w:rPr>
                <w:rFonts w:ascii="宋体" w:hAnsi="宋体" w:cs="宋体"/>
                <w:sz w:val="24"/>
                <w:szCs w:val="24"/>
              </w:rPr>
            </w:pPr>
            <w:r w:rsidRPr="002304D4">
              <w:rPr>
                <w:rFonts w:ascii="宋体" w:hAnsi="宋体" w:cs="宋体" w:hint="eastAsia"/>
                <w:kern w:val="0"/>
                <w:sz w:val="24"/>
                <w:szCs w:val="24"/>
              </w:rPr>
              <w:t>根据投标人对“一证一码”子系统利用移动端“扫一扫”实现以下功能的演示情况（要求基于业主方提供的样例数据）进行评分：：1）手机扫描二维码展示宗地图、房产分户图；2）手机扫描二维码展示不动产权信息及权利情况；3）手机扫描二维码展示不动产单元的登记业务全生命周期。</w:t>
            </w:r>
            <w:r w:rsidRPr="002304D4">
              <w:rPr>
                <w:rFonts w:ascii="宋体" w:hAnsi="宋体" w:cs="宋体" w:hint="eastAsia"/>
                <w:kern w:val="0"/>
                <w:sz w:val="24"/>
                <w:szCs w:val="24"/>
              </w:rPr>
              <w:br/>
            </w:r>
            <w:r w:rsidR="00270804" w:rsidRPr="002304D4">
              <w:rPr>
                <w:rFonts w:ascii="宋体" w:hAnsi="宋体" w:cs="宋体" w:hint="eastAsia"/>
                <w:kern w:val="0"/>
                <w:sz w:val="24"/>
                <w:szCs w:val="24"/>
              </w:rPr>
              <w:t xml:space="preserve">    </w:t>
            </w:r>
            <w:r w:rsidRPr="002304D4">
              <w:rPr>
                <w:rFonts w:ascii="宋体" w:hAnsi="宋体" w:cs="宋体" w:hint="eastAsia"/>
                <w:kern w:val="0"/>
                <w:sz w:val="24"/>
                <w:szCs w:val="24"/>
              </w:rPr>
              <w:t>提供系统演示的：以上项目全部演示并满足要求的得2分；提供系统原型演示的：以上项目全部演示并满足要求的得1分；无演示或以PPT/录屏等其他形式演示或演示不满足要求的均不得分。</w:t>
            </w:r>
          </w:p>
        </w:tc>
      </w:tr>
      <w:tr w:rsidR="000C169E" w:rsidRPr="002304D4">
        <w:tblPrEx>
          <w:tblCellMar>
            <w:top w:w="0" w:type="dxa"/>
            <w:bottom w:w="0" w:type="dxa"/>
          </w:tblCellMar>
        </w:tblPrEx>
        <w:trPr>
          <w:trHeight w:val="520"/>
        </w:trPr>
        <w:tc>
          <w:tcPr>
            <w:tcW w:w="1922" w:type="dxa"/>
            <w:vMerge w:val="restart"/>
            <w:tcBorders>
              <w:top w:val="single" w:sz="4" w:space="0" w:color="000000"/>
              <w:left w:val="single" w:sz="4" w:space="0" w:color="000000"/>
              <w:bottom w:val="single" w:sz="4" w:space="0" w:color="000000"/>
              <w:right w:val="single" w:sz="4" w:space="0" w:color="000000"/>
            </w:tcBorders>
            <w:vAlign w:val="center"/>
          </w:tcPr>
          <w:p w:rsidR="000C169E" w:rsidRPr="002304D4" w:rsidRDefault="00E83C61">
            <w:pPr>
              <w:widowControl/>
              <w:jc w:val="left"/>
              <w:textAlignment w:val="center"/>
              <w:rPr>
                <w:rFonts w:ascii="宋体" w:hAnsi="宋体" w:cs="宋体"/>
                <w:kern w:val="0"/>
                <w:sz w:val="24"/>
                <w:szCs w:val="24"/>
              </w:rPr>
            </w:pPr>
            <w:r w:rsidRPr="002304D4">
              <w:rPr>
                <w:rFonts w:ascii="宋体" w:hAnsi="宋体" w:cs="宋体" w:hint="eastAsia"/>
                <w:kern w:val="0"/>
                <w:sz w:val="24"/>
                <w:szCs w:val="24"/>
              </w:rPr>
              <w:t>21、检测报告</w:t>
            </w:r>
          </w:p>
        </w:tc>
        <w:tc>
          <w:tcPr>
            <w:tcW w:w="1023" w:type="dxa"/>
            <w:tcBorders>
              <w:top w:val="single" w:sz="4" w:space="0" w:color="000000"/>
              <w:left w:val="single" w:sz="4" w:space="0" w:color="000000"/>
              <w:bottom w:val="single" w:sz="4" w:space="0" w:color="000000"/>
              <w:right w:val="single" w:sz="4" w:space="0" w:color="000000"/>
            </w:tcBorders>
            <w:vAlign w:val="center"/>
          </w:tcPr>
          <w:p w:rsidR="000C169E" w:rsidRPr="002304D4" w:rsidRDefault="00E83C61">
            <w:pPr>
              <w:widowControl/>
              <w:ind w:firstLineChars="100" w:firstLine="240"/>
              <w:jc w:val="left"/>
              <w:textAlignment w:val="center"/>
              <w:rPr>
                <w:rFonts w:ascii="宋体" w:hAnsi="宋体" w:cs="宋体"/>
                <w:kern w:val="0"/>
                <w:sz w:val="24"/>
                <w:szCs w:val="24"/>
              </w:rPr>
            </w:pPr>
            <w:r w:rsidRPr="002304D4">
              <w:rPr>
                <w:rFonts w:ascii="宋体" w:hAnsi="宋体" w:cs="宋体" w:hint="eastAsia"/>
                <w:kern w:val="0"/>
                <w:sz w:val="24"/>
                <w:szCs w:val="24"/>
              </w:rPr>
              <w:t>1</w:t>
            </w:r>
          </w:p>
        </w:tc>
        <w:tc>
          <w:tcPr>
            <w:tcW w:w="6339" w:type="dxa"/>
            <w:tcBorders>
              <w:top w:val="single" w:sz="4" w:space="0" w:color="000000"/>
              <w:left w:val="single" w:sz="4" w:space="0" w:color="000000"/>
              <w:bottom w:val="single" w:sz="4" w:space="0" w:color="000000"/>
              <w:right w:val="single" w:sz="4" w:space="0" w:color="000000"/>
            </w:tcBorders>
            <w:vAlign w:val="center"/>
          </w:tcPr>
          <w:p w:rsidR="000C169E" w:rsidRPr="002304D4" w:rsidRDefault="00E83C61">
            <w:pPr>
              <w:widowControl/>
              <w:ind w:firstLine="560"/>
              <w:jc w:val="left"/>
              <w:textAlignment w:val="center"/>
              <w:rPr>
                <w:rFonts w:ascii="宋体" w:hAnsi="宋体" w:cs="宋体"/>
                <w:kern w:val="0"/>
                <w:sz w:val="24"/>
                <w:szCs w:val="24"/>
              </w:rPr>
            </w:pPr>
            <w:r w:rsidRPr="002304D4">
              <w:rPr>
                <w:rFonts w:ascii="宋体" w:hAnsi="宋体" w:cs="宋体" w:hint="eastAsia"/>
                <w:kern w:val="0"/>
                <w:sz w:val="24"/>
                <w:szCs w:val="24"/>
              </w:rPr>
              <w:t>(1)投标人承建的地理信息系统建设项目经过国家认可的具备检测资质的检测机构测试，性能达到“通过接口访问默认影像图时，300在线用户影像显示和影像平移的平均响应时间不超过1.3秒，30并发用户影像显示和影像平移的平均响应时间不超过1.5秒”要求的得1分。需提供国家认可的具备检测资质的检测机构出具的检测报告复印件，不能满足的或未提供的不得分。</w:t>
            </w:r>
          </w:p>
        </w:tc>
      </w:tr>
      <w:tr w:rsidR="000C169E" w:rsidRPr="002304D4">
        <w:tblPrEx>
          <w:tblCellMar>
            <w:top w:w="0" w:type="dxa"/>
            <w:bottom w:w="0" w:type="dxa"/>
          </w:tblCellMar>
        </w:tblPrEx>
        <w:trPr>
          <w:trHeight w:val="520"/>
        </w:trPr>
        <w:tc>
          <w:tcPr>
            <w:tcW w:w="1922" w:type="dxa"/>
            <w:vMerge/>
            <w:tcBorders>
              <w:top w:val="single" w:sz="4" w:space="0" w:color="000000"/>
              <w:left w:val="single" w:sz="4" w:space="0" w:color="000000"/>
              <w:bottom w:val="single" w:sz="4" w:space="0" w:color="000000"/>
              <w:right w:val="single" w:sz="4" w:space="0" w:color="000000"/>
            </w:tcBorders>
            <w:vAlign w:val="center"/>
          </w:tcPr>
          <w:p w:rsidR="000C169E" w:rsidRPr="002304D4" w:rsidRDefault="000C169E">
            <w:pPr>
              <w:ind w:firstLine="560"/>
              <w:jc w:val="left"/>
              <w:rPr>
                <w:rFonts w:ascii="宋体" w:hAnsi="宋体" w:cs="宋体"/>
                <w:sz w:val="24"/>
                <w:szCs w:val="24"/>
              </w:rPr>
            </w:pPr>
          </w:p>
        </w:tc>
        <w:tc>
          <w:tcPr>
            <w:tcW w:w="1023" w:type="dxa"/>
            <w:tcBorders>
              <w:top w:val="single" w:sz="4" w:space="0" w:color="000000"/>
              <w:left w:val="single" w:sz="4" w:space="0" w:color="000000"/>
              <w:bottom w:val="single" w:sz="4" w:space="0" w:color="000000"/>
              <w:right w:val="single" w:sz="4" w:space="0" w:color="000000"/>
            </w:tcBorders>
            <w:vAlign w:val="center"/>
          </w:tcPr>
          <w:p w:rsidR="000C169E" w:rsidRPr="002304D4" w:rsidRDefault="00E83C61">
            <w:pPr>
              <w:widowControl/>
              <w:ind w:firstLineChars="71" w:firstLine="170"/>
              <w:textAlignment w:val="center"/>
              <w:rPr>
                <w:rFonts w:cs="Calibri"/>
                <w:sz w:val="24"/>
                <w:szCs w:val="24"/>
              </w:rPr>
            </w:pPr>
            <w:r w:rsidRPr="002304D4">
              <w:rPr>
                <w:rFonts w:cs="Calibri"/>
                <w:kern w:val="0"/>
                <w:sz w:val="24"/>
                <w:szCs w:val="24"/>
              </w:rPr>
              <w:t>1</w:t>
            </w:r>
          </w:p>
        </w:tc>
        <w:tc>
          <w:tcPr>
            <w:tcW w:w="6339" w:type="dxa"/>
            <w:tcBorders>
              <w:top w:val="single" w:sz="4" w:space="0" w:color="000000"/>
              <w:left w:val="single" w:sz="4" w:space="0" w:color="000000"/>
              <w:bottom w:val="single" w:sz="4" w:space="0" w:color="000000"/>
              <w:right w:val="single" w:sz="4" w:space="0" w:color="000000"/>
            </w:tcBorders>
            <w:vAlign w:val="center"/>
          </w:tcPr>
          <w:p w:rsidR="000C169E" w:rsidRPr="002304D4" w:rsidRDefault="00E83C61">
            <w:pPr>
              <w:widowControl/>
              <w:ind w:firstLine="560"/>
              <w:jc w:val="left"/>
              <w:textAlignment w:val="center"/>
              <w:rPr>
                <w:rFonts w:ascii="宋体" w:hAnsi="宋体" w:cs="宋体"/>
                <w:sz w:val="24"/>
                <w:szCs w:val="24"/>
              </w:rPr>
            </w:pPr>
            <w:r w:rsidRPr="002304D4">
              <w:rPr>
                <w:rFonts w:ascii="宋体" w:hAnsi="宋体" w:cs="宋体" w:hint="eastAsia"/>
                <w:kern w:val="0"/>
                <w:sz w:val="24"/>
                <w:szCs w:val="24"/>
              </w:rPr>
              <w:t>(2)投标人承建的地理信息系统建设项目经过国家认可的具备检测资质的检测机构测试，性能达到“通过接口访问矢量数据时(约2000节点)，300在线用户矢量显示和矢量平移的平均响应时间不超过1.3秒，30并发用户矢量显示和矢量平移的平均响应时间不超过0.7秒”要求的1分。需提供国家认可的具备检测资质的检测机构出具的检测报告复印件，不能满足的或未提供的不得分。</w:t>
            </w:r>
          </w:p>
        </w:tc>
      </w:tr>
      <w:tr w:rsidR="000C169E" w:rsidRPr="002304D4">
        <w:tblPrEx>
          <w:tblCellMar>
            <w:top w:w="0" w:type="dxa"/>
            <w:bottom w:w="0" w:type="dxa"/>
          </w:tblCellMar>
        </w:tblPrEx>
        <w:trPr>
          <w:trHeight w:val="520"/>
        </w:trPr>
        <w:tc>
          <w:tcPr>
            <w:tcW w:w="1922" w:type="dxa"/>
            <w:tcBorders>
              <w:top w:val="single" w:sz="4" w:space="0" w:color="000000"/>
              <w:left w:val="single" w:sz="4" w:space="0" w:color="000000"/>
              <w:bottom w:val="single" w:sz="4" w:space="0" w:color="000000"/>
              <w:right w:val="single" w:sz="4" w:space="0" w:color="000000"/>
            </w:tcBorders>
            <w:vAlign w:val="center"/>
          </w:tcPr>
          <w:p w:rsidR="000C169E" w:rsidRPr="002304D4" w:rsidRDefault="00E83C61">
            <w:pPr>
              <w:widowControl/>
              <w:jc w:val="left"/>
              <w:textAlignment w:val="center"/>
              <w:rPr>
                <w:rFonts w:ascii="宋体" w:hAnsi="宋体" w:cs="宋体"/>
                <w:sz w:val="24"/>
                <w:szCs w:val="24"/>
              </w:rPr>
            </w:pPr>
            <w:r w:rsidRPr="002304D4">
              <w:rPr>
                <w:rFonts w:ascii="宋体" w:hAnsi="宋体" w:cs="宋体" w:hint="eastAsia"/>
                <w:kern w:val="0"/>
                <w:sz w:val="24"/>
                <w:szCs w:val="24"/>
              </w:rPr>
              <w:t>22、项目实施与运维服务方案</w:t>
            </w:r>
          </w:p>
        </w:tc>
        <w:tc>
          <w:tcPr>
            <w:tcW w:w="1023" w:type="dxa"/>
            <w:tcBorders>
              <w:top w:val="single" w:sz="4" w:space="0" w:color="000000"/>
              <w:left w:val="single" w:sz="4" w:space="0" w:color="000000"/>
              <w:bottom w:val="single" w:sz="4" w:space="0" w:color="000000"/>
              <w:right w:val="single" w:sz="4" w:space="0" w:color="000000"/>
            </w:tcBorders>
            <w:vAlign w:val="center"/>
          </w:tcPr>
          <w:p w:rsidR="000C169E" w:rsidRPr="002304D4" w:rsidRDefault="00E83C61">
            <w:pPr>
              <w:widowControl/>
              <w:ind w:firstLineChars="71" w:firstLine="170"/>
              <w:textAlignment w:val="center"/>
              <w:rPr>
                <w:rFonts w:cs="Calibri"/>
                <w:sz w:val="24"/>
                <w:szCs w:val="24"/>
              </w:rPr>
            </w:pPr>
            <w:r w:rsidRPr="002304D4">
              <w:rPr>
                <w:rFonts w:cs="Calibri" w:hint="eastAsia"/>
                <w:kern w:val="0"/>
                <w:sz w:val="24"/>
                <w:szCs w:val="24"/>
              </w:rPr>
              <w:t>1</w:t>
            </w:r>
          </w:p>
        </w:tc>
        <w:tc>
          <w:tcPr>
            <w:tcW w:w="6339" w:type="dxa"/>
            <w:tcBorders>
              <w:top w:val="single" w:sz="4" w:space="0" w:color="000000"/>
              <w:left w:val="single" w:sz="4" w:space="0" w:color="000000"/>
              <w:bottom w:val="single" w:sz="4" w:space="0" w:color="000000"/>
              <w:right w:val="single" w:sz="4" w:space="0" w:color="000000"/>
            </w:tcBorders>
            <w:vAlign w:val="center"/>
          </w:tcPr>
          <w:p w:rsidR="000C169E" w:rsidRPr="002304D4" w:rsidRDefault="00E83C61">
            <w:pPr>
              <w:widowControl/>
              <w:ind w:firstLine="560"/>
              <w:jc w:val="left"/>
              <w:textAlignment w:val="center"/>
              <w:rPr>
                <w:rFonts w:ascii="宋体" w:hAnsi="宋体" w:cs="宋体"/>
                <w:sz w:val="24"/>
                <w:szCs w:val="24"/>
              </w:rPr>
            </w:pPr>
            <w:r w:rsidRPr="002304D4">
              <w:rPr>
                <w:rFonts w:ascii="宋体" w:hAnsi="宋体" w:cs="宋体" w:hint="eastAsia"/>
                <w:kern w:val="0"/>
                <w:sz w:val="24"/>
                <w:szCs w:val="24"/>
              </w:rPr>
              <w:t>根据投标人针对本项目提供的项目实施计划方案（包括但不限于项目组织、进度管理、质量保证、培训方案等）进行评分，方案周全、实施性高，合理性、可行性强的1分；方案较为全面，实施性较高，具有一定的合理性、可行性的0.75分；方案不全面，实施性、合理化、可行性一般的0.5分；未提供的本项目不得分。</w:t>
            </w:r>
          </w:p>
        </w:tc>
      </w:tr>
    </w:tbl>
    <w:p w:rsidR="000C169E" w:rsidRPr="002304D4" w:rsidRDefault="000C169E">
      <w:pPr>
        <w:widowControl/>
        <w:spacing w:after="150"/>
        <w:ind w:firstLine="480"/>
        <w:jc w:val="left"/>
        <w:rPr>
          <w:rFonts w:ascii="宋体" w:hAnsi="宋体" w:cs="宋体"/>
          <w:kern w:val="0"/>
          <w:sz w:val="24"/>
          <w:szCs w:val="24"/>
        </w:rPr>
      </w:pPr>
    </w:p>
    <w:p w:rsidR="000C169E" w:rsidRPr="002304D4" w:rsidRDefault="00E83C61">
      <w:pPr>
        <w:widowControl/>
        <w:spacing w:after="150"/>
        <w:ind w:firstLine="480"/>
        <w:jc w:val="left"/>
        <w:rPr>
          <w:rFonts w:ascii="宋体" w:hAnsi="宋体" w:cs="宋体"/>
          <w:kern w:val="0"/>
          <w:sz w:val="24"/>
          <w:szCs w:val="24"/>
        </w:rPr>
      </w:pPr>
      <w:r w:rsidRPr="002304D4">
        <w:rPr>
          <w:rFonts w:ascii="宋体" w:hAnsi="宋体" w:cs="宋体" w:hint="eastAsia"/>
          <w:kern w:val="0"/>
          <w:sz w:val="24"/>
          <w:szCs w:val="24"/>
        </w:rPr>
        <w:t>③</w:t>
      </w:r>
      <w:r w:rsidRPr="002304D4">
        <w:rPr>
          <w:rFonts w:ascii="宋体" w:hAnsi="宋体" w:cs="宋体"/>
          <w:kern w:val="0"/>
          <w:sz w:val="24"/>
          <w:szCs w:val="24"/>
        </w:rPr>
        <w:t>商务项（</w:t>
      </w:r>
      <w:r w:rsidRPr="002304D4">
        <w:rPr>
          <w:rFonts w:cs="Calibri"/>
          <w:kern w:val="0"/>
          <w:sz w:val="24"/>
          <w:szCs w:val="24"/>
        </w:rPr>
        <w:t>F3</w:t>
      </w:r>
      <w:r w:rsidRPr="002304D4">
        <w:rPr>
          <w:rFonts w:ascii="宋体" w:hAnsi="宋体" w:cs="宋体"/>
          <w:kern w:val="0"/>
          <w:sz w:val="24"/>
          <w:szCs w:val="24"/>
        </w:rPr>
        <w:t>×</w:t>
      </w:r>
      <w:r w:rsidRPr="002304D4">
        <w:rPr>
          <w:rFonts w:cs="Calibri"/>
          <w:kern w:val="0"/>
          <w:sz w:val="24"/>
          <w:szCs w:val="24"/>
        </w:rPr>
        <w:t>A3</w:t>
      </w:r>
      <w:r w:rsidRPr="002304D4">
        <w:rPr>
          <w:rFonts w:ascii="宋体" w:hAnsi="宋体" w:cs="宋体"/>
          <w:kern w:val="0"/>
          <w:sz w:val="24"/>
          <w:szCs w:val="24"/>
        </w:rPr>
        <w:t>）满分为</w:t>
      </w:r>
      <w:r w:rsidRPr="002304D4">
        <w:rPr>
          <w:rFonts w:ascii="宋体" w:hAnsi="宋体" w:cs="宋体"/>
          <w:kern w:val="0"/>
          <w:sz w:val="24"/>
          <w:szCs w:val="24"/>
          <w:u w:val="single"/>
        </w:rPr>
        <w:t>2</w:t>
      </w:r>
      <w:r w:rsidRPr="002304D4">
        <w:rPr>
          <w:rFonts w:ascii="宋体" w:hAnsi="宋体" w:cs="宋体" w:hint="eastAsia"/>
          <w:kern w:val="0"/>
          <w:sz w:val="24"/>
          <w:szCs w:val="24"/>
          <w:u w:val="single"/>
        </w:rPr>
        <w:t>5</w:t>
      </w:r>
      <w:r w:rsidRPr="002304D4">
        <w:rPr>
          <w:rFonts w:ascii="宋体" w:hAnsi="宋体" w:cs="宋体"/>
          <w:kern w:val="0"/>
          <w:sz w:val="24"/>
          <w:szCs w:val="24"/>
        </w:rPr>
        <w:t>分。</w:t>
      </w:r>
    </w:p>
    <w:tbl>
      <w:tblPr>
        <w:tblW w:w="9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32"/>
        <w:gridCol w:w="895"/>
        <w:gridCol w:w="7252"/>
      </w:tblGrid>
      <w:tr w:rsidR="000C169E" w:rsidRPr="002304D4">
        <w:tblPrEx>
          <w:tblCellMar>
            <w:top w:w="0" w:type="dxa"/>
            <w:bottom w:w="0" w:type="dxa"/>
          </w:tblCellMar>
        </w:tblPrEx>
        <w:trPr>
          <w:trHeight w:val="460"/>
        </w:trPr>
        <w:tc>
          <w:tcPr>
            <w:tcW w:w="1132" w:type="dxa"/>
            <w:vAlign w:val="center"/>
          </w:tcPr>
          <w:p w:rsidR="000C169E" w:rsidRPr="002304D4" w:rsidRDefault="00E83C61">
            <w:pPr>
              <w:widowControl/>
              <w:jc w:val="left"/>
              <w:textAlignment w:val="center"/>
              <w:rPr>
                <w:rFonts w:ascii="宋体" w:hAnsi="宋体" w:cs="宋体"/>
                <w:sz w:val="24"/>
                <w:szCs w:val="24"/>
              </w:rPr>
            </w:pPr>
            <w:r w:rsidRPr="002304D4">
              <w:rPr>
                <w:rFonts w:ascii="宋体" w:hAnsi="宋体" w:cs="宋体" w:hint="eastAsia"/>
                <w:kern w:val="0"/>
                <w:sz w:val="24"/>
                <w:szCs w:val="24"/>
              </w:rPr>
              <w:t>评标项目</w:t>
            </w:r>
          </w:p>
        </w:tc>
        <w:tc>
          <w:tcPr>
            <w:tcW w:w="895" w:type="dxa"/>
            <w:vAlign w:val="center"/>
          </w:tcPr>
          <w:p w:rsidR="000C169E" w:rsidRPr="002304D4" w:rsidRDefault="00E83C61">
            <w:pPr>
              <w:widowControl/>
              <w:textAlignment w:val="center"/>
              <w:rPr>
                <w:rFonts w:ascii="宋体" w:hAnsi="宋体" w:cs="宋体"/>
                <w:sz w:val="24"/>
                <w:szCs w:val="24"/>
              </w:rPr>
            </w:pPr>
            <w:r w:rsidRPr="002304D4">
              <w:rPr>
                <w:rFonts w:ascii="宋体" w:hAnsi="宋体" w:cs="宋体" w:hint="eastAsia"/>
                <w:kern w:val="0"/>
                <w:sz w:val="24"/>
                <w:szCs w:val="24"/>
              </w:rPr>
              <w:t>评标分值</w:t>
            </w:r>
          </w:p>
        </w:tc>
        <w:tc>
          <w:tcPr>
            <w:tcW w:w="7252" w:type="dxa"/>
            <w:vAlign w:val="center"/>
          </w:tcPr>
          <w:p w:rsidR="000C169E" w:rsidRPr="002304D4" w:rsidRDefault="00E83C61">
            <w:pPr>
              <w:widowControl/>
              <w:ind w:firstLine="560"/>
              <w:jc w:val="center"/>
              <w:textAlignment w:val="center"/>
              <w:rPr>
                <w:rFonts w:ascii="宋体" w:hAnsi="宋体" w:cs="宋体"/>
                <w:sz w:val="24"/>
                <w:szCs w:val="24"/>
              </w:rPr>
            </w:pPr>
            <w:r w:rsidRPr="002304D4">
              <w:rPr>
                <w:rFonts w:ascii="宋体" w:hAnsi="宋体" w:cs="宋体" w:hint="eastAsia"/>
                <w:kern w:val="0"/>
                <w:sz w:val="24"/>
                <w:szCs w:val="24"/>
              </w:rPr>
              <w:t>评标方法描述</w:t>
            </w:r>
          </w:p>
        </w:tc>
      </w:tr>
      <w:tr w:rsidR="000C169E" w:rsidRPr="002304D4">
        <w:tblPrEx>
          <w:tblCellMar>
            <w:top w:w="0" w:type="dxa"/>
            <w:bottom w:w="0" w:type="dxa"/>
          </w:tblCellMar>
        </w:tblPrEx>
        <w:trPr>
          <w:trHeight w:val="460"/>
        </w:trPr>
        <w:tc>
          <w:tcPr>
            <w:tcW w:w="1132" w:type="dxa"/>
            <w:vMerge w:val="restart"/>
            <w:vAlign w:val="center"/>
          </w:tcPr>
          <w:p w:rsidR="000C169E" w:rsidRPr="002304D4" w:rsidRDefault="00E83C61">
            <w:pPr>
              <w:widowControl/>
              <w:jc w:val="left"/>
              <w:textAlignment w:val="center"/>
              <w:rPr>
                <w:rFonts w:ascii="宋体" w:hAnsi="宋体" w:cs="宋体"/>
                <w:sz w:val="24"/>
                <w:szCs w:val="24"/>
              </w:rPr>
            </w:pPr>
            <w:r w:rsidRPr="002304D4">
              <w:rPr>
                <w:rFonts w:ascii="宋体" w:hAnsi="宋体" w:cs="宋体" w:hint="eastAsia"/>
                <w:kern w:val="0"/>
                <w:sz w:val="24"/>
                <w:szCs w:val="24"/>
              </w:rPr>
              <w:t>1、企业综合实力</w:t>
            </w:r>
          </w:p>
        </w:tc>
        <w:tc>
          <w:tcPr>
            <w:tcW w:w="895" w:type="dxa"/>
            <w:vAlign w:val="center"/>
          </w:tcPr>
          <w:p w:rsidR="000C169E" w:rsidRPr="002304D4" w:rsidRDefault="00E83C61">
            <w:pPr>
              <w:widowControl/>
              <w:ind w:firstLineChars="100" w:firstLine="240"/>
              <w:jc w:val="left"/>
              <w:textAlignment w:val="center"/>
              <w:rPr>
                <w:rFonts w:ascii="宋体" w:hAnsi="宋体" w:cs="宋体"/>
                <w:kern w:val="0"/>
                <w:sz w:val="24"/>
                <w:szCs w:val="24"/>
              </w:rPr>
            </w:pPr>
            <w:r w:rsidRPr="002304D4">
              <w:rPr>
                <w:rFonts w:ascii="宋体" w:hAnsi="宋体" w:cs="宋体" w:hint="eastAsia"/>
                <w:kern w:val="0"/>
                <w:sz w:val="24"/>
                <w:szCs w:val="24"/>
              </w:rPr>
              <w:t>1</w:t>
            </w:r>
          </w:p>
        </w:tc>
        <w:tc>
          <w:tcPr>
            <w:tcW w:w="7252" w:type="dxa"/>
            <w:vAlign w:val="center"/>
          </w:tcPr>
          <w:p w:rsidR="000C169E" w:rsidRPr="002304D4" w:rsidRDefault="00E83C61">
            <w:pPr>
              <w:widowControl/>
              <w:ind w:firstLine="560"/>
              <w:jc w:val="left"/>
              <w:textAlignment w:val="center"/>
              <w:rPr>
                <w:rFonts w:ascii="宋体" w:hAnsi="宋体" w:cs="宋体"/>
                <w:kern w:val="0"/>
                <w:sz w:val="24"/>
                <w:szCs w:val="24"/>
              </w:rPr>
            </w:pPr>
            <w:r w:rsidRPr="002304D4">
              <w:rPr>
                <w:rFonts w:ascii="宋体" w:hAnsi="宋体" w:cs="宋体" w:hint="eastAsia"/>
                <w:kern w:val="0"/>
                <w:sz w:val="24"/>
                <w:szCs w:val="24"/>
              </w:rPr>
              <w:t>投标人具有具有省级或省级以上行政主管部门颁发的工程技术研究中心认定证书的，得1分（提供相关证明材料，未提供不得分）。</w:t>
            </w:r>
          </w:p>
        </w:tc>
      </w:tr>
      <w:tr w:rsidR="000C169E" w:rsidRPr="002304D4">
        <w:tblPrEx>
          <w:tblCellMar>
            <w:top w:w="0" w:type="dxa"/>
            <w:bottom w:w="0" w:type="dxa"/>
          </w:tblCellMar>
        </w:tblPrEx>
        <w:trPr>
          <w:trHeight w:val="460"/>
        </w:trPr>
        <w:tc>
          <w:tcPr>
            <w:tcW w:w="1132" w:type="dxa"/>
            <w:vMerge/>
            <w:vAlign w:val="center"/>
          </w:tcPr>
          <w:p w:rsidR="000C169E" w:rsidRPr="002304D4" w:rsidRDefault="000C169E">
            <w:pPr>
              <w:ind w:firstLine="560"/>
              <w:jc w:val="left"/>
              <w:rPr>
                <w:rFonts w:ascii="宋体" w:hAnsi="宋体" w:cs="宋体"/>
                <w:sz w:val="24"/>
                <w:szCs w:val="24"/>
              </w:rPr>
            </w:pPr>
          </w:p>
        </w:tc>
        <w:tc>
          <w:tcPr>
            <w:tcW w:w="895" w:type="dxa"/>
            <w:vAlign w:val="center"/>
          </w:tcPr>
          <w:p w:rsidR="000C169E" w:rsidRPr="002304D4" w:rsidRDefault="00E83C61">
            <w:pPr>
              <w:widowControl/>
              <w:ind w:firstLineChars="100" w:firstLine="240"/>
              <w:jc w:val="left"/>
              <w:textAlignment w:val="center"/>
              <w:rPr>
                <w:rFonts w:ascii="宋体" w:hAnsi="宋体" w:cs="宋体"/>
                <w:kern w:val="0"/>
                <w:sz w:val="24"/>
                <w:szCs w:val="24"/>
              </w:rPr>
            </w:pPr>
            <w:r w:rsidRPr="002304D4">
              <w:rPr>
                <w:rFonts w:ascii="宋体" w:hAnsi="宋体" w:cs="宋体" w:hint="eastAsia"/>
                <w:kern w:val="0"/>
                <w:sz w:val="24"/>
                <w:szCs w:val="24"/>
              </w:rPr>
              <w:t>1</w:t>
            </w:r>
          </w:p>
        </w:tc>
        <w:tc>
          <w:tcPr>
            <w:tcW w:w="7252" w:type="dxa"/>
            <w:vAlign w:val="center"/>
          </w:tcPr>
          <w:p w:rsidR="000C169E" w:rsidRPr="002304D4" w:rsidRDefault="00E83C61">
            <w:pPr>
              <w:widowControl/>
              <w:ind w:firstLine="560"/>
              <w:jc w:val="left"/>
              <w:textAlignment w:val="center"/>
              <w:rPr>
                <w:rFonts w:ascii="宋体" w:hAnsi="宋体" w:cs="宋体"/>
                <w:kern w:val="0"/>
                <w:sz w:val="24"/>
                <w:szCs w:val="24"/>
              </w:rPr>
            </w:pPr>
            <w:r w:rsidRPr="002304D4">
              <w:rPr>
                <w:rFonts w:ascii="宋体" w:hAnsi="宋体" w:cs="宋体"/>
                <w:kern w:val="0"/>
                <w:sz w:val="24"/>
                <w:szCs w:val="24"/>
              </w:rPr>
              <w:t>投标人具有商品售后服务评价体系认证证书的</w:t>
            </w:r>
            <w:r w:rsidRPr="002304D4">
              <w:rPr>
                <w:rFonts w:ascii="宋体" w:hAnsi="宋体" w:cs="宋体" w:hint="eastAsia"/>
                <w:kern w:val="0"/>
                <w:sz w:val="24"/>
                <w:szCs w:val="24"/>
              </w:rPr>
              <w:t>，</w:t>
            </w:r>
            <w:r w:rsidRPr="002304D4">
              <w:rPr>
                <w:rFonts w:ascii="宋体" w:hAnsi="宋体" w:cs="宋体"/>
                <w:kern w:val="0"/>
                <w:sz w:val="24"/>
                <w:szCs w:val="24"/>
              </w:rPr>
              <w:t>得1分，（提供相关证明材料，未提供不得分）。</w:t>
            </w:r>
          </w:p>
        </w:tc>
      </w:tr>
      <w:tr w:rsidR="000C169E" w:rsidRPr="002304D4">
        <w:tblPrEx>
          <w:tblCellMar>
            <w:top w:w="0" w:type="dxa"/>
            <w:bottom w:w="0" w:type="dxa"/>
          </w:tblCellMar>
        </w:tblPrEx>
        <w:trPr>
          <w:trHeight w:val="460"/>
        </w:trPr>
        <w:tc>
          <w:tcPr>
            <w:tcW w:w="1132" w:type="dxa"/>
            <w:vMerge/>
            <w:shd w:val="clear" w:color="auto" w:fill="auto"/>
            <w:vAlign w:val="center"/>
          </w:tcPr>
          <w:p w:rsidR="000C169E" w:rsidRPr="002304D4" w:rsidRDefault="000C169E">
            <w:pPr>
              <w:ind w:firstLine="560"/>
              <w:jc w:val="left"/>
              <w:rPr>
                <w:rFonts w:ascii="宋体" w:hAnsi="宋体" w:cs="宋体"/>
                <w:sz w:val="24"/>
                <w:szCs w:val="24"/>
              </w:rPr>
            </w:pPr>
          </w:p>
        </w:tc>
        <w:tc>
          <w:tcPr>
            <w:tcW w:w="895" w:type="dxa"/>
            <w:shd w:val="clear" w:color="auto" w:fill="FFFFFF"/>
            <w:vAlign w:val="center"/>
          </w:tcPr>
          <w:p w:rsidR="000C169E" w:rsidRPr="002304D4" w:rsidRDefault="00E83C61">
            <w:pPr>
              <w:widowControl/>
              <w:ind w:firstLine="560"/>
              <w:jc w:val="left"/>
              <w:textAlignment w:val="center"/>
              <w:rPr>
                <w:rFonts w:ascii="宋体" w:hAnsi="宋体" w:cs="宋体"/>
                <w:kern w:val="0"/>
                <w:sz w:val="24"/>
                <w:szCs w:val="24"/>
              </w:rPr>
            </w:pPr>
            <w:r w:rsidRPr="002304D4">
              <w:rPr>
                <w:rFonts w:ascii="宋体" w:hAnsi="宋体" w:cs="宋体" w:hint="eastAsia"/>
                <w:kern w:val="0"/>
                <w:sz w:val="24"/>
                <w:szCs w:val="24"/>
              </w:rPr>
              <w:t>1</w:t>
            </w:r>
          </w:p>
        </w:tc>
        <w:tc>
          <w:tcPr>
            <w:tcW w:w="7252" w:type="dxa"/>
            <w:shd w:val="clear" w:color="auto" w:fill="FFFFFF"/>
            <w:vAlign w:val="center"/>
          </w:tcPr>
          <w:p w:rsidR="000C169E" w:rsidRPr="002304D4" w:rsidRDefault="00E83C61">
            <w:pPr>
              <w:widowControl/>
              <w:ind w:firstLine="560"/>
              <w:jc w:val="left"/>
              <w:textAlignment w:val="center"/>
              <w:rPr>
                <w:rFonts w:ascii="宋体" w:hAnsi="宋体" w:cs="宋体"/>
                <w:kern w:val="0"/>
                <w:sz w:val="24"/>
                <w:szCs w:val="24"/>
              </w:rPr>
            </w:pPr>
            <w:r w:rsidRPr="002304D4">
              <w:rPr>
                <w:rFonts w:ascii="宋体" w:hAnsi="宋体" w:cs="宋体" w:hint="eastAsia"/>
                <w:kern w:val="0"/>
                <w:sz w:val="24"/>
                <w:szCs w:val="24"/>
              </w:rPr>
              <w:t>投标人具有甲级测绘资质（范围须包含：界限与不动产测绘、地理信息系统工程）的，得1分（提供相关证明材料，未提供不得分）。</w:t>
            </w:r>
          </w:p>
        </w:tc>
      </w:tr>
      <w:tr w:rsidR="000C169E" w:rsidRPr="002304D4">
        <w:tblPrEx>
          <w:tblCellMar>
            <w:top w:w="0" w:type="dxa"/>
            <w:bottom w:w="0" w:type="dxa"/>
          </w:tblCellMar>
        </w:tblPrEx>
        <w:trPr>
          <w:trHeight w:val="90"/>
        </w:trPr>
        <w:tc>
          <w:tcPr>
            <w:tcW w:w="1132" w:type="dxa"/>
            <w:vMerge w:val="restart"/>
            <w:vAlign w:val="center"/>
          </w:tcPr>
          <w:p w:rsidR="000C169E" w:rsidRPr="002304D4" w:rsidRDefault="00E83C61">
            <w:pPr>
              <w:widowControl/>
              <w:jc w:val="left"/>
              <w:textAlignment w:val="center"/>
              <w:rPr>
                <w:rFonts w:ascii="宋体" w:hAnsi="宋体" w:cs="宋体"/>
                <w:sz w:val="24"/>
                <w:szCs w:val="24"/>
              </w:rPr>
            </w:pPr>
            <w:r w:rsidRPr="002304D4">
              <w:rPr>
                <w:rFonts w:ascii="宋体" w:hAnsi="宋体" w:cs="宋体" w:hint="eastAsia"/>
                <w:kern w:val="0"/>
                <w:sz w:val="24"/>
                <w:szCs w:val="24"/>
              </w:rPr>
              <w:lastRenderedPageBreak/>
              <w:t>2、业绩</w:t>
            </w:r>
          </w:p>
        </w:tc>
        <w:tc>
          <w:tcPr>
            <w:tcW w:w="895" w:type="dxa"/>
            <w:vAlign w:val="center"/>
          </w:tcPr>
          <w:p w:rsidR="000C169E" w:rsidRPr="002304D4" w:rsidRDefault="00E83C61">
            <w:pPr>
              <w:widowControl/>
              <w:ind w:firstLineChars="100" w:firstLine="240"/>
              <w:jc w:val="left"/>
              <w:textAlignment w:val="center"/>
              <w:rPr>
                <w:rFonts w:ascii="宋体" w:hAnsi="宋体" w:cs="宋体"/>
                <w:kern w:val="0"/>
                <w:sz w:val="24"/>
                <w:szCs w:val="24"/>
              </w:rPr>
            </w:pPr>
            <w:r w:rsidRPr="002304D4">
              <w:rPr>
                <w:rFonts w:ascii="宋体" w:hAnsi="宋体" w:cs="宋体" w:hint="eastAsia"/>
                <w:kern w:val="0"/>
                <w:sz w:val="24"/>
                <w:szCs w:val="24"/>
              </w:rPr>
              <w:t>3</w:t>
            </w:r>
          </w:p>
        </w:tc>
        <w:tc>
          <w:tcPr>
            <w:tcW w:w="7252" w:type="dxa"/>
            <w:vAlign w:val="center"/>
          </w:tcPr>
          <w:p w:rsidR="000C169E" w:rsidRPr="002304D4" w:rsidRDefault="00E83C61">
            <w:pPr>
              <w:widowControl/>
              <w:ind w:firstLine="560"/>
              <w:jc w:val="left"/>
              <w:textAlignment w:val="center"/>
              <w:rPr>
                <w:rFonts w:ascii="宋体" w:hAnsi="宋体" w:cs="宋体"/>
                <w:kern w:val="0"/>
                <w:sz w:val="24"/>
                <w:szCs w:val="24"/>
              </w:rPr>
            </w:pPr>
            <w:r w:rsidRPr="002304D4">
              <w:rPr>
                <w:rFonts w:ascii="宋体" w:hAnsi="宋体" w:cs="宋体" w:hint="eastAsia"/>
                <w:kern w:val="0"/>
                <w:sz w:val="24"/>
                <w:szCs w:val="24"/>
              </w:rPr>
              <w:t>投标人自2015年1月1日起至本项目投标截止时间止（日期以验收报告为准）独立完成过不动产登记交易一体化项目的有效业绩进行评分，每提供一份有效业绩，得1分，最高3分。【有效业绩须提供中标或成交公告（提供相关网站中标公告的下载网页并注明网址）、中标或成交通知书、采购合同文本复印件，以及能够证明该业绩项目已经采购人验收合格的相关证明文件复印件】未完整提供上述证明材料复印件者本项业绩不得分。（满分3分）</w:t>
            </w:r>
          </w:p>
        </w:tc>
      </w:tr>
      <w:tr w:rsidR="000C169E" w:rsidRPr="002304D4">
        <w:tblPrEx>
          <w:tblCellMar>
            <w:top w:w="0" w:type="dxa"/>
            <w:bottom w:w="0" w:type="dxa"/>
          </w:tblCellMar>
        </w:tblPrEx>
        <w:trPr>
          <w:trHeight w:val="460"/>
        </w:trPr>
        <w:tc>
          <w:tcPr>
            <w:tcW w:w="1132" w:type="dxa"/>
            <w:vMerge/>
            <w:vAlign w:val="center"/>
          </w:tcPr>
          <w:p w:rsidR="000C169E" w:rsidRPr="002304D4" w:rsidRDefault="000C169E">
            <w:pPr>
              <w:widowControl/>
              <w:jc w:val="left"/>
              <w:textAlignment w:val="center"/>
              <w:rPr>
                <w:rFonts w:ascii="宋体" w:hAnsi="宋体" w:cs="宋体"/>
                <w:kern w:val="0"/>
                <w:sz w:val="24"/>
                <w:szCs w:val="24"/>
              </w:rPr>
            </w:pPr>
          </w:p>
        </w:tc>
        <w:tc>
          <w:tcPr>
            <w:tcW w:w="895" w:type="dxa"/>
            <w:vAlign w:val="center"/>
          </w:tcPr>
          <w:p w:rsidR="000C169E" w:rsidRPr="002304D4" w:rsidRDefault="00E83C61">
            <w:pPr>
              <w:widowControl/>
              <w:ind w:firstLineChars="100" w:firstLine="240"/>
              <w:jc w:val="left"/>
              <w:textAlignment w:val="center"/>
              <w:rPr>
                <w:rFonts w:ascii="宋体" w:hAnsi="宋体" w:cs="宋体"/>
                <w:kern w:val="0"/>
                <w:sz w:val="24"/>
                <w:szCs w:val="24"/>
              </w:rPr>
            </w:pPr>
            <w:r w:rsidRPr="002304D4">
              <w:rPr>
                <w:rFonts w:ascii="宋体" w:hAnsi="宋体" w:cs="宋体" w:hint="eastAsia"/>
                <w:kern w:val="0"/>
                <w:sz w:val="24"/>
                <w:szCs w:val="24"/>
              </w:rPr>
              <w:t>2</w:t>
            </w:r>
          </w:p>
        </w:tc>
        <w:tc>
          <w:tcPr>
            <w:tcW w:w="7252" w:type="dxa"/>
            <w:vAlign w:val="center"/>
          </w:tcPr>
          <w:p w:rsidR="000C169E" w:rsidRPr="002304D4" w:rsidRDefault="00E83C61">
            <w:pPr>
              <w:widowControl/>
              <w:jc w:val="left"/>
              <w:textAlignment w:val="center"/>
              <w:rPr>
                <w:rFonts w:ascii="宋体" w:hAnsi="宋体" w:cs="宋体"/>
                <w:kern w:val="0"/>
                <w:sz w:val="24"/>
                <w:szCs w:val="24"/>
              </w:rPr>
            </w:pPr>
            <w:r w:rsidRPr="002304D4">
              <w:rPr>
                <w:rFonts w:ascii="宋体" w:hAnsi="宋体" w:cs="宋体" w:hint="eastAsia"/>
                <w:kern w:val="0"/>
                <w:sz w:val="24"/>
                <w:szCs w:val="24"/>
              </w:rPr>
              <w:t xml:space="preserve">   投标人自2016年1月1日起至本项目投标截止时间止（日期以验收报告为准）独立完成过不动产登记存量数据整合相关案例项目，每提供一份得1分，最高2分【有效业绩须提供中标或成交公告（提供相关网站中标公告的下载网页并注明网址）、中标或成交通知书、采购合同文本复印件，以及能够证明该业绩项目已经采购人验收合格的相关证明文件复印件】未完整提供上述证明材料复印件者本项业绩不得分。（满分2分）</w:t>
            </w:r>
          </w:p>
        </w:tc>
      </w:tr>
      <w:tr w:rsidR="000C169E" w:rsidRPr="002304D4">
        <w:tblPrEx>
          <w:tblCellMar>
            <w:top w:w="0" w:type="dxa"/>
            <w:bottom w:w="0" w:type="dxa"/>
          </w:tblCellMar>
        </w:tblPrEx>
        <w:trPr>
          <w:trHeight w:val="910"/>
        </w:trPr>
        <w:tc>
          <w:tcPr>
            <w:tcW w:w="1132" w:type="dxa"/>
            <w:vAlign w:val="center"/>
          </w:tcPr>
          <w:p w:rsidR="000C169E" w:rsidRPr="002304D4" w:rsidRDefault="00E83C61">
            <w:pPr>
              <w:widowControl/>
              <w:jc w:val="left"/>
              <w:textAlignment w:val="center"/>
              <w:rPr>
                <w:rFonts w:ascii="宋体" w:hAnsi="宋体" w:cs="宋体"/>
                <w:kern w:val="0"/>
                <w:sz w:val="24"/>
                <w:szCs w:val="24"/>
              </w:rPr>
            </w:pPr>
            <w:r w:rsidRPr="002304D4">
              <w:rPr>
                <w:rFonts w:ascii="宋体" w:hAnsi="宋体" w:cs="宋体" w:hint="eastAsia"/>
                <w:kern w:val="0"/>
                <w:sz w:val="24"/>
                <w:szCs w:val="24"/>
              </w:rPr>
              <w:t>3、获得荣誉</w:t>
            </w:r>
          </w:p>
        </w:tc>
        <w:tc>
          <w:tcPr>
            <w:tcW w:w="895" w:type="dxa"/>
            <w:vAlign w:val="center"/>
          </w:tcPr>
          <w:p w:rsidR="000C169E" w:rsidRPr="002304D4" w:rsidRDefault="00E83C61">
            <w:pPr>
              <w:widowControl/>
              <w:ind w:firstLineChars="100" w:firstLine="240"/>
              <w:jc w:val="left"/>
              <w:textAlignment w:val="center"/>
              <w:rPr>
                <w:rFonts w:ascii="宋体" w:hAnsi="宋体" w:cs="宋体"/>
                <w:kern w:val="0"/>
                <w:sz w:val="24"/>
                <w:szCs w:val="24"/>
              </w:rPr>
            </w:pPr>
            <w:r w:rsidRPr="002304D4">
              <w:rPr>
                <w:rFonts w:ascii="宋体" w:hAnsi="宋体" w:cs="宋体" w:hint="eastAsia"/>
                <w:kern w:val="0"/>
                <w:sz w:val="24"/>
                <w:szCs w:val="24"/>
              </w:rPr>
              <w:t>3</w:t>
            </w:r>
          </w:p>
        </w:tc>
        <w:tc>
          <w:tcPr>
            <w:tcW w:w="7252" w:type="dxa"/>
            <w:vAlign w:val="center"/>
          </w:tcPr>
          <w:p w:rsidR="000C169E" w:rsidRPr="002304D4" w:rsidRDefault="00E83C61">
            <w:pPr>
              <w:widowControl/>
              <w:ind w:firstLine="560"/>
              <w:jc w:val="left"/>
              <w:textAlignment w:val="center"/>
              <w:rPr>
                <w:rFonts w:ascii="宋体" w:hAnsi="宋体" w:cs="宋体"/>
                <w:kern w:val="0"/>
                <w:sz w:val="24"/>
                <w:szCs w:val="24"/>
              </w:rPr>
            </w:pPr>
            <w:r w:rsidRPr="002304D4">
              <w:rPr>
                <w:rFonts w:ascii="宋体" w:hAnsi="宋体" w:cs="宋体" w:hint="eastAsia"/>
                <w:kern w:val="0"/>
                <w:sz w:val="24"/>
                <w:szCs w:val="24"/>
              </w:rPr>
              <w:t>投标人2015年以来信息化项目获得省级或以上行政主管部门颁发的信息化应用成果奖，每个得0.5分，满分3分。(须提供证明文件复印件并加盖公章，否则不得分。) （满分3分）</w:t>
            </w:r>
          </w:p>
        </w:tc>
      </w:tr>
      <w:tr w:rsidR="000C169E" w:rsidRPr="002304D4">
        <w:tblPrEx>
          <w:tblCellMar>
            <w:top w:w="0" w:type="dxa"/>
            <w:bottom w:w="0" w:type="dxa"/>
          </w:tblCellMar>
        </w:tblPrEx>
        <w:trPr>
          <w:trHeight w:val="460"/>
        </w:trPr>
        <w:tc>
          <w:tcPr>
            <w:tcW w:w="1132" w:type="dxa"/>
            <w:vMerge w:val="restart"/>
            <w:vAlign w:val="center"/>
          </w:tcPr>
          <w:p w:rsidR="000C169E" w:rsidRPr="002304D4" w:rsidRDefault="00E83C61">
            <w:pPr>
              <w:widowControl/>
              <w:jc w:val="left"/>
              <w:textAlignment w:val="center"/>
              <w:rPr>
                <w:rFonts w:ascii="宋体" w:hAnsi="宋体" w:cs="宋体"/>
                <w:kern w:val="0"/>
                <w:sz w:val="24"/>
                <w:szCs w:val="24"/>
              </w:rPr>
            </w:pPr>
            <w:r w:rsidRPr="002304D4">
              <w:rPr>
                <w:rFonts w:ascii="宋体" w:hAnsi="宋体" w:cs="宋体" w:hint="eastAsia"/>
                <w:kern w:val="0"/>
                <w:sz w:val="24"/>
                <w:szCs w:val="24"/>
              </w:rPr>
              <w:t>4、研发和创新能力</w:t>
            </w:r>
          </w:p>
        </w:tc>
        <w:tc>
          <w:tcPr>
            <w:tcW w:w="895" w:type="dxa"/>
            <w:vAlign w:val="center"/>
          </w:tcPr>
          <w:p w:rsidR="000C169E" w:rsidRPr="002304D4" w:rsidRDefault="00E83C61">
            <w:pPr>
              <w:widowControl/>
              <w:ind w:firstLineChars="100" w:firstLine="240"/>
              <w:jc w:val="left"/>
              <w:textAlignment w:val="center"/>
              <w:rPr>
                <w:rFonts w:ascii="宋体" w:hAnsi="宋体" w:cs="宋体"/>
                <w:kern w:val="0"/>
                <w:sz w:val="24"/>
                <w:szCs w:val="24"/>
              </w:rPr>
            </w:pPr>
            <w:r w:rsidRPr="002304D4">
              <w:rPr>
                <w:rFonts w:ascii="宋体" w:hAnsi="宋体" w:cs="宋体" w:hint="eastAsia"/>
                <w:kern w:val="0"/>
                <w:sz w:val="24"/>
                <w:szCs w:val="24"/>
              </w:rPr>
              <w:t>3</w:t>
            </w:r>
          </w:p>
        </w:tc>
        <w:tc>
          <w:tcPr>
            <w:tcW w:w="7252" w:type="dxa"/>
            <w:vAlign w:val="center"/>
          </w:tcPr>
          <w:p w:rsidR="000C169E" w:rsidRPr="002304D4" w:rsidRDefault="00E83C61">
            <w:pPr>
              <w:widowControl/>
              <w:ind w:firstLine="560"/>
              <w:jc w:val="left"/>
              <w:textAlignment w:val="center"/>
              <w:rPr>
                <w:rFonts w:ascii="宋体" w:hAnsi="宋体" w:cs="宋体"/>
                <w:kern w:val="0"/>
                <w:sz w:val="24"/>
                <w:szCs w:val="24"/>
              </w:rPr>
            </w:pPr>
            <w:r w:rsidRPr="002304D4">
              <w:rPr>
                <w:rFonts w:ascii="宋体" w:hAnsi="宋体" w:cs="宋体" w:hint="eastAsia"/>
                <w:kern w:val="0"/>
                <w:sz w:val="24"/>
                <w:szCs w:val="24"/>
              </w:rPr>
              <w:t>投标人具有国家级软件评测中心评测通过的不动产登记相关软件，每提供一个得1分，满分3分。（需提供相关证明材料复印件，否则不得分）</w:t>
            </w:r>
          </w:p>
        </w:tc>
      </w:tr>
      <w:tr w:rsidR="000C169E" w:rsidRPr="002304D4">
        <w:tblPrEx>
          <w:tblCellMar>
            <w:top w:w="0" w:type="dxa"/>
            <w:bottom w:w="0" w:type="dxa"/>
          </w:tblCellMar>
        </w:tblPrEx>
        <w:trPr>
          <w:trHeight w:val="460"/>
        </w:trPr>
        <w:tc>
          <w:tcPr>
            <w:tcW w:w="1132" w:type="dxa"/>
            <w:vMerge/>
            <w:vAlign w:val="center"/>
          </w:tcPr>
          <w:p w:rsidR="000C169E" w:rsidRPr="002304D4" w:rsidRDefault="000C169E">
            <w:pPr>
              <w:widowControl/>
              <w:ind w:firstLine="560"/>
              <w:jc w:val="left"/>
              <w:textAlignment w:val="center"/>
              <w:rPr>
                <w:rFonts w:ascii="宋体" w:hAnsi="宋体" w:cs="宋体"/>
                <w:kern w:val="0"/>
                <w:sz w:val="24"/>
                <w:szCs w:val="24"/>
              </w:rPr>
            </w:pPr>
          </w:p>
        </w:tc>
        <w:tc>
          <w:tcPr>
            <w:tcW w:w="895" w:type="dxa"/>
            <w:vAlign w:val="center"/>
          </w:tcPr>
          <w:p w:rsidR="000C169E" w:rsidRPr="002304D4" w:rsidRDefault="00E83C61">
            <w:pPr>
              <w:widowControl/>
              <w:ind w:firstLineChars="100" w:firstLine="240"/>
              <w:jc w:val="left"/>
              <w:textAlignment w:val="center"/>
              <w:rPr>
                <w:rFonts w:ascii="宋体" w:hAnsi="宋体" w:cs="宋体"/>
                <w:kern w:val="0"/>
                <w:sz w:val="24"/>
                <w:szCs w:val="24"/>
              </w:rPr>
            </w:pPr>
            <w:r w:rsidRPr="002304D4">
              <w:rPr>
                <w:rFonts w:ascii="宋体" w:hAnsi="宋体" w:cs="宋体" w:hint="eastAsia"/>
                <w:kern w:val="0"/>
                <w:sz w:val="24"/>
                <w:szCs w:val="24"/>
              </w:rPr>
              <w:t>3</w:t>
            </w:r>
          </w:p>
        </w:tc>
        <w:tc>
          <w:tcPr>
            <w:tcW w:w="7252" w:type="dxa"/>
            <w:vAlign w:val="center"/>
          </w:tcPr>
          <w:p w:rsidR="000C169E" w:rsidRPr="002304D4" w:rsidRDefault="00E83C61">
            <w:pPr>
              <w:widowControl/>
              <w:ind w:firstLine="560"/>
              <w:jc w:val="left"/>
              <w:textAlignment w:val="center"/>
              <w:rPr>
                <w:rFonts w:ascii="宋体" w:hAnsi="宋体" w:cs="宋体"/>
                <w:kern w:val="0"/>
                <w:sz w:val="24"/>
                <w:szCs w:val="24"/>
              </w:rPr>
            </w:pPr>
            <w:r w:rsidRPr="002304D4">
              <w:rPr>
                <w:rFonts w:ascii="宋体" w:hAnsi="宋体" w:cs="宋体" w:hint="eastAsia"/>
                <w:kern w:val="0"/>
                <w:sz w:val="24"/>
                <w:szCs w:val="24"/>
              </w:rPr>
              <w:t>投标人所投产品具有不动产统一登记信息管理平台著作权、档案管理信息系统著作权、不动产登记辅助智能化审批著作权、“区块链+不动产登记”管理著作权、不动产交易管理著作权、不动产登记“一证一码”著作权，每提供一个的得0.5分，满分3分。须提供证明文件复印件并加盖公章，否则不得分。</w:t>
            </w:r>
          </w:p>
        </w:tc>
      </w:tr>
      <w:tr w:rsidR="000C169E" w:rsidRPr="002304D4">
        <w:tblPrEx>
          <w:tblCellMar>
            <w:top w:w="0" w:type="dxa"/>
            <w:bottom w:w="0" w:type="dxa"/>
          </w:tblCellMar>
        </w:tblPrEx>
        <w:trPr>
          <w:trHeight w:val="1688"/>
        </w:trPr>
        <w:tc>
          <w:tcPr>
            <w:tcW w:w="1132" w:type="dxa"/>
            <w:vMerge w:val="restart"/>
            <w:vAlign w:val="center"/>
          </w:tcPr>
          <w:p w:rsidR="000C169E" w:rsidRPr="002304D4" w:rsidRDefault="00E83C61">
            <w:pPr>
              <w:widowControl/>
              <w:jc w:val="left"/>
              <w:textAlignment w:val="center"/>
              <w:rPr>
                <w:rFonts w:ascii="宋体" w:hAnsi="宋体" w:cs="宋体"/>
                <w:kern w:val="0"/>
                <w:sz w:val="24"/>
                <w:szCs w:val="24"/>
              </w:rPr>
            </w:pPr>
            <w:r w:rsidRPr="002304D4">
              <w:rPr>
                <w:rFonts w:ascii="宋体" w:hAnsi="宋体" w:cs="宋体" w:hint="eastAsia"/>
                <w:kern w:val="0"/>
                <w:sz w:val="24"/>
                <w:szCs w:val="24"/>
              </w:rPr>
              <w:t>5、实施团队</w:t>
            </w:r>
          </w:p>
        </w:tc>
        <w:tc>
          <w:tcPr>
            <w:tcW w:w="895" w:type="dxa"/>
            <w:vAlign w:val="center"/>
          </w:tcPr>
          <w:p w:rsidR="000C169E" w:rsidRPr="002304D4" w:rsidRDefault="00E83C61">
            <w:pPr>
              <w:widowControl/>
              <w:ind w:firstLineChars="100" w:firstLine="240"/>
              <w:jc w:val="left"/>
              <w:textAlignment w:val="center"/>
              <w:rPr>
                <w:rFonts w:ascii="宋体" w:hAnsi="宋体" w:cs="宋体"/>
                <w:kern w:val="0"/>
                <w:sz w:val="24"/>
                <w:szCs w:val="24"/>
              </w:rPr>
            </w:pPr>
            <w:r w:rsidRPr="002304D4">
              <w:rPr>
                <w:rFonts w:ascii="宋体" w:hAnsi="宋体" w:cs="宋体" w:hint="eastAsia"/>
                <w:kern w:val="0"/>
                <w:sz w:val="24"/>
                <w:szCs w:val="24"/>
              </w:rPr>
              <w:t>2</w:t>
            </w:r>
          </w:p>
        </w:tc>
        <w:tc>
          <w:tcPr>
            <w:tcW w:w="7252" w:type="dxa"/>
            <w:vAlign w:val="center"/>
          </w:tcPr>
          <w:p w:rsidR="000C169E" w:rsidRPr="002304D4" w:rsidRDefault="00E83C61" w:rsidP="005C20C7">
            <w:pPr>
              <w:widowControl/>
              <w:ind w:firstLine="560"/>
              <w:jc w:val="left"/>
              <w:textAlignment w:val="center"/>
              <w:rPr>
                <w:rFonts w:ascii="宋体" w:hAnsi="宋体" w:cs="宋体"/>
                <w:kern w:val="0"/>
                <w:sz w:val="24"/>
                <w:szCs w:val="24"/>
              </w:rPr>
            </w:pPr>
            <w:r w:rsidRPr="002304D4">
              <w:rPr>
                <w:rFonts w:ascii="宋体" w:hAnsi="宋体" w:cs="宋体" w:hint="eastAsia"/>
                <w:kern w:val="0"/>
                <w:sz w:val="24"/>
                <w:szCs w:val="24"/>
              </w:rPr>
              <w:t>项目负责人同时具备地理信息类相关专业硕士学位、高级系统分析师及数据库管理员认证证书的得2分（须提供证书复印件及投标人为其缴纳的投标截止时间前六个月（不含投标截止时间的当月）中任一月份的社会保险凭据复印件。）（满分2分）</w:t>
            </w:r>
          </w:p>
        </w:tc>
      </w:tr>
      <w:tr w:rsidR="000C169E" w:rsidRPr="002304D4">
        <w:tblPrEx>
          <w:tblCellMar>
            <w:top w:w="0" w:type="dxa"/>
            <w:bottom w:w="0" w:type="dxa"/>
          </w:tblCellMar>
        </w:tblPrEx>
        <w:trPr>
          <w:trHeight w:val="460"/>
        </w:trPr>
        <w:tc>
          <w:tcPr>
            <w:tcW w:w="1132" w:type="dxa"/>
            <w:vMerge/>
            <w:vAlign w:val="center"/>
          </w:tcPr>
          <w:p w:rsidR="000C169E" w:rsidRPr="002304D4" w:rsidRDefault="000C169E">
            <w:pPr>
              <w:widowControl/>
              <w:ind w:firstLine="560"/>
              <w:jc w:val="left"/>
              <w:textAlignment w:val="center"/>
              <w:rPr>
                <w:rFonts w:ascii="宋体" w:hAnsi="宋体" w:cs="宋体"/>
                <w:kern w:val="0"/>
                <w:sz w:val="24"/>
                <w:szCs w:val="24"/>
              </w:rPr>
            </w:pPr>
          </w:p>
        </w:tc>
        <w:tc>
          <w:tcPr>
            <w:tcW w:w="895" w:type="dxa"/>
            <w:vAlign w:val="center"/>
          </w:tcPr>
          <w:p w:rsidR="000C169E" w:rsidRPr="002304D4" w:rsidRDefault="00E83C61">
            <w:pPr>
              <w:widowControl/>
              <w:ind w:firstLineChars="100" w:firstLine="240"/>
              <w:jc w:val="left"/>
              <w:textAlignment w:val="center"/>
              <w:rPr>
                <w:rFonts w:ascii="宋体" w:hAnsi="宋体" w:cs="宋体"/>
                <w:kern w:val="0"/>
                <w:sz w:val="24"/>
                <w:szCs w:val="24"/>
              </w:rPr>
            </w:pPr>
            <w:r w:rsidRPr="002304D4">
              <w:rPr>
                <w:rFonts w:ascii="宋体" w:hAnsi="宋体" w:cs="宋体" w:hint="eastAsia"/>
                <w:kern w:val="0"/>
                <w:sz w:val="24"/>
                <w:szCs w:val="24"/>
              </w:rPr>
              <w:t>1</w:t>
            </w:r>
          </w:p>
        </w:tc>
        <w:tc>
          <w:tcPr>
            <w:tcW w:w="7252" w:type="dxa"/>
            <w:vAlign w:val="center"/>
          </w:tcPr>
          <w:p w:rsidR="000C169E" w:rsidRPr="002304D4" w:rsidRDefault="00E83C61">
            <w:pPr>
              <w:widowControl/>
              <w:ind w:firstLine="560"/>
              <w:jc w:val="left"/>
              <w:textAlignment w:val="center"/>
              <w:rPr>
                <w:rFonts w:ascii="宋体" w:hAnsi="宋体" w:cs="宋体"/>
                <w:kern w:val="0"/>
                <w:sz w:val="24"/>
                <w:szCs w:val="24"/>
              </w:rPr>
            </w:pPr>
            <w:r w:rsidRPr="002304D4">
              <w:rPr>
                <w:rFonts w:ascii="宋体" w:hAnsi="宋体" w:cs="宋体"/>
                <w:kern w:val="0"/>
                <w:sz w:val="24"/>
                <w:szCs w:val="24"/>
              </w:rPr>
              <w:t>项目负责人曾获得</w:t>
            </w:r>
            <w:r w:rsidRPr="002304D4">
              <w:rPr>
                <w:rFonts w:ascii="宋体" w:hAnsi="宋体" w:cs="宋体" w:hint="eastAsia"/>
                <w:kern w:val="0"/>
                <w:sz w:val="24"/>
                <w:szCs w:val="24"/>
              </w:rPr>
              <w:t>科技进步奖、国土资源科学技术奖励的，每项得0.5分，最高1分。（提供相关奖项证书复印件，否则不得分）</w:t>
            </w:r>
          </w:p>
        </w:tc>
      </w:tr>
      <w:tr w:rsidR="000C169E" w:rsidRPr="002304D4">
        <w:tblPrEx>
          <w:tblCellMar>
            <w:top w:w="0" w:type="dxa"/>
            <w:bottom w:w="0" w:type="dxa"/>
          </w:tblCellMar>
        </w:tblPrEx>
        <w:trPr>
          <w:trHeight w:val="460"/>
        </w:trPr>
        <w:tc>
          <w:tcPr>
            <w:tcW w:w="1132" w:type="dxa"/>
            <w:vMerge/>
            <w:vAlign w:val="center"/>
          </w:tcPr>
          <w:p w:rsidR="000C169E" w:rsidRPr="002304D4" w:rsidRDefault="000C169E">
            <w:pPr>
              <w:widowControl/>
              <w:ind w:firstLine="560"/>
              <w:jc w:val="left"/>
              <w:textAlignment w:val="center"/>
              <w:rPr>
                <w:rFonts w:ascii="宋体" w:hAnsi="宋体" w:cs="宋体"/>
                <w:kern w:val="0"/>
                <w:sz w:val="24"/>
                <w:szCs w:val="24"/>
              </w:rPr>
            </w:pPr>
          </w:p>
        </w:tc>
        <w:tc>
          <w:tcPr>
            <w:tcW w:w="895" w:type="dxa"/>
            <w:vAlign w:val="center"/>
          </w:tcPr>
          <w:p w:rsidR="000C169E" w:rsidRPr="002304D4" w:rsidRDefault="00E83C61">
            <w:pPr>
              <w:widowControl/>
              <w:ind w:firstLineChars="100" w:firstLine="240"/>
              <w:jc w:val="left"/>
              <w:textAlignment w:val="center"/>
              <w:rPr>
                <w:rFonts w:ascii="宋体" w:hAnsi="宋体" w:cs="宋体"/>
                <w:kern w:val="0"/>
                <w:sz w:val="24"/>
                <w:szCs w:val="24"/>
              </w:rPr>
            </w:pPr>
            <w:r w:rsidRPr="002304D4">
              <w:rPr>
                <w:rFonts w:ascii="宋体" w:hAnsi="宋体" w:cs="宋体" w:hint="eastAsia"/>
                <w:kern w:val="0"/>
                <w:sz w:val="24"/>
                <w:szCs w:val="24"/>
              </w:rPr>
              <w:t>3</w:t>
            </w:r>
          </w:p>
        </w:tc>
        <w:tc>
          <w:tcPr>
            <w:tcW w:w="7252" w:type="dxa"/>
            <w:vAlign w:val="center"/>
          </w:tcPr>
          <w:p w:rsidR="000C169E" w:rsidRPr="002304D4" w:rsidRDefault="00E83C61">
            <w:pPr>
              <w:widowControl/>
              <w:ind w:firstLine="560"/>
              <w:jc w:val="left"/>
              <w:textAlignment w:val="center"/>
              <w:rPr>
                <w:rFonts w:ascii="宋体" w:hAnsi="宋体" w:cs="宋体"/>
                <w:kern w:val="0"/>
                <w:sz w:val="24"/>
                <w:szCs w:val="24"/>
              </w:rPr>
            </w:pPr>
            <w:r w:rsidRPr="002304D4">
              <w:rPr>
                <w:rFonts w:ascii="宋体" w:hAnsi="宋体" w:cs="宋体" w:hint="eastAsia"/>
                <w:kern w:val="0"/>
                <w:sz w:val="24"/>
                <w:szCs w:val="24"/>
              </w:rPr>
              <w:t>根据投标人拟投入本项目的实施团队中（不含项目经理负责人），具有：（1）高级系统架构师、</w:t>
            </w:r>
            <w:r w:rsidRPr="002304D4">
              <w:rPr>
                <w:rFonts w:ascii="宋体" w:hAnsi="宋体" w:cs="宋体"/>
                <w:kern w:val="0"/>
                <w:sz w:val="24"/>
                <w:szCs w:val="24"/>
              </w:rPr>
              <w:t>（2）城市规划高级工程师</w:t>
            </w:r>
            <w:r w:rsidRPr="002304D4">
              <w:rPr>
                <w:rFonts w:ascii="宋体" w:hAnsi="宋体" w:cs="宋体" w:hint="eastAsia"/>
                <w:kern w:val="0"/>
                <w:sz w:val="24"/>
                <w:szCs w:val="24"/>
              </w:rPr>
              <w:t>、（3）注册测绘师、（4）软件设计师、(5)高级信息系统项目管理师、</w:t>
            </w:r>
            <w:r w:rsidRPr="002304D4">
              <w:rPr>
                <w:rFonts w:ascii="宋体" w:hAnsi="宋体" w:cs="宋体"/>
                <w:kern w:val="0"/>
                <w:sz w:val="24"/>
                <w:szCs w:val="24"/>
              </w:rPr>
              <w:t>（6）售后服务管理师</w:t>
            </w:r>
            <w:r w:rsidRPr="002304D4">
              <w:rPr>
                <w:rFonts w:ascii="宋体" w:hAnsi="宋体" w:cs="宋体" w:hint="eastAsia"/>
                <w:kern w:val="0"/>
                <w:sz w:val="24"/>
                <w:szCs w:val="24"/>
              </w:rPr>
              <w:t>，同时具有以上6项的得3分；同时具有以上5项的得2分；同时具有以上4项的得1分；其余不得分。（须提供证书复印件及投标人为其缴纳的投标截止时间前六个月（不含投标截止时间的当月）中任一月份的社会保险凭据复印件。同一人多个证书不重复计分）。</w:t>
            </w:r>
          </w:p>
        </w:tc>
      </w:tr>
      <w:tr w:rsidR="000C169E" w:rsidRPr="002304D4">
        <w:tblPrEx>
          <w:tblCellMar>
            <w:top w:w="0" w:type="dxa"/>
            <w:bottom w:w="0" w:type="dxa"/>
          </w:tblCellMar>
        </w:tblPrEx>
        <w:trPr>
          <w:trHeight w:val="460"/>
        </w:trPr>
        <w:tc>
          <w:tcPr>
            <w:tcW w:w="1132" w:type="dxa"/>
            <w:vAlign w:val="center"/>
          </w:tcPr>
          <w:p w:rsidR="000C169E" w:rsidRPr="002304D4" w:rsidRDefault="00E83C61">
            <w:pPr>
              <w:widowControl/>
              <w:jc w:val="left"/>
              <w:textAlignment w:val="center"/>
              <w:rPr>
                <w:rFonts w:ascii="宋体" w:hAnsi="宋体" w:cs="宋体"/>
                <w:kern w:val="0"/>
                <w:sz w:val="24"/>
                <w:szCs w:val="24"/>
              </w:rPr>
            </w:pPr>
            <w:r w:rsidRPr="002304D4">
              <w:rPr>
                <w:rFonts w:ascii="宋体" w:hAnsi="宋体" w:cs="宋体" w:hint="eastAsia"/>
                <w:kern w:val="0"/>
                <w:sz w:val="24"/>
                <w:szCs w:val="24"/>
              </w:rPr>
              <w:t>6.售后服务</w:t>
            </w:r>
          </w:p>
        </w:tc>
        <w:tc>
          <w:tcPr>
            <w:tcW w:w="895" w:type="dxa"/>
            <w:vAlign w:val="center"/>
          </w:tcPr>
          <w:p w:rsidR="000C169E" w:rsidRPr="002304D4" w:rsidRDefault="00E83C61">
            <w:pPr>
              <w:widowControl/>
              <w:ind w:firstLineChars="100" w:firstLine="240"/>
              <w:jc w:val="left"/>
              <w:textAlignment w:val="center"/>
              <w:rPr>
                <w:rFonts w:ascii="宋体" w:hAnsi="宋体" w:cs="宋体"/>
                <w:kern w:val="0"/>
                <w:sz w:val="24"/>
                <w:szCs w:val="24"/>
              </w:rPr>
            </w:pPr>
            <w:r w:rsidRPr="002304D4">
              <w:rPr>
                <w:rFonts w:ascii="宋体" w:hAnsi="宋体" w:cs="宋体" w:hint="eastAsia"/>
                <w:kern w:val="0"/>
                <w:sz w:val="24"/>
                <w:szCs w:val="24"/>
              </w:rPr>
              <w:t>2</w:t>
            </w:r>
          </w:p>
        </w:tc>
        <w:tc>
          <w:tcPr>
            <w:tcW w:w="7252" w:type="dxa"/>
            <w:vAlign w:val="center"/>
          </w:tcPr>
          <w:p w:rsidR="000C169E" w:rsidRPr="002304D4" w:rsidRDefault="00E83C61" w:rsidP="0055305B">
            <w:pPr>
              <w:widowControl/>
              <w:ind w:firstLine="560"/>
              <w:jc w:val="left"/>
              <w:textAlignment w:val="center"/>
              <w:rPr>
                <w:rFonts w:ascii="宋体" w:hAnsi="宋体" w:cs="宋体"/>
                <w:kern w:val="0"/>
                <w:sz w:val="24"/>
                <w:szCs w:val="24"/>
              </w:rPr>
            </w:pPr>
            <w:r w:rsidRPr="002304D4">
              <w:rPr>
                <w:rFonts w:ascii="宋体" w:hAnsi="宋体" w:cs="宋体" w:hint="eastAsia"/>
                <w:kern w:val="0"/>
                <w:sz w:val="24"/>
                <w:szCs w:val="24"/>
              </w:rPr>
              <w:t>投标人承诺项目期间必须有至少</w:t>
            </w:r>
            <w:r w:rsidRPr="002304D4">
              <w:rPr>
                <w:rFonts w:ascii="宋体" w:hAnsi="宋体" w:cs="宋体"/>
                <w:kern w:val="0"/>
                <w:sz w:val="24"/>
                <w:szCs w:val="24"/>
              </w:rPr>
              <w:t>10</w:t>
            </w:r>
            <w:r w:rsidRPr="002304D4">
              <w:rPr>
                <w:rFonts w:ascii="宋体" w:hAnsi="宋体" w:cs="宋体" w:hint="eastAsia"/>
                <w:kern w:val="0"/>
                <w:sz w:val="24"/>
                <w:szCs w:val="24"/>
              </w:rPr>
              <w:t>人驻场的得1分，否则不得分；</w:t>
            </w:r>
          </w:p>
          <w:p w:rsidR="000C169E" w:rsidRPr="002304D4" w:rsidRDefault="00E83C61" w:rsidP="0055305B">
            <w:pPr>
              <w:widowControl/>
              <w:ind w:firstLine="560"/>
              <w:jc w:val="left"/>
              <w:textAlignment w:val="center"/>
              <w:rPr>
                <w:rFonts w:ascii="宋体" w:hAnsi="宋体" w:cs="宋体"/>
                <w:kern w:val="0"/>
                <w:sz w:val="24"/>
                <w:szCs w:val="24"/>
              </w:rPr>
            </w:pPr>
            <w:r w:rsidRPr="002304D4">
              <w:rPr>
                <w:rFonts w:ascii="宋体" w:hAnsi="宋体" w:cs="宋体" w:hint="eastAsia"/>
                <w:kern w:val="0"/>
                <w:sz w:val="24"/>
                <w:szCs w:val="24"/>
              </w:rPr>
              <w:t>2.投标人承诺项目验收后提供至少</w:t>
            </w:r>
            <w:r w:rsidRPr="002304D4">
              <w:rPr>
                <w:rFonts w:ascii="宋体" w:hAnsi="宋体" w:cs="宋体"/>
                <w:kern w:val="0"/>
                <w:sz w:val="24"/>
                <w:szCs w:val="24"/>
              </w:rPr>
              <w:t>10</w:t>
            </w:r>
            <w:r w:rsidRPr="002304D4">
              <w:rPr>
                <w:rFonts w:ascii="宋体" w:hAnsi="宋体" w:cs="宋体" w:hint="eastAsia"/>
                <w:kern w:val="0"/>
                <w:sz w:val="24"/>
                <w:szCs w:val="24"/>
              </w:rPr>
              <w:t>人驻场</w:t>
            </w:r>
            <w:r w:rsidRPr="002304D4">
              <w:rPr>
                <w:rFonts w:ascii="宋体" w:hAnsi="宋体" w:cs="宋体"/>
                <w:kern w:val="0"/>
                <w:sz w:val="24"/>
                <w:szCs w:val="24"/>
              </w:rPr>
              <w:t>3</w:t>
            </w:r>
            <w:r w:rsidRPr="002304D4">
              <w:rPr>
                <w:rFonts w:ascii="宋体" w:hAnsi="宋体" w:cs="宋体" w:hint="eastAsia"/>
                <w:kern w:val="0"/>
                <w:sz w:val="24"/>
                <w:szCs w:val="24"/>
              </w:rPr>
              <w:t>年后期服务的得1分；否则不得分。</w:t>
            </w:r>
          </w:p>
        </w:tc>
      </w:tr>
    </w:tbl>
    <w:p w:rsidR="000C169E" w:rsidRPr="002304D4" w:rsidRDefault="000C169E">
      <w:pPr>
        <w:widowControl/>
        <w:spacing w:after="150"/>
        <w:ind w:firstLine="480"/>
        <w:jc w:val="left"/>
        <w:rPr>
          <w:rFonts w:ascii="宋体" w:hAnsi="宋体" w:cs="宋体"/>
          <w:kern w:val="0"/>
          <w:sz w:val="24"/>
          <w:szCs w:val="24"/>
        </w:rPr>
      </w:pPr>
    </w:p>
    <w:p w:rsidR="000C169E" w:rsidRPr="002304D4" w:rsidRDefault="00E83C61">
      <w:pPr>
        <w:widowControl/>
        <w:spacing w:after="150"/>
        <w:ind w:firstLine="480"/>
        <w:jc w:val="left"/>
        <w:rPr>
          <w:rFonts w:ascii="宋体" w:hAnsi="宋体" w:cs="宋体"/>
          <w:kern w:val="0"/>
          <w:sz w:val="24"/>
          <w:szCs w:val="24"/>
        </w:rPr>
      </w:pPr>
      <w:r w:rsidRPr="002304D4">
        <w:rPr>
          <w:rFonts w:ascii="宋体" w:hAnsi="宋体" w:cs="宋体" w:hint="eastAsia"/>
          <w:kern w:val="0"/>
          <w:sz w:val="24"/>
          <w:szCs w:val="24"/>
        </w:rPr>
        <w:t>④</w:t>
      </w:r>
      <w:r w:rsidRPr="002304D4">
        <w:rPr>
          <w:rFonts w:ascii="宋体" w:hAnsi="宋体" w:cs="宋体"/>
          <w:kern w:val="0"/>
          <w:sz w:val="24"/>
          <w:szCs w:val="24"/>
        </w:rPr>
        <w:t>加分项（</w:t>
      </w:r>
      <w:r w:rsidRPr="002304D4">
        <w:rPr>
          <w:rFonts w:cs="Calibri"/>
          <w:kern w:val="0"/>
          <w:sz w:val="24"/>
          <w:szCs w:val="24"/>
        </w:rPr>
        <w:t>F4</w:t>
      </w:r>
      <w:r w:rsidRPr="002304D4">
        <w:rPr>
          <w:rFonts w:ascii="宋体" w:hAnsi="宋体" w:cs="宋体"/>
          <w:kern w:val="0"/>
          <w:sz w:val="24"/>
          <w:szCs w:val="24"/>
        </w:rPr>
        <w:t>×</w:t>
      </w:r>
      <w:r w:rsidRPr="002304D4">
        <w:rPr>
          <w:rFonts w:cs="Calibri"/>
          <w:kern w:val="0"/>
          <w:sz w:val="24"/>
          <w:szCs w:val="24"/>
        </w:rPr>
        <w:t>A4</w:t>
      </w:r>
      <w:r w:rsidRPr="002304D4">
        <w:rPr>
          <w:rFonts w:ascii="宋体" w:hAnsi="宋体" w:cs="宋体"/>
          <w:kern w:val="0"/>
          <w:sz w:val="24"/>
          <w:szCs w:val="24"/>
        </w:rPr>
        <w:t>）</w:t>
      </w:r>
    </w:p>
    <w:p w:rsidR="000C169E" w:rsidRPr="002304D4" w:rsidRDefault="00E83C61">
      <w:pPr>
        <w:widowControl/>
        <w:spacing w:after="150"/>
        <w:ind w:firstLine="480"/>
        <w:jc w:val="left"/>
        <w:rPr>
          <w:rFonts w:ascii="宋体" w:hAnsi="宋体" w:cs="宋体"/>
          <w:kern w:val="0"/>
          <w:sz w:val="24"/>
          <w:szCs w:val="24"/>
        </w:rPr>
      </w:pPr>
      <w:r w:rsidRPr="002304D4">
        <w:rPr>
          <w:rFonts w:ascii="宋体" w:hAnsi="宋体" w:cs="宋体"/>
          <w:kern w:val="0"/>
          <w:sz w:val="24"/>
          <w:szCs w:val="24"/>
        </w:rPr>
        <w:t>a.优先类节能产品、环境标志产品：</w:t>
      </w:r>
    </w:p>
    <w:p w:rsidR="000C169E" w:rsidRPr="002304D4" w:rsidRDefault="00E83C61">
      <w:pPr>
        <w:widowControl/>
        <w:spacing w:after="150"/>
        <w:ind w:firstLine="480"/>
        <w:jc w:val="left"/>
        <w:rPr>
          <w:rFonts w:ascii="宋体" w:hAnsi="宋体" w:cs="宋体"/>
          <w:kern w:val="0"/>
          <w:sz w:val="24"/>
          <w:szCs w:val="24"/>
        </w:rPr>
      </w:pPr>
      <w:r w:rsidRPr="002304D4">
        <w:rPr>
          <w:rFonts w:ascii="宋体" w:hAnsi="宋体" w:cs="宋体"/>
          <w:kern w:val="0"/>
          <w:sz w:val="24"/>
          <w:szCs w:val="24"/>
        </w:rPr>
        <w:t>a1若同一合同包内节能、环境标志产品报价总金额低于该合同包报价总金额</w:t>
      </w:r>
      <w:r w:rsidRPr="002304D4">
        <w:rPr>
          <w:rFonts w:cs="Calibri"/>
          <w:kern w:val="0"/>
          <w:sz w:val="24"/>
          <w:szCs w:val="24"/>
        </w:rPr>
        <w:t>20%</w:t>
      </w:r>
      <w:r w:rsidRPr="002304D4">
        <w:rPr>
          <w:rFonts w:ascii="宋体" w:hAnsi="宋体" w:cs="宋体"/>
          <w:kern w:val="0"/>
          <w:sz w:val="24"/>
          <w:szCs w:val="24"/>
        </w:rPr>
        <w:t>（含</w:t>
      </w:r>
      <w:r w:rsidRPr="002304D4">
        <w:rPr>
          <w:rFonts w:cs="Calibri"/>
          <w:kern w:val="0"/>
          <w:sz w:val="24"/>
          <w:szCs w:val="24"/>
        </w:rPr>
        <w:t>20%</w:t>
      </w:r>
      <w:r w:rsidRPr="002304D4">
        <w:rPr>
          <w:rFonts w:ascii="宋体" w:hAnsi="宋体" w:cs="宋体"/>
          <w:kern w:val="0"/>
          <w:sz w:val="24"/>
          <w:szCs w:val="24"/>
        </w:rPr>
        <w:t>）以下，将分别给予节能、环境标志产品价格项（</w:t>
      </w:r>
      <w:r w:rsidRPr="002304D4">
        <w:rPr>
          <w:rFonts w:cs="Calibri"/>
          <w:kern w:val="0"/>
          <w:sz w:val="24"/>
          <w:szCs w:val="24"/>
        </w:rPr>
        <w:t>F1</w:t>
      </w:r>
      <w:r w:rsidRPr="002304D4">
        <w:rPr>
          <w:rFonts w:ascii="宋体" w:hAnsi="宋体" w:cs="宋体"/>
          <w:kern w:val="0"/>
          <w:sz w:val="24"/>
          <w:szCs w:val="24"/>
        </w:rPr>
        <w:t>×</w:t>
      </w:r>
      <w:r w:rsidRPr="002304D4">
        <w:rPr>
          <w:rFonts w:cs="Calibri"/>
          <w:kern w:val="0"/>
          <w:sz w:val="24"/>
          <w:szCs w:val="24"/>
        </w:rPr>
        <w:t>A1</w:t>
      </w:r>
      <w:r w:rsidRPr="002304D4">
        <w:rPr>
          <w:rFonts w:ascii="宋体" w:hAnsi="宋体" w:cs="宋体"/>
          <w:kern w:val="0"/>
          <w:sz w:val="24"/>
          <w:szCs w:val="24"/>
        </w:rPr>
        <w:t>，按照满分计）和技术项（</w:t>
      </w:r>
      <w:r w:rsidRPr="002304D4">
        <w:rPr>
          <w:rFonts w:cs="Calibri"/>
          <w:kern w:val="0"/>
          <w:sz w:val="24"/>
          <w:szCs w:val="24"/>
        </w:rPr>
        <w:t>F2</w:t>
      </w:r>
      <w:r w:rsidRPr="002304D4">
        <w:rPr>
          <w:rFonts w:ascii="宋体" w:hAnsi="宋体" w:cs="宋体"/>
          <w:kern w:val="0"/>
          <w:sz w:val="24"/>
          <w:szCs w:val="24"/>
        </w:rPr>
        <w:t>×</w:t>
      </w:r>
      <w:r w:rsidRPr="002304D4">
        <w:rPr>
          <w:rFonts w:cs="Calibri"/>
          <w:kern w:val="0"/>
          <w:sz w:val="24"/>
          <w:szCs w:val="24"/>
        </w:rPr>
        <w:t>A2</w:t>
      </w:r>
      <w:r w:rsidRPr="002304D4">
        <w:rPr>
          <w:rFonts w:ascii="宋体" w:hAnsi="宋体" w:cs="宋体"/>
          <w:kern w:val="0"/>
          <w:sz w:val="24"/>
          <w:szCs w:val="24"/>
        </w:rPr>
        <w:t>，按照满分计）</w:t>
      </w:r>
      <w:r w:rsidRPr="002304D4">
        <w:rPr>
          <w:rFonts w:cs="Calibri"/>
          <w:kern w:val="0"/>
          <w:sz w:val="24"/>
          <w:szCs w:val="24"/>
        </w:rPr>
        <w:t>4%</w:t>
      </w:r>
      <w:r w:rsidRPr="002304D4">
        <w:rPr>
          <w:rFonts w:ascii="宋体" w:hAnsi="宋体" w:cs="宋体"/>
          <w:kern w:val="0"/>
          <w:sz w:val="24"/>
          <w:szCs w:val="24"/>
        </w:rPr>
        <w:t>的加分；若同一合同包内节能、环境标志产品报价总金额占该合同包报价总金额</w:t>
      </w:r>
      <w:r w:rsidRPr="002304D4">
        <w:rPr>
          <w:rFonts w:cs="Calibri"/>
          <w:kern w:val="0"/>
          <w:sz w:val="24"/>
          <w:szCs w:val="24"/>
        </w:rPr>
        <w:t>20%-50%</w:t>
      </w:r>
      <w:r w:rsidRPr="002304D4">
        <w:rPr>
          <w:rFonts w:ascii="宋体" w:hAnsi="宋体" w:cs="宋体"/>
          <w:kern w:val="0"/>
          <w:sz w:val="24"/>
          <w:szCs w:val="24"/>
        </w:rPr>
        <w:t>（含</w:t>
      </w:r>
      <w:r w:rsidRPr="002304D4">
        <w:rPr>
          <w:rFonts w:cs="Calibri"/>
          <w:kern w:val="0"/>
          <w:sz w:val="24"/>
          <w:szCs w:val="24"/>
        </w:rPr>
        <w:t>50%</w:t>
      </w:r>
      <w:r w:rsidRPr="002304D4">
        <w:rPr>
          <w:rFonts w:ascii="宋体" w:hAnsi="宋体" w:cs="宋体"/>
          <w:kern w:val="0"/>
          <w:sz w:val="24"/>
          <w:szCs w:val="24"/>
        </w:rPr>
        <w:t>），将分别给予节能、环境标志产品价格项（</w:t>
      </w:r>
      <w:r w:rsidRPr="002304D4">
        <w:rPr>
          <w:rFonts w:cs="Calibri"/>
          <w:kern w:val="0"/>
          <w:sz w:val="24"/>
          <w:szCs w:val="24"/>
        </w:rPr>
        <w:t>F1</w:t>
      </w:r>
      <w:r w:rsidRPr="002304D4">
        <w:rPr>
          <w:rFonts w:ascii="宋体" w:hAnsi="宋体" w:cs="宋体"/>
          <w:kern w:val="0"/>
          <w:sz w:val="24"/>
          <w:szCs w:val="24"/>
        </w:rPr>
        <w:t>×</w:t>
      </w:r>
      <w:r w:rsidRPr="002304D4">
        <w:rPr>
          <w:rFonts w:cs="Calibri"/>
          <w:kern w:val="0"/>
          <w:sz w:val="24"/>
          <w:szCs w:val="24"/>
        </w:rPr>
        <w:t>A1</w:t>
      </w:r>
      <w:r w:rsidRPr="002304D4">
        <w:rPr>
          <w:rFonts w:ascii="宋体" w:hAnsi="宋体" w:cs="宋体"/>
          <w:kern w:val="0"/>
          <w:sz w:val="24"/>
          <w:szCs w:val="24"/>
        </w:rPr>
        <w:t>，按照满分计）和技术项（</w:t>
      </w:r>
      <w:r w:rsidRPr="002304D4">
        <w:rPr>
          <w:rFonts w:cs="Calibri"/>
          <w:kern w:val="0"/>
          <w:sz w:val="24"/>
          <w:szCs w:val="24"/>
        </w:rPr>
        <w:t>F2</w:t>
      </w:r>
      <w:r w:rsidRPr="002304D4">
        <w:rPr>
          <w:rFonts w:ascii="宋体" w:hAnsi="宋体" w:cs="宋体"/>
          <w:kern w:val="0"/>
          <w:sz w:val="24"/>
          <w:szCs w:val="24"/>
        </w:rPr>
        <w:t>×</w:t>
      </w:r>
      <w:r w:rsidRPr="002304D4">
        <w:rPr>
          <w:rFonts w:cs="Calibri"/>
          <w:kern w:val="0"/>
          <w:sz w:val="24"/>
          <w:szCs w:val="24"/>
        </w:rPr>
        <w:t>A2</w:t>
      </w:r>
      <w:r w:rsidRPr="002304D4">
        <w:rPr>
          <w:rFonts w:ascii="宋体" w:hAnsi="宋体" w:cs="宋体"/>
          <w:kern w:val="0"/>
          <w:sz w:val="24"/>
          <w:szCs w:val="24"/>
        </w:rPr>
        <w:t>，按照满分计）</w:t>
      </w:r>
      <w:r w:rsidRPr="002304D4">
        <w:rPr>
          <w:rFonts w:cs="Calibri"/>
          <w:kern w:val="0"/>
          <w:sz w:val="24"/>
          <w:szCs w:val="24"/>
        </w:rPr>
        <w:t>6%</w:t>
      </w:r>
      <w:r w:rsidRPr="002304D4">
        <w:rPr>
          <w:rFonts w:ascii="宋体" w:hAnsi="宋体" w:cs="宋体"/>
          <w:kern w:val="0"/>
          <w:sz w:val="24"/>
          <w:szCs w:val="24"/>
        </w:rPr>
        <w:t>的加分；若同一合同包内节能、环境标志产品报价总金额占该合同包报价总金额</w:t>
      </w:r>
      <w:r w:rsidRPr="002304D4">
        <w:rPr>
          <w:rFonts w:cs="Calibri"/>
          <w:kern w:val="0"/>
          <w:sz w:val="24"/>
          <w:szCs w:val="24"/>
        </w:rPr>
        <w:t>50%</w:t>
      </w:r>
      <w:r w:rsidRPr="002304D4">
        <w:rPr>
          <w:rFonts w:ascii="宋体" w:hAnsi="宋体" w:cs="宋体"/>
          <w:kern w:val="0"/>
          <w:sz w:val="24"/>
          <w:szCs w:val="24"/>
        </w:rPr>
        <w:t>以上的，将分别给予节能、环境标志产品价格项（</w:t>
      </w:r>
      <w:r w:rsidRPr="002304D4">
        <w:rPr>
          <w:rFonts w:cs="Calibri"/>
          <w:kern w:val="0"/>
          <w:sz w:val="24"/>
          <w:szCs w:val="24"/>
        </w:rPr>
        <w:t>F1</w:t>
      </w:r>
      <w:r w:rsidRPr="002304D4">
        <w:rPr>
          <w:rFonts w:ascii="宋体" w:hAnsi="宋体" w:cs="宋体"/>
          <w:kern w:val="0"/>
          <w:sz w:val="24"/>
          <w:szCs w:val="24"/>
        </w:rPr>
        <w:t>×</w:t>
      </w:r>
      <w:r w:rsidRPr="002304D4">
        <w:rPr>
          <w:rFonts w:cs="Calibri"/>
          <w:kern w:val="0"/>
          <w:sz w:val="24"/>
          <w:szCs w:val="24"/>
        </w:rPr>
        <w:t>A1</w:t>
      </w:r>
      <w:r w:rsidRPr="002304D4">
        <w:rPr>
          <w:rFonts w:ascii="宋体" w:hAnsi="宋体" w:cs="宋体"/>
          <w:kern w:val="0"/>
          <w:sz w:val="24"/>
          <w:szCs w:val="24"/>
        </w:rPr>
        <w:t>，按照满分计）和技术项（</w:t>
      </w:r>
      <w:r w:rsidRPr="002304D4">
        <w:rPr>
          <w:rFonts w:cs="Calibri"/>
          <w:kern w:val="0"/>
          <w:sz w:val="24"/>
          <w:szCs w:val="24"/>
        </w:rPr>
        <w:t>F2</w:t>
      </w:r>
      <w:r w:rsidRPr="002304D4">
        <w:rPr>
          <w:rFonts w:ascii="宋体" w:hAnsi="宋体" w:cs="宋体"/>
          <w:kern w:val="0"/>
          <w:sz w:val="24"/>
          <w:szCs w:val="24"/>
        </w:rPr>
        <w:t>×</w:t>
      </w:r>
      <w:r w:rsidRPr="002304D4">
        <w:rPr>
          <w:rFonts w:cs="Calibri"/>
          <w:kern w:val="0"/>
          <w:sz w:val="24"/>
          <w:szCs w:val="24"/>
        </w:rPr>
        <w:t>A2</w:t>
      </w:r>
      <w:r w:rsidRPr="002304D4">
        <w:rPr>
          <w:rFonts w:ascii="宋体" w:hAnsi="宋体" w:cs="宋体"/>
          <w:kern w:val="0"/>
          <w:sz w:val="24"/>
          <w:szCs w:val="24"/>
        </w:rPr>
        <w:t>，按照满分计）</w:t>
      </w:r>
      <w:r w:rsidRPr="002304D4">
        <w:rPr>
          <w:rFonts w:cs="Calibri"/>
          <w:kern w:val="0"/>
          <w:sz w:val="24"/>
          <w:szCs w:val="24"/>
        </w:rPr>
        <w:t>8%</w:t>
      </w:r>
      <w:r w:rsidRPr="002304D4">
        <w:rPr>
          <w:rFonts w:ascii="宋体" w:hAnsi="宋体" w:cs="宋体"/>
          <w:kern w:val="0"/>
          <w:sz w:val="24"/>
          <w:szCs w:val="24"/>
        </w:rPr>
        <w:t>的加分。</w:t>
      </w:r>
    </w:p>
    <w:p w:rsidR="000C169E" w:rsidRPr="002304D4" w:rsidRDefault="00E83C61">
      <w:pPr>
        <w:widowControl/>
        <w:spacing w:after="150"/>
        <w:ind w:firstLine="480"/>
        <w:jc w:val="left"/>
        <w:rPr>
          <w:rFonts w:ascii="宋体" w:hAnsi="宋体" w:cs="宋体"/>
          <w:kern w:val="0"/>
          <w:sz w:val="24"/>
          <w:szCs w:val="24"/>
        </w:rPr>
      </w:pPr>
      <w:r w:rsidRPr="002304D4">
        <w:rPr>
          <w:rFonts w:ascii="宋体" w:hAnsi="宋体" w:cs="宋体"/>
          <w:kern w:val="0"/>
          <w:sz w:val="24"/>
          <w:szCs w:val="24"/>
        </w:rPr>
        <w:t>a2若节能、环境标志产品仅是构成投标产品的部件、组件或零件，则该投标产品不享受鼓励优惠政策。同一品目中各认证证书不重复计算加分。强制类节能产品不享受加分。</w:t>
      </w:r>
    </w:p>
    <w:tbl>
      <w:tblPr>
        <w:tblW w:w="9078" w:type="dxa"/>
        <w:tblInd w:w="8" w:type="dxa"/>
        <w:tblLayout w:type="fixed"/>
        <w:tblCellMar>
          <w:left w:w="0" w:type="dxa"/>
          <w:right w:w="0" w:type="dxa"/>
        </w:tblCellMar>
        <w:tblLook w:val="0000"/>
      </w:tblPr>
      <w:tblGrid>
        <w:gridCol w:w="956"/>
        <w:gridCol w:w="410"/>
        <w:gridCol w:w="7712"/>
      </w:tblGrid>
      <w:tr w:rsidR="000C169E" w:rsidRPr="002304D4">
        <w:tblPrEx>
          <w:tblCellMar>
            <w:top w:w="0" w:type="dxa"/>
            <w:bottom w:w="0" w:type="dxa"/>
          </w:tblCellMar>
        </w:tblPrEx>
        <w:trPr>
          <w:tblHeader/>
        </w:trPr>
        <w:tc>
          <w:tcPr>
            <w:tcW w:w="956"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0C169E" w:rsidRPr="002304D4" w:rsidRDefault="00E83C61">
            <w:pPr>
              <w:widowControl/>
              <w:jc w:val="left"/>
              <w:rPr>
                <w:rFonts w:ascii="宋体" w:hAnsi="宋体" w:cs="宋体"/>
                <w:kern w:val="0"/>
                <w:sz w:val="24"/>
                <w:szCs w:val="24"/>
              </w:rPr>
            </w:pPr>
            <w:r w:rsidRPr="002304D4">
              <w:rPr>
                <w:rFonts w:ascii="宋体" w:hAnsi="宋体" w:cs="宋体"/>
                <w:kern w:val="0"/>
                <w:sz w:val="24"/>
                <w:szCs w:val="24"/>
              </w:rPr>
              <w:t>评标项目</w:t>
            </w:r>
          </w:p>
        </w:tc>
        <w:tc>
          <w:tcPr>
            <w:tcW w:w="410"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0C169E" w:rsidRPr="002304D4" w:rsidRDefault="00E83C61">
            <w:pPr>
              <w:widowControl/>
              <w:jc w:val="left"/>
              <w:rPr>
                <w:rFonts w:ascii="宋体" w:hAnsi="宋体" w:cs="宋体"/>
                <w:kern w:val="0"/>
                <w:sz w:val="24"/>
                <w:szCs w:val="24"/>
              </w:rPr>
            </w:pPr>
            <w:r w:rsidRPr="002304D4">
              <w:rPr>
                <w:rFonts w:ascii="宋体" w:hAnsi="宋体" w:cs="宋体"/>
                <w:kern w:val="0"/>
                <w:sz w:val="24"/>
                <w:szCs w:val="24"/>
              </w:rPr>
              <w:t>评标分值</w:t>
            </w:r>
          </w:p>
        </w:tc>
        <w:tc>
          <w:tcPr>
            <w:tcW w:w="7712"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0C169E" w:rsidRPr="002304D4" w:rsidRDefault="00E83C61">
            <w:pPr>
              <w:widowControl/>
              <w:jc w:val="left"/>
              <w:rPr>
                <w:rFonts w:ascii="宋体" w:hAnsi="宋体" w:cs="宋体"/>
                <w:kern w:val="0"/>
                <w:sz w:val="24"/>
                <w:szCs w:val="24"/>
              </w:rPr>
            </w:pPr>
            <w:r w:rsidRPr="002304D4">
              <w:rPr>
                <w:rFonts w:ascii="宋体" w:hAnsi="宋体" w:cs="宋体"/>
                <w:kern w:val="0"/>
                <w:sz w:val="24"/>
                <w:szCs w:val="24"/>
              </w:rPr>
              <w:t>评标方法描述</w:t>
            </w:r>
          </w:p>
        </w:tc>
      </w:tr>
      <w:tr w:rsidR="000C169E" w:rsidRPr="002304D4">
        <w:tblPrEx>
          <w:tblCellMar>
            <w:top w:w="0" w:type="dxa"/>
            <w:bottom w:w="0" w:type="dxa"/>
          </w:tblCellMar>
        </w:tblPrEx>
        <w:tc>
          <w:tcPr>
            <w:tcW w:w="956"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0C169E" w:rsidRPr="002304D4" w:rsidRDefault="00E83C61">
            <w:pPr>
              <w:widowControl/>
              <w:jc w:val="left"/>
              <w:rPr>
                <w:rFonts w:ascii="宋体" w:hAnsi="宋体" w:cs="宋体"/>
                <w:kern w:val="0"/>
                <w:sz w:val="24"/>
                <w:szCs w:val="24"/>
              </w:rPr>
            </w:pPr>
            <w:r w:rsidRPr="002304D4">
              <w:rPr>
                <w:rFonts w:ascii="宋体" w:hAnsi="宋体" w:cs="宋体"/>
                <w:kern w:val="0"/>
                <w:sz w:val="24"/>
                <w:szCs w:val="24"/>
              </w:rPr>
              <w:t>节能减排、环境标志产品</w:t>
            </w:r>
          </w:p>
        </w:tc>
        <w:tc>
          <w:tcPr>
            <w:tcW w:w="410"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0C169E" w:rsidRPr="002304D4" w:rsidRDefault="00E83C61">
            <w:pPr>
              <w:widowControl/>
              <w:jc w:val="left"/>
              <w:rPr>
                <w:rFonts w:ascii="宋体" w:hAnsi="宋体" w:cs="宋体"/>
                <w:kern w:val="0"/>
                <w:sz w:val="24"/>
                <w:szCs w:val="24"/>
              </w:rPr>
            </w:pPr>
            <w:r w:rsidRPr="002304D4">
              <w:rPr>
                <w:rFonts w:ascii="宋体" w:hAnsi="宋体" w:cs="宋体"/>
                <w:kern w:val="0"/>
                <w:sz w:val="24"/>
                <w:szCs w:val="24"/>
              </w:rPr>
              <w:t>6</w:t>
            </w:r>
          </w:p>
        </w:tc>
        <w:tc>
          <w:tcPr>
            <w:tcW w:w="7712"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0C169E" w:rsidRPr="002304D4" w:rsidRDefault="00E83C61">
            <w:pPr>
              <w:widowControl/>
              <w:jc w:val="left"/>
              <w:rPr>
                <w:rFonts w:ascii="宋体" w:hAnsi="宋体" w:cs="宋体"/>
                <w:kern w:val="0"/>
                <w:sz w:val="24"/>
                <w:szCs w:val="24"/>
              </w:rPr>
            </w:pPr>
            <w:r w:rsidRPr="002304D4">
              <w:rPr>
                <w:rFonts w:ascii="宋体" w:hAnsi="宋体" w:cs="宋体"/>
                <w:kern w:val="0"/>
                <w:sz w:val="24"/>
                <w:szCs w:val="24"/>
              </w:rPr>
              <w:t>按照《财政部 发展改革委 生态环境部 市场监管总局 关于调整优化节能产品 环境标志产品政府采购执行机制的通知》以及《关于印发节能产品政府采购品目清单的通知》财库〔2019〕19号、《关于印发环境标志产品政府采购品目清单的通知》财库〔2019〕18号执行。a1若同一合同包内节能、环境标志产品报价总金额低于该合同包报价总金额20%（含20%）以下，将分别给予节能、环境标志产品价格项（F1×A1，按照满分计）和技术项（F2×A2，按照满分计）4%的加分；若同一合同包内节能、环境标志产品报价总金额占该合同包报价总金额20%-50%（含50%），将分别给予节能、环境标志产品价格项（F1×A1，按照满分计）和技术项（F2×A2，按照满分计）6%的加分；若同一合同包内节能、环境标志产品报价总金额占该合同包报价总金额50%以上的，将分别给予节能、环境标志产品价格项（F1×A1，按照满分计）和技术项（F2×A2，按照满分计）8%的加分。a2若节能、环境标志产品仅是构成投标产品的部件、组件或零件，则该投标产品不享受鼓励优惠政策。同一品目中各认证证书不重复计算加分。强制类节能产品不享受加分。</w:t>
            </w:r>
          </w:p>
        </w:tc>
      </w:tr>
    </w:tbl>
    <w:p w:rsidR="000C169E" w:rsidRPr="002304D4" w:rsidRDefault="00E83C61">
      <w:pPr>
        <w:widowControl/>
        <w:spacing w:after="150"/>
        <w:ind w:firstLine="480"/>
        <w:jc w:val="left"/>
        <w:rPr>
          <w:rFonts w:ascii="宋体" w:hAnsi="宋体" w:cs="宋体"/>
          <w:kern w:val="0"/>
          <w:sz w:val="24"/>
          <w:szCs w:val="24"/>
        </w:rPr>
      </w:pPr>
      <w:r w:rsidRPr="002304D4">
        <w:rPr>
          <w:rFonts w:ascii="宋体" w:hAnsi="宋体" w:cs="宋体"/>
          <w:kern w:val="0"/>
          <w:sz w:val="24"/>
          <w:szCs w:val="24"/>
        </w:rPr>
        <w:t>（4）中标候选人排列规则顺序如下：</w:t>
      </w:r>
    </w:p>
    <w:p w:rsidR="000C169E" w:rsidRPr="002304D4" w:rsidRDefault="00E83C61">
      <w:pPr>
        <w:widowControl/>
        <w:spacing w:after="150"/>
        <w:ind w:firstLine="480"/>
        <w:jc w:val="left"/>
        <w:rPr>
          <w:rFonts w:ascii="宋体" w:hAnsi="宋体" w:cs="宋体"/>
          <w:kern w:val="0"/>
          <w:sz w:val="24"/>
          <w:szCs w:val="24"/>
        </w:rPr>
      </w:pPr>
      <w:r w:rsidRPr="002304D4">
        <w:rPr>
          <w:rFonts w:ascii="宋体" w:hAnsi="宋体" w:cs="宋体"/>
          <w:kern w:val="0"/>
          <w:sz w:val="24"/>
          <w:szCs w:val="24"/>
        </w:rPr>
        <w:t>a.按照评标总得分（</w:t>
      </w:r>
      <w:r w:rsidRPr="002304D4">
        <w:rPr>
          <w:rFonts w:cs="Calibri"/>
          <w:kern w:val="0"/>
          <w:sz w:val="24"/>
          <w:szCs w:val="24"/>
        </w:rPr>
        <w:t>FA</w:t>
      </w:r>
      <w:r w:rsidRPr="002304D4">
        <w:rPr>
          <w:rFonts w:ascii="宋体" w:hAnsi="宋体" w:cs="宋体"/>
          <w:kern w:val="0"/>
          <w:sz w:val="24"/>
          <w:szCs w:val="24"/>
        </w:rPr>
        <w:t>）由高到低顺序排列。</w:t>
      </w:r>
    </w:p>
    <w:p w:rsidR="000C169E" w:rsidRPr="002304D4" w:rsidRDefault="00E83C61">
      <w:pPr>
        <w:widowControl/>
        <w:spacing w:after="150"/>
        <w:ind w:firstLine="480"/>
        <w:jc w:val="left"/>
        <w:rPr>
          <w:rFonts w:ascii="宋体" w:hAnsi="宋体" w:cs="宋体"/>
          <w:kern w:val="0"/>
          <w:sz w:val="24"/>
          <w:szCs w:val="24"/>
        </w:rPr>
      </w:pPr>
      <w:r w:rsidRPr="002304D4">
        <w:rPr>
          <w:rFonts w:ascii="宋体" w:hAnsi="宋体" w:cs="宋体"/>
          <w:kern w:val="0"/>
          <w:sz w:val="24"/>
          <w:szCs w:val="24"/>
        </w:rPr>
        <w:t>b.评标总得分（</w:t>
      </w:r>
      <w:r w:rsidRPr="002304D4">
        <w:rPr>
          <w:rFonts w:cs="Calibri"/>
          <w:kern w:val="0"/>
          <w:sz w:val="24"/>
          <w:szCs w:val="24"/>
        </w:rPr>
        <w:t>FA</w:t>
      </w:r>
      <w:r w:rsidRPr="002304D4">
        <w:rPr>
          <w:rFonts w:ascii="宋体" w:hAnsi="宋体" w:cs="宋体"/>
          <w:kern w:val="0"/>
          <w:sz w:val="24"/>
          <w:szCs w:val="24"/>
        </w:rPr>
        <w:t>）相同的，按照评标价（即价格扣除后的投标报价）由低到高顺序排列。</w:t>
      </w:r>
    </w:p>
    <w:p w:rsidR="000C169E" w:rsidRPr="002304D4" w:rsidRDefault="00E83C61">
      <w:pPr>
        <w:widowControl/>
        <w:spacing w:after="150"/>
        <w:ind w:firstLine="480"/>
        <w:jc w:val="left"/>
        <w:rPr>
          <w:rFonts w:ascii="宋体" w:hAnsi="宋体" w:cs="宋体"/>
          <w:kern w:val="0"/>
          <w:sz w:val="24"/>
          <w:szCs w:val="24"/>
        </w:rPr>
      </w:pPr>
      <w:r w:rsidRPr="002304D4">
        <w:rPr>
          <w:rFonts w:ascii="宋体" w:hAnsi="宋体" w:cs="宋体"/>
          <w:kern w:val="0"/>
          <w:sz w:val="24"/>
          <w:szCs w:val="24"/>
        </w:rPr>
        <w:t>c.评标总得分（</w:t>
      </w:r>
      <w:r w:rsidRPr="002304D4">
        <w:rPr>
          <w:rFonts w:cs="Calibri"/>
          <w:kern w:val="0"/>
          <w:sz w:val="24"/>
          <w:szCs w:val="24"/>
        </w:rPr>
        <w:t>FA</w:t>
      </w:r>
      <w:r w:rsidRPr="002304D4">
        <w:rPr>
          <w:rFonts w:ascii="宋体" w:hAnsi="宋体" w:cs="宋体"/>
          <w:kern w:val="0"/>
          <w:sz w:val="24"/>
          <w:szCs w:val="24"/>
        </w:rPr>
        <w:t>）且评标价（即价格扣除后的投标报价）相同的并列。</w:t>
      </w:r>
    </w:p>
    <w:p w:rsidR="000C169E" w:rsidRPr="002304D4" w:rsidRDefault="00E83C61">
      <w:pPr>
        <w:widowControl/>
        <w:shd w:val="clear" w:color="auto" w:fill="FFFFFF"/>
        <w:spacing w:after="150"/>
        <w:jc w:val="left"/>
        <w:rPr>
          <w:rFonts w:ascii="微软雅黑" w:eastAsia="微软雅黑" w:hAnsi="微软雅黑" w:cs="宋体"/>
          <w:kern w:val="0"/>
          <w:sz w:val="20"/>
          <w:szCs w:val="20"/>
        </w:rPr>
      </w:pPr>
      <w:r w:rsidRPr="002304D4">
        <w:rPr>
          <w:rFonts w:ascii="宋体" w:eastAsia="微软雅黑" w:hAnsi="宋体" w:cs="宋体"/>
          <w:b/>
          <w:bCs/>
          <w:kern w:val="0"/>
          <w:sz w:val="24"/>
          <w:szCs w:val="24"/>
        </w:rPr>
        <w:t>合同包</w:t>
      </w:r>
      <w:r w:rsidRPr="002304D4">
        <w:rPr>
          <w:rFonts w:ascii="宋体" w:eastAsia="微软雅黑" w:hAnsi="宋体" w:cs="宋体"/>
          <w:b/>
          <w:bCs/>
          <w:kern w:val="0"/>
          <w:sz w:val="24"/>
          <w:szCs w:val="24"/>
        </w:rPr>
        <w:t>2</w:t>
      </w:r>
      <w:r w:rsidRPr="002304D4">
        <w:rPr>
          <w:rFonts w:ascii="宋体" w:eastAsia="微软雅黑" w:hAnsi="宋体" w:cs="宋体"/>
          <w:b/>
          <w:bCs/>
          <w:kern w:val="0"/>
          <w:sz w:val="24"/>
          <w:szCs w:val="24"/>
        </w:rPr>
        <w:t>采用综合评分法</w:t>
      </w:r>
      <w:r w:rsidRPr="002304D4">
        <w:rPr>
          <w:rFonts w:ascii="宋体" w:eastAsia="微软雅黑" w:hAnsi="宋体" w:cs="宋体"/>
          <w:kern w:val="0"/>
          <w:sz w:val="24"/>
          <w:szCs w:val="24"/>
        </w:rPr>
        <w:t>：</w:t>
      </w:r>
    </w:p>
    <w:p w:rsidR="000C169E" w:rsidRPr="002304D4" w:rsidRDefault="00E83C61">
      <w:pPr>
        <w:widowControl/>
        <w:spacing w:after="150"/>
        <w:ind w:firstLine="480"/>
        <w:jc w:val="left"/>
        <w:rPr>
          <w:rFonts w:ascii="宋体" w:hAnsi="宋体" w:cs="宋体"/>
          <w:kern w:val="0"/>
          <w:sz w:val="24"/>
          <w:szCs w:val="24"/>
        </w:rPr>
      </w:pPr>
      <w:r w:rsidRPr="002304D4">
        <w:rPr>
          <w:rFonts w:ascii="宋体" w:hAnsi="宋体" w:cs="宋体"/>
          <w:kern w:val="0"/>
          <w:sz w:val="24"/>
          <w:szCs w:val="24"/>
        </w:rPr>
        <w:lastRenderedPageBreak/>
        <w:t>（1）投标文件满足招标文件全部实质性要求，且按照评审因素的量化指标评审得分（即评标总得分）最高的投标人为中标候选人。</w:t>
      </w:r>
    </w:p>
    <w:p w:rsidR="000C169E" w:rsidRPr="002304D4" w:rsidRDefault="00E83C61">
      <w:pPr>
        <w:widowControl/>
        <w:spacing w:after="150"/>
        <w:ind w:firstLine="480"/>
        <w:jc w:val="left"/>
        <w:rPr>
          <w:rFonts w:ascii="宋体" w:hAnsi="宋体" w:cs="宋体"/>
          <w:kern w:val="0"/>
          <w:sz w:val="24"/>
          <w:szCs w:val="24"/>
        </w:rPr>
      </w:pPr>
      <w:r w:rsidRPr="002304D4">
        <w:rPr>
          <w:rFonts w:ascii="宋体" w:hAnsi="宋体" w:cs="宋体"/>
          <w:kern w:val="0"/>
          <w:sz w:val="24"/>
          <w:szCs w:val="24"/>
        </w:rPr>
        <w:t>（2）每个投标人的评标总得分</w:t>
      </w:r>
      <w:r w:rsidRPr="002304D4">
        <w:rPr>
          <w:rFonts w:cs="Calibri"/>
          <w:kern w:val="0"/>
          <w:sz w:val="24"/>
          <w:szCs w:val="24"/>
        </w:rPr>
        <w:t>FA</w:t>
      </w:r>
      <w:r w:rsidRPr="002304D4">
        <w:rPr>
          <w:rFonts w:ascii="宋体" w:hAnsi="宋体" w:cs="宋体"/>
          <w:kern w:val="0"/>
          <w:sz w:val="24"/>
          <w:szCs w:val="24"/>
        </w:rPr>
        <w:t>＝</w:t>
      </w:r>
      <w:r w:rsidRPr="002304D4">
        <w:rPr>
          <w:rFonts w:cs="Calibri"/>
          <w:kern w:val="0"/>
          <w:sz w:val="24"/>
          <w:szCs w:val="24"/>
        </w:rPr>
        <w:t>F1</w:t>
      </w:r>
      <w:r w:rsidRPr="002304D4">
        <w:rPr>
          <w:rFonts w:ascii="宋体" w:hAnsi="宋体" w:cs="宋体"/>
          <w:kern w:val="0"/>
          <w:sz w:val="24"/>
          <w:szCs w:val="24"/>
        </w:rPr>
        <w:t>×</w:t>
      </w:r>
      <w:r w:rsidRPr="002304D4">
        <w:rPr>
          <w:rFonts w:cs="Calibri"/>
          <w:kern w:val="0"/>
          <w:sz w:val="24"/>
          <w:szCs w:val="24"/>
        </w:rPr>
        <w:t>A1</w:t>
      </w:r>
      <w:r w:rsidRPr="002304D4">
        <w:rPr>
          <w:rFonts w:ascii="宋体" w:hAnsi="宋体" w:cs="宋体"/>
          <w:kern w:val="0"/>
          <w:sz w:val="24"/>
          <w:szCs w:val="24"/>
        </w:rPr>
        <w:t>＋</w:t>
      </w:r>
      <w:r w:rsidRPr="002304D4">
        <w:rPr>
          <w:rFonts w:cs="Calibri"/>
          <w:kern w:val="0"/>
          <w:sz w:val="24"/>
          <w:szCs w:val="24"/>
        </w:rPr>
        <w:t>F2</w:t>
      </w:r>
      <w:r w:rsidRPr="002304D4">
        <w:rPr>
          <w:rFonts w:ascii="宋体" w:hAnsi="宋体" w:cs="宋体"/>
          <w:kern w:val="0"/>
          <w:sz w:val="24"/>
          <w:szCs w:val="24"/>
        </w:rPr>
        <w:t>×</w:t>
      </w:r>
      <w:r w:rsidRPr="002304D4">
        <w:rPr>
          <w:rFonts w:cs="Calibri"/>
          <w:kern w:val="0"/>
          <w:sz w:val="24"/>
          <w:szCs w:val="24"/>
        </w:rPr>
        <w:t>A2</w:t>
      </w:r>
      <w:r w:rsidRPr="002304D4">
        <w:rPr>
          <w:rFonts w:ascii="宋体" w:hAnsi="宋体" w:cs="宋体"/>
          <w:kern w:val="0"/>
          <w:sz w:val="24"/>
          <w:szCs w:val="24"/>
        </w:rPr>
        <w:t>＋</w:t>
      </w:r>
      <w:r w:rsidRPr="002304D4">
        <w:rPr>
          <w:rFonts w:cs="Calibri"/>
          <w:kern w:val="0"/>
          <w:sz w:val="24"/>
          <w:szCs w:val="24"/>
        </w:rPr>
        <w:t>F3</w:t>
      </w:r>
      <w:r w:rsidRPr="002304D4">
        <w:rPr>
          <w:rFonts w:ascii="宋体" w:hAnsi="宋体" w:cs="宋体"/>
          <w:kern w:val="0"/>
          <w:sz w:val="24"/>
          <w:szCs w:val="24"/>
        </w:rPr>
        <w:t>×</w:t>
      </w:r>
      <w:r w:rsidRPr="002304D4">
        <w:rPr>
          <w:rFonts w:cs="Calibri"/>
          <w:kern w:val="0"/>
          <w:sz w:val="24"/>
          <w:szCs w:val="24"/>
        </w:rPr>
        <w:t>A3</w:t>
      </w:r>
      <w:r w:rsidRPr="002304D4">
        <w:rPr>
          <w:rFonts w:ascii="宋体" w:hAnsi="宋体" w:cs="宋体"/>
          <w:kern w:val="0"/>
          <w:sz w:val="24"/>
          <w:szCs w:val="24"/>
        </w:rPr>
        <w:t>＋</w:t>
      </w:r>
      <w:r w:rsidRPr="002304D4">
        <w:rPr>
          <w:rFonts w:cs="Calibri"/>
          <w:kern w:val="0"/>
          <w:sz w:val="24"/>
          <w:szCs w:val="24"/>
        </w:rPr>
        <w:t>F4</w:t>
      </w:r>
      <w:r w:rsidRPr="002304D4">
        <w:rPr>
          <w:rFonts w:ascii="宋体" w:hAnsi="宋体" w:cs="宋体"/>
          <w:kern w:val="0"/>
          <w:sz w:val="24"/>
          <w:szCs w:val="24"/>
        </w:rPr>
        <w:t>×</w:t>
      </w:r>
      <w:r w:rsidRPr="002304D4">
        <w:rPr>
          <w:rFonts w:cs="Calibri"/>
          <w:kern w:val="0"/>
          <w:sz w:val="24"/>
          <w:szCs w:val="24"/>
        </w:rPr>
        <w:t>A4</w:t>
      </w:r>
      <w:r w:rsidRPr="002304D4">
        <w:rPr>
          <w:rFonts w:ascii="宋体" w:hAnsi="宋体" w:cs="宋体"/>
          <w:kern w:val="0"/>
          <w:sz w:val="24"/>
          <w:szCs w:val="24"/>
        </w:rPr>
        <w:t>（若有），其中：</w:t>
      </w:r>
      <w:r w:rsidRPr="002304D4">
        <w:rPr>
          <w:rFonts w:cs="Calibri"/>
          <w:kern w:val="0"/>
          <w:sz w:val="24"/>
          <w:szCs w:val="24"/>
        </w:rPr>
        <w:t>F1</w:t>
      </w:r>
      <w:r w:rsidRPr="002304D4">
        <w:rPr>
          <w:rFonts w:ascii="宋体" w:hAnsi="宋体" w:cs="宋体"/>
          <w:kern w:val="0"/>
          <w:sz w:val="24"/>
          <w:szCs w:val="24"/>
        </w:rPr>
        <w:t>指价格项评审因素得分、</w:t>
      </w:r>
      <w:r w:rsidRPr="002304D4">
        <w:rPr>
          <w:rFonts w:cs="Calibri"/>
          <w:kern w:val="0"/>
          <w:sz w:val="24"/>
          <w:szCs w:val="24"/>
        </w:rPr>
        <w:t>F2</w:t>
      </w:r>
      <w:r w:rsidRPr="002304D4">
        <w:rPr>
          <w:rFonts w:ascii="宋体" w:hAnsi="宋体" w:cs="宋体"/>
          <w:kern w:val="0"/>
          <w:sz w:val="24"/>
          <w:szCs w:val="24"/>
        </w:rPr>
        <w:t>指技术项评审因素得分、</w:t>
      </w:r>
      <w:r w:rsidRPr="002304D4">
        <w:rPr>
          <w:rFonts w:cs="Calibri"/>
          <w:kern w:val="0"/>
          <w:sz w:val="24"/>
          <w:szCs w:val="24"/>
        </w:rPr>
        <w:t>F3</w:t>
      </w:r>
      <w:r w:rsidRPr="002304D4">
        <w:rPr>
          <w:rFonts w:ascii="宋体" w:hAnsi="宋体" w:cs="宋体"/>
          <w:kern w:val="0"/>
          <w:sz w:val="24"/>
          <w:szCs w:val="24"/>
        </w:rPr>
        <w:t>指商务项评审因素得分，</w:t>
      </w:r>
      <w:r w:rsidRPr="002304D4">
        <w:rPr>
          <w:rFonts w:cs="Calibri"/>
          <w:kern w:val="0"/>
          <w:sz w:val="24"/>
          <w:szCs w:val="24"/>
        </w:rPr>
        <w:t>A1</w:t>
      </w:r>
      <w:r w:rsidRPr="002304D4">
        <w:rPr>
          <w:rFonts w:ascii="宋体" w:hAnsi="宋体" w:cs="宋体"/>
          <w:kern w:val="0"/>
          <w:sz w:val="24"/>
          <w:szCs w:val="24"/>
        </w:rPr>
        <w:t>指价格项评审因素所占的权重、</w:t>
      </w:r>
      <w:r w:rsidRPr="002304D4">
        <w:rPr>
          <w:rFonts w:cs="Calibri"/>
          <w:kern w:val="0"/>
          <w:sz w:val="24"/>
          <w:szCs w:val="24"/>
        </w:rPr>
        <w:t>A2</w:t>
      </w:r>
      <w:r w:rsidRPr="002304D4">
        <w:rPr>
          <w:rFonts w:ascii="宋体" w:hAnsi="宋体" w:cs="宋体"/>
          <w:kern w:val="0"/>
          <w:sz w:val="24"/>
          <w:szCs w:val="24"/>
        </w:rPr>
        <w:t>指技术项评审因素所占的权重、</w:t>
      </w:r>
      <w:r w:rsidRPr="002304D4">
        <w:rPr>
          <w:rFonts w:cs="Calibri"/>
          <w:kern w:val="0"/>
          <w:sz w:val="24"/>
          <w:szCs w:val="24"/>
        </w:rPr>
        <w:t>A3</w:t>
      </w:r>
      <w:r w:rsidRPr="002304D4">
        <w:rPr>
          <w:rFonts w:ascii="宋体" w:hAnsi="宋体" w:cs="宋体"/>
          <w:kern w:val="0"/>
          <w:sz w:val="24"/>
          <w:szCs w:val="24"/>
        </w:rPr>
        <w:t>指商务项评审因素所占的权重，</w:t>
      </w:r>
      <w:r w:rsidRPr="002304D4">
        <w:rPr>
          <w:rFonts w:cs="Calibri"/>
          <w:kern w:val="0"/>
          <w:sz w:val="24"/>
          <w:szCs w:val="24"/>
        </w:rPr>
        <w:t>A1+A2+A3=1</w:t>
      </w:r>
      <w:r w:rsidRPr="002304D4">
        <w:rPr>
          <w:rFonts w:ascii="宋体" w:hAnsi="宋体" w:cs="宋体"/>
          <w:kern w:val="0"/>
          <w:sz w:val="24"/>
          <w:szCs w:val="24"/>
        </w:rPr>
        <w:t>、</w:t>
      </w:r>
      <w:r w:rsidRPr="002304D4">
        <w:rPr>
          <w:rFonts w:cs="Calibri"/>
          <w:kern w:val="0"/>
          <w:sz w:val="24"/>
          <w:szCs w:val="24"/>
        </w:rPr>
        <w:t>F1</w:t>
      </w:r>
      <w:r w:rsidRPr="002304D4">
        <w:rPr>
          <w:rFonts w:ascii="宋体" w:hAnsi="宋体" w:cs="宋体"/>
          <w:kern w:val="0"/>
          <w:sz w:val="24"/>
          <w:szCs w:val="24"/>
        </w:rPr>
        <w:t>×</w:t>
      </w:r>
      <w:r w:rsidRPr="002304D4">
        <w:rPr>
          <w:rFonts w:cs="Calibri"/>
          <w:kern w:val="0"/>
          <w:sz w:val="24"/>
          <w:szCs w:val="24"/>
        </w:rPr>
        <w:t>A1</w:t>
      </w:r>
      <w:r w:rsidRPr="002304D4">
        <w:rPr>
          <w:rFonts w:ascii="宋体" w:hAnsi="宋体" w:cs="宋体"/>
          <w:kern w:val="0"/>
          <w:sz w:val="24"/>
          <w:szCs w:val="24"/>
        </w:rPr>
        <w:t>＋</w:t>
      </w:r>
      <w:r w:rsidRPr="002304D4">
        <w:rPr>
          <w:rFonts w:cs="Calibri"/>
          <w:kern w:val="0"/>
          <w:sz w:val="24"/>
          <w:szCs w:val="24"/>
        </w:rPr>
        <w:t>F2</w:t>
      </w:r>
      <w:r w:rsidRPr="002304D4">
        <w:rPr>
          <w:rFonts w:ascii="宋体" w:hAnsi="宋体" w:cs="宋体"/>
          <w:kern w:val="0"/>
          <w:sz w:val="24"/>
          <w:szCs w:val="24"/>
        </w:rPr>
        <w:t>×</w:t>
      </w:r>
      <w:r w:rsidRPr="002304D4">
        <w:rPr>
          <w:rFonts w:cs="Calibri"/>
          <w:kern w:val="0"/>
          <w:sz w:val="24"/>
          <w:szCs w:val="24"/>
        </w:rPr>
        <w:t>A2</w:t>
      </w:r>
      <w:r w:rsidRPr="002304D4">
        <w:rPr>
          <w:rFonts w:ascii="宋体" w:hAnsi="宋体" w:cs="宋体"/>
          <w:kern w:val="0"/>
          <w:sz w:val="24"/>
          <w:szCs w:val="24"/>
        </w:rPr>
        <w:t>＋</w:t>
      </w:r>
      <w:r w:rsidRPr="002304D4">
        <w:rPr>
          <w:rFonts w:cs="Calibri"/>
          <w:kern w:val="0"/>
          <w:sz w:val="24"/>
          <w:szCs w:val="24"/>
        </w:rPr>
        <w:t>F3</w:t>
      </w:r>
      <w:r w:rsidRPr="002304D4">
        <w:rPr>
          <w:rFonts w:ascii="宋体" w:hAnsi="宋体" w:cs="宋体"/>
          <w:kern w:val="0"/>
          <w:sz w:val="24"/>
          <w:szCs w:val="24"/>
        </w:rPr>
        <w:t>×</w:t>
      </w:r>
      <w:r w:rsidRPr="002304D4">
        <w:rPr>
          <w:rFonts w:cs="Calibri"/>
          <w:kern w:val="0"/>
          <w:sz w:val="24"/>
          <w:szCs w:val="24"/>
        </w:rPr>
        <w:t>A3=100</w:t>
      </w:r>
      <w:r w:rsidRPr="002304D4">
        <w:rPr>
          <w:rFonts w:ascii="宋体" w:hAnsi="宋体" w:cs="宋体"/>
          <w:kern w:val="0"/>
          <w:sz w:val="24"/>
          <w:szCs w:val="24"/>
        </w:rPr>
        <w:t>分（满分时），</w:t>
      </w:r>
      <w:r w:rsidRPr="002304D4">
        <w:rPr>
          <w:rFonts w:cs="Calibri"/>
          <w:kern w:val="0"/>
          <w:sz w:val="24"/>
          <w:szCs w:val="24"/>
        </w:rPr>
        <w:t>F4</w:t>
      </w:r>
      <w:r w:rsidRPr="002304D4">
        <w:rPr>
          <w:rFonts w:ascii="宋体" w:hAnsi="宋体" w:cs="宋体"/>
          <w:kern w:val="0"/>
          <w:sz w:val="24"/>
          <w:szCs w:val="24"/>
        </w:rPr>
        <w:t>×</w:t>
      </w:r>
      <w:r w:rsidRPr="002304D4">
        <w:rPr>
          <w:rFonts w:cs="Calibri"/>
          <w:kern w:val="0"/>
          <w:sz w:val="24"/>
          <w:szCs w:val="24"/>
        </w:rPr>
        <w:t>A4</w:t>
      </w:r>
      <w:r w:rsidRPr="002304D4">
        <w:rPr>
          <w:rFonts w:ascii="宋体" w:hAnsi="宋体" w:cs="宋体"/>
          <w:kern w:val="0"/>
          <w:sz w:val="24"/>
          <w:szCs w:val="24"/>
        </w:rPr>
        <w:t>为加分项（即优先类节能产品、环境标志产品在采购活动中可享有的加分优惠）。</w:t>
      </w:r>
    </w:p>
    <w:p w:rsidR="000C169E" w:rsidRPr="002304D4" w:rsidRDefault="00E83C61">
      <w:pPr>
        <w:widowControl/>
        <w:spacing w:after="150"/>
        <w:ind w:firstLine="480"/>
        <w:jc w:val="left"/>
        <w:rPr>
          <w:rFonts w:ascii="宋体" w:hAnsi="宋体" w:cs="宋体"/>
          <w:kern w:val="0"/>
          <w:sz w:val="24"/>
          <w:szCs w:val="24"/>
        </w:rPr>
      </w:pPr>
      <w:r w:rsidRPr="002304D4">
        <w:rPr>
          <w:rFonts w:ascii="宋体" w:hAnsi="宋体" w:cs="宋体"/>
          <w:kern w:val="0"/>
          <w:sz w:val="24"/>
          <w:szCs w:val="24"/>
        </w:rPr>
        <w:t>（3）各项评审因素的设置如下：</w:t>
      </w:r>
    </w:p>
    <w:p w:rsidR="000C169E" w:rsidRPr="002304D4" w:rsidRDefault="00E83C61">
      <w:pPr>
        <w:widowControl/>
        <w:spacing w:after="150"/>
        <w:ind w:firstLine="480"/>
        <w:jc w:val="left"/>
        <w:rPr>
          <w:rFonts w:ascii="宋体" w:hAnsi="宋体" w:cs="宋体"/>
          <w:kern w:val="0"/>
          <w:sz w:val="24"/>
          <w:szCs w:val="24"/>
        </w:rPr>
      </w:pPr>
      <w:r w:rsidRPr="002304D4">
        <w:rPr>
          <w:rFonts w:ascii="宋体" w:hAnsi="宋体" w:cs="宋体" w:hint="eastAsia"/>
          <w:kern w:val="0"/>
          <w:sz w:val="24"/>
          <w:szCs w:val="24"/>
        </w:rPr>
        <w:t>①</w:t>
      </w:r>
      <w:r w:rsidRPr="002304D4">
        <w:rPr>
          <w:rFonts w:ascii="宋体" w:hAnsi="宋体" w:cs="宋体"/>
          <w:kern w:val="0"/>
          <w:sz w:val="24"/>
          <w:szCs w:val="24"/>
        </w:rPr>
        <w:t>价格项（</w:t>
      </w:r>
      <w:r w:rsidRPr="002304D4">
        <w:rPr>
          <w:rFonts w:cs="Calibri"/>
          <w:kern w:val="0"/>
          <w:sz w:val="24"/>
          <w:szCs w:val="24"/>
        </w:rPr>
        <w:t>F1</w:t>
      </w:r>
      <w:r w:rsidRPr="002304D4">
        <w:rPr>
          <w:rFonts w:ascii="宋体" w:hAnsi="宋体" w:cs="宋体"/>
          <w:kern w:val="0"/>
          <w:sz w:val="24"/>
          <w:szCs w:val="24"/>
        </w:rPr>
        <w:t>×</w:t>
      </w:r>
      <w:r w:rsidRPr="002304D4">
        <w:rPr>
          <w:rFonts w:cs="Calibri"/>
          <w:kern w:val="0"/>
          <w:sz w:val="24"/>
          <w:szCs w:val="24"/>
        </w:rPr>
        <w:t>A1</w:t>
      </w:r>
      <w:r w:rsidRPr="002304D4">
        <w:rPr>
          <w:rFonts w:ascii="宋体" w:hAnsi="宋体" w:cs="宋体"/>
          <w:kern w:val="0"/>
          <w:sz w:val="24"/>
          <w:szCs w:val="24"/>
        </w:rPr>
        <w:t>）满分为</w:t>
      </w:r>
      <w:r w:rsidRPr="002304D4">
        <w:rPr>
          <w:rFonts w:ascii="宋体" w:hAnsi="宋体" w:cs="宋体"/>
          <w:kern w:val="0"/>
          <w:sz w:val="24"/>
          <w:szCs w:val="24"/>
          <w:u w:val="single"/>
        </w:rPr>
        <w:t>10</w:t>
      </w:r>
      <w:r w:rsidRPr="002304D4">
        <w:rPr>
          <w:rFonts w:ascii="宋体" w:hAnsi="宋体" w:cs="宋体"/>
          <w:kern w:val="0"/>
          <w:sz w:val="24"/>
          <w:szCs w:val="24"/>
        </w:rPr>
        <w:t>分。</w:t>
      </w:r>
    </w:p>
    <w:p w:rsidR="000C169E" w:rsidRPr="002304D4" w:rsidRDefault="00E83C61">
      <w:pPr>
        <w:widowControl/>
        <w:spacing w:after="150"/>
        <w:ind w:firstLine="480"/>
        <w:jc w:val="left"/>
        <w:rPr>
          <w:rFonts w:ascii="宋体" w:hAnsi="宋体" w:cs="宋体"/>
          <w:kern w:val="0"/>
          <w:sz w:val="24"/>
          <w:szCs w:val="24"/>
        </w:rPr>
      </w:pPr>
      <w:r w:rsidRPr="002304D4">
        <w:rPr>
          <w:rFonts w:ascii="宋体" w:hAnsi="宋体" w:cs="宋体"/>
          <w:kern w:val="0"/>
          <w:sz w:val="24"/>
          <w:szCs w:val="24"/>
        </w:rPr>
        <w:t>a.价格分采用低价优先法计算，即满足招标文件要求且投标价格最低的投标报价为评标基准价，其价格分为满分。其他投标人的价格分统一按照下列公式计算：投标报价得分</w:t>
      </w:r>
      <w:r w:rsidRPr="002304D4">
        <w:rPr>
          <w:rFonts w:cs="Calibri"/>
          <w:kern w:val="0"/>
          <w:sz w:val="24"/>
          <w:szCs w:val="24"/>
        </w:rPr>
        <w:t>=</w:t>
      </w:r>
      <w:r w:rsidRPr="002304D4">
        <w:rPr>
          <w:rFonts w:ascii="宋体" w:hAnsi="宋体" w:cs="宋体"/>
          <w:kern w:val="0"/>
          <w:sz w:val="24"/>
          <w:szCs w:val="24"/>
        </w:rPr>
        <w:t>（评标基准价／投标报价）×</w:t>
      </w:r>
      <w:r w:rsidRPr="002304D4">
        <w:rPr>
          <w:rFonts w:cs="Calibri"/>
          <w:kern w:val="0"/>
          <w:sz w:val="24"/>
          <w:szCs w:val="24"/>
        </w:rPr>
        <w:t>100</w:t>
      </w:r>
      <w:r w:rsidRPr="002304D4">
        <w:rPr>
          <w:rFonts w:ascii="宋体" w:hAnsi="宋体" w:cs="宋体"/>
          <w:kern w:val="0"/>
          <w:sz w:val="24"/>
          <w:szCs w:val="24"/>
        </w:rPr>
        <w:t>。因落实政府采购政策需进行价格扣除的，以扣除后的价格计算评标基准价和投标报价。</w:t>
      </w:r>
    </w:p>
    <w:p w:rsidR="000C169E" w:rsidRPr="002304D4" w:rsidRDefault="00E83C61">
      <w:pPr>
        <w:widowControl/>
        <w:spacing w:after="150"/>
        <w:ind w:firstLine="480"/>
        <w:jc w:val="left"/>
        <w:rPr>
          <w:rFonts w:ascii="宋体" w:hAnsi="宋体" w:cs="宋体"/>
          <w:kern w:val="0"/>
          <w:sz w:val="24"/>
          <w:szCs w:val="24"/>
        </w:rPr>
      </w:pPr>
      <w:r w:rsidRPr="002304D4">
        <w:rPr>
          <w:rFonts w:cs="Calibri"/>
          <w:kern w:val="0"/>
          <w:sz w:val="24"/>
          <w:szCs w:val="24"/>
        </w:rPr>
        <w:t>b.</w:t>
      </w:r>
      <w:r w:rsidRPr="002304D4">
        <w:rPr>
          <w:rFonts w:ascii="宋体" w:hAnsi="宋体" w:cs="宋体"/>
          <w:kern w:val="0"/>
          <w:sz w:val="24"/>
          <w:szCs w:val="24"/>
        </w:rPr>
        <w:t>价格扣除的规则如下：</w:t>
      </w:r>
    </w:p>
    <w:tbl>
      <w:tblPr>
        <w:tblW w:w="9078" w:type="dxa"/>
        <w:tblInd w:w="8" w:type="dxa"/>
        <w:tblBorders>
          <w:top w:val="outset" w:sz="6" w:space="0" w:color="666666"/>
          <w:left w:val="outset" w:sz="6" w:space="0" w:color="666666"/>
          <w:bottom w:val="outset" w:sz="6" w:space="0" w:color="666666"/>
          <w:right w:val="outset" w:sz="6" w:space="0" w:color="666666"/>
        </w:tblBorders>
        <w:tblLayout w:type="fixed"/>
        <w:tblCellMar>
          <w:left w:w="0" w:type="dxa"/>
          <w:right w:w="0" w:type="dxa"/>
        </w:tblCellMar>
        <w:tblLook w:val="0000"/>
      </w:tblPr>
      <w:tblGrid>
        <w:gridCol w:w="1494"/>
        <w:gridCol w:w="7584"/>
      </w:tblGrid>
      <w:tr w:rsidR="000C169E" w:rsidRPr="002304D4">
        <w:tblPrEx>
          <w:tblCellMar>
            <w:top w:w="0" w:type="dxa"/>
            <w:bottom w:w="0" w:type="dxa"/>
          </w:tblCellMar>
        </w:tblPrEx>
        <w:trPr>
          <w:tblHeader/>
        </w:trPr>
        <w:tc>
          <w:tcPr>
            <w:tcW w:w="1494"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0C169E" w:rsidRPr="002304D4" w:rsidRDefault="00E83C61">
            <w:pPr>
              <w:widowControl/>
              <w:jc w:val="left"/>
              <w:rPr>
                <w:rFonts w:ascii="宋体" w:hAnsi="宋体" w:cs="宋体"/>
                <w:kern w:val="0"/>
                <w:sz w:val="24"/>
                <w:szCs w:val="24"/>
              </w:rPr>
            </w:pPr>
            <w:r w:rsidRPr="002304D4">
              <w:rPr>
                <w:rFonts w:ascii="宋体" w:hAnsi="宋体" w:cs="宋体"/>
                <w:kern w:val="0"/>
                <w:sz w:val="24"/>
                <w:szCs w:val="24"/>
              </w:rPr>
              <w:t>评标项目</w:t>
            </w:r>
          </w:p>
        </w:tc>
        <w:tc>
          <w:tcPr>
            <w:tcW w:w="7584"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0C169E" w:rsidRPr="002304D4" w:rsidRDefault="00E83C61">
            <w:pPr>
              <w:widowControl/>
              <w:jc w:val="left"/>
              <w:rPr>
                <w:rFonts w:ascii="宋体" w:hAnsi="宋体" w:cs="宋体"/>
                <w:kern w:val="0"/>
                <w:sz w:val="24"/>
                <w:szCs w:val="24"/>
              </w:rPr>
            </w:pPr>
            <w:r w:rsidRPr="002304D4">
              <w:rPr>
                <w:rFonts w:ascii="宋体" w:hAnsi="宋体" w:cs="宋体"/>
                <w:kern w:val="0"/>
                <w:sz w:val="24"/>
                <w:szCs w:val="24"/>
              </w:rPr>
              <w:t>评标方法</w:t>
            </w:r>
          </w:p>
        </w:tc>
      </w:tr>
      <w:tr w:rsidR="000C169E" w:rsidRPr="002304D4">
        <w:tblPrEx>
          <w:tblCellMar>
            <w:top w:w="0" w:type="dxa"/>
            <w:bottom w:w="0" w:type="dxa"/>
          </w:tblCellMar>
        </w:tblPrEx>
        <w:tc>
          <w:tcPr>
            <w:tcW w:w="1494"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0C169E" w:rsidRPr="002304D4" w:rsidRDefault="00E83C61">
            <w:pPr>
              <w:widowControl/>
              <w:jc w:val="left"/>
              <w:rPr>
                <w:rFonts w:ascii="宋体" w:hAnsi="宋体" w:cs="宋体"/>
                <w:kern w:val="0"/>
                <w:sz w:val="24"/>
                <w:szCs w:val="24"/>
              </w:rPr>
            </w:pPr>
            <w:r w:rsidRPr="002304D4">
              <w:rPr>
                <w:rFonts w:ascii="宋体" w:hAnsi="宋体" w:cs="宋体"/>
                <w:kern w:val="0"/>
                <w:sz w:val="24"/>
                <w:szCs w:val="24"/>
              </w:rPr>
              <w:t>小型、微型企业，监狱企业，残疾人</w:t>
            </w:r>
          </w:p>
        </w:tc>
        <w:tc>
          <w:tcPr>
            <w:tcW w:w="7584"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0C169E" w:rsidRPr="002304D4" w:rsidRDefault="00E83C61">
            <w:pPr>
              <w:widowControl/>
              <w:jc w:val="left"/>
              <w:rPr>
                <w:rFonts w:ascii="宋体" w:hAnsi="宋体" w:cs="宋体"/>
                <w:kern w:val="0"/>
                <w:sz w:val="24"/>
                <w:szCs w:val="24"/>
              </w:rPr>
            </w:pPr>
            <w:r w:rsidRPr="002304D4">
              <w:rPr>
                <w:rFonts w:ascii="宋体" w:hAnsi="宋体" w:cs="宋体"/>
                <w:b/>
                <w:bCs/>
                <w:kern w:val="0"/>
                <w:sz w:val="24"/>
                <w:szCs w:val="24"/>
              </w:rPr>
              <w:t>根据《政府采购促进中小企业发展管理办法》（财库〔2020〕46号）文件，本项目专门面向中小企业采购。监狱企业视同小型、微型企业。残疾人福利性单位视同小型、微型企业。故本项目不再执行此项评审优惠政策。</w:t>
            </w:r>
          </w:p>
        </w:tc>
      </w:tr>
    </w:tbl>
    <w:p w:rsidR="000C169E" w:rsidRPr="002304D4" w:rsidRDefault="00E83C61">
      <w:pPr>
        <w:widowControl/>
        <w:spacing w:after="150"/>
        <w:ind w:firstLine="480"/>
        <w:jc w:val="left"/>
        <w:rPr>
          <w:rFonts w:ascii="宋体" w:hAnsi="宋体" w:cs="宋体"/>
          <w:kern w:val="0"/>
          <w:sz w:val="24"/>
          <w:szCs w:val="24"/>
        </w:rPr>
      </w:pPr>
      <w:r w:rsidRPr="002304D4">
        <w:rPr>
          <w:rFonts w:ascii="宋体" w:hAnsi="宋体" w:cs="宋体" w:hint="eastAsia"/>
          <w:kern w:val="0"/>
          <w:sz w:val="24"/>
          <w:szCs w:val="24"/>
        </w:rPr>
        <w:t>②</w:t>
      </w:r>
      <w:r w:rsidRPr="002304D4">
        <w:rPr>
          <w:rFonts w:ascii="宋体" w:hAnsi="宋体" w:cs="宋体"/>
          <w:kern w:val="0"/>
          <w:sz w:val="24"/>
          <w:szCs w:val="24"/>
        </w:rPr>
        <w:t>技术项（</w:t>
      </w:r>
      <w:r w:rsidRPr="002304D4">
        <w:rPr>
          <w:rFonts w:cs="Calibri"/>
          <w:kern w:val="0"/>
          <w:sz w:val="24"/>
          <w:szCs w:val="24"/>
        </w:rPr>
        <w:t>F2</w:t>
      </w:r>
      <w:r w:rsidRPr="002304D4">
        <w:rPr>
          <w:rFonts w:ascii="宋体" w:hAnsi="宋体" w:cs="宋体"/>
          <w:kern w:val="0"/>
          <w:sz w:val="24"/>
          <w:szCs w:val="24"/>
        </w:rPr>
        <w:t>×</w:t>
      </w:r>
      <w:r w:rsidRPr="002304D4">
        <w:rPr>
          <w:rFonts w:cs="Calibri"/>
          <w:kern w:val="0"/>
          <w:sz w:val="24"/>
          <w:szCs w:val="24"/>
        </w:rPr>
        <w:t>A2</w:t>
      </w:r>
      <w:r w:rsidRPr="002304D4">
        <w:rPr>
          <w:rFonts w:ascii="宋体" w:hAnsi="宋体" w:cs="宋体"/>
          <w:kern w:val="0"/>
          <w:sz w:val="24"/>
          <w:szCs w:val="24"/>
        </w:rPr>
        <w:t>）满分为</w:t>
      </w:r>
      <w:r w:rsidRPr="002304D4">
        <w:rPr>
          <w:rFonts w:ascii="宋体" w:hAnsi="宋体" w:cs="宋体"/>
          <w:kern w:val="0"/>
          <w:sz w:val="24"/>
          <w:szCs w:val="24"/>
          <w:u w:val="single"/>
        </w:rPr>
        <w:t>70</w:t>
      </w:r>
      <w:r w:rsidRPr="002304D4">
        <w:rPr>
          <w:rFonts w:ascii="宋体" w:hAnsi="宋体" w:cs="宋体"/>
          <w:kern w:val="0"/>
          <w:sz w:val="24"/>
          <w:szCs w:val="24"/>
        </w:rPr>
        <w:t>分。</w:t>
      </w:r>
    </w:p>
    <w:tbl>
      <w:tblPr>
        <w:tblW w:w="9100" w:type="dxa"/>
        <w:tblCellSpacing w:w="0" w:type="dxa"/>
        <w:tblInd w:w="1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tblPr>
      <w:tblGrid>
        <w:gridCol w:w="1415"/>
        <w:gridCol w:w="638"/>
        <w:gridCol w:w="7047"/>
      </w:tblGrid>
      <w:tr w:rsidR="000C169E" w:rsidRPr="002304D4">
        <w:tblPrEx>
          <w:tblCellMar>
            <w:top w:w="0" w:type="dxa"/>
            <w:bottom w:w="0" w:type="dxa"/>
          </w:tblCellMar>
        </w:tblPrEx>
        <w:trPr>
          <w:tblHeader/>
          <w:tblCellSpacing w:w="0" w:type="dxa"/>
        </w:trPr>
        <w:tc>
          <w:tcPr>
            <w:tcW w:w="1415" w:type="dxa"/>
            <w:tcBorders>
              <w:top w:val="outset" w:sz="6" w:space="0" w:color="auto"/>
              <w:left w:val="outset" w:sz="6" w:space="0" w:color="auto"/>
              <w:bottom w:val="outset" w:sz="6" w:space="0" w:color="auto"/>
              <w:right w:val="outset" w:sz="6" w:space="0" w:color="auto"/>
            </w:tcBorders>
            <w:vAlign w:val="center"/>
          </w:tcPr>
          <w:p w:rsidR="000C169E" w:rsidRPr="002304D4" w:rsidRDefault="00E83C61">
            <w:pPr>
              <w:widowControl/>
              <w:jc w:val="center"/>
              <w:rPr>
                <w:rFonts w:ascii="宋体" w:hAnsi="宋体" w:cs="宋体"/>
                <w:kern w:val="0"/>
                <w:sz w:val="24"/>
              </w:rPr>
            </w:pPr>
            <w:r w:rsidRPr="002304D4">
              <w:rPr>
                <w:rFonts w:ascii="宋体" w:hAnsi="宋体" w:cs="宋体"/>
                <w:kern w:val="0"/>
                <w:sz w:val="24"/>
              </w:rPr>
              <w:t>评标项目</w:t>
            </w:r>
          </w:p>
        </w:tc>
        <w:tc>
          <w:tcPr>
            <w:tcW w:w="638" w:type="dxa"/>
            <w:tcBorders>
              <w:top w:val="outset" w:sz="6" w:space="0" w:color="auto"/>
              <w:left w:val="outset" w:sz="6" w:space="0" w:color="auto"/>
              <w:bottom w:val="outset" w:sz="6" w:space="0" w:color="auto"/>
              <w:right w:val="outset" w:sz="6" w:space="0" w:color="auto"/>
            </w:tcBorders>
            <w:vAlign w:val="center"/>
          </w:tcPr>
          <w:p w:rsidR="000C169E" w:rsidRPr="002304D4" w:rsidRDefault="00E83C61">
            <w:pPr>
              <w:widowControl/>
              <w:jc w:val="center"/>
              <w:rPr>
                <w:rFonts w:ascii="宋体" w:hAnsi="宋体" w:cs="宋体"/>
                <w:kern w:val="0"/>
                <w:sz w:val="24"/>
              </w:rPr>
            </w:pPr>
            <w:r w:rsidRPr="002304D4">
              <w:rPr>
                <w:rFonts w:ascii="宋体" w:hAnsi="宋体" w:cs="宋体"/>
                <w:kern w:val="0"/>
                <w:sz w:val="24"/>
              </w:rPr>
              <w:t>评标分值</w:t>
            </w:r>
          </w:p>
        </w:tc>
        <w:tc>
          <w:tcPr>
            <w:tcW w:w="7047" w:type="dxa"/>
            <w:tcBorders>
              <w:top w:val="outset" w:sz="6" w:space="0" w:color="auto"/>
              <w:left w:val="outset" w:sz="6" w:space="0" w:color="auto"/>
              <w:bottom w:val="outset" w:sz="6" w:space="0" w:color="auto"/>
              <w:right w:val="outset" w:sz="6" w:space="0" w:color="auto"/>
            </w:tcBorders>
            <w:vAlign w:val="center"/>
          </w:tcPr>
          <w:p w:rsidR="000C169E" w:rsidRPr="002304D4" w:rsidRDefault="00E83C61">
            <w:pPr>
              <w:widowControl/>
              <w:jc w:val="center"/>
              <w:rPr>
                <w:rFonts w:ascii="宋体" w:hAnsi="宋体" w:cs="宋体"/>
                <w:kern w:val="0"/>
                <w:sz w:val="24"/>
              </w:rPr>
            </w:pPr>
            <w:r w:rsidRPr="002304D4">
              <w:rPr>
                <w:rFonts w:ascii="宋体" w:hAnsi="宋体" w:cs="宋体"/>
                <w:kern w:val="0"/>
                <w:sz w:val="24"/>
              </w:rPr>
              <w:t>评标方法描述</w:t>
            </w:r>
          </w:p>
        </w:tc>
      </w:tr>
      <w:tr w:rsidR="000C169E" w:rsidRPr="002304D4">
        <w:tblPrEx>
          <w:tblCellMar>
            <w:top w:w="0" w:type="dxa"/>
            <w:bottom w:w="0" w:type="dxa"/>
          </w:tblCellMar>
        </w:tblPrEx>
        <w:trPr>
          <w:tblCellSpacing w:w="0" w:type="dxa"/>
        </w:trPr>
        <w:tc>
          <w:tcPr>
            <w:tcW w:w="1415" w:type="dxa"/>
            <w:tcBorders>
              <w:top w:val="outset" w:sz="6" w:space="0" w:color="auto"/>
              <w:left w:val="outset" w:sz="6" w:space="0" w:color="auto"/>
              <w:bottom w:val="outset" w:sz="6" w:space="0" w:color="auto"/>
              <w:right w:val="outset" w:sz="6" w:space="0" w:color="auto"/>
            </w:tcBorders>
            <w:vAlign w:val="center"/>
          </w:tcPr>
          <w:p w:rsidR="000C169E" w:rsidRPr="002304D4" w:rsidRDefault="00E83C61">
            <w:pPr>
              <w:widowControl/>
              <w:jc w:val="left"/>
              <w:rPr>
                <w:rFonts w:ascii="宋体" w:hAnsi="宋体" w:cs="宋体"/>
                <w:kern w:val="0"/>
                <w:sz w:val="24"/>
              </w:rPr>
            </w:pPr>
            <w:r w:rsidRPr="002304D4">
              <w:rPr>
                <w:rFonts w:ascii="宋体" w:hAnsi="宋体" w:cs="宋体"/>
                <w:kern w:val="0"/>
                <w:sz w:val="24"/>
              </w:rPr>
              <w:t>1、响应</w:t>
            </w:r>
            <w:r w:rsidRPr="002304D4">
              <w:rPr>
                <w:rFonts w:ascii="宋体" w:hAnsi="宋体" w:cs="宋体" w:hint="eastAsia"/>
                <w:kern w:val="0"/>
                <w:sz w:val="24"/>
              </w:rPr>
              <w:t>情况</w:t>
            </w:r>
          </w:p>
        </w:tc>
        <w:tc>
          <w:tcPr>
            <w:tcW w:w="638" w:type="dxa"/>
            <w:tcBorders>
              <w:top w:val="outset" w:sz="6" w:space="0" w:color="auto"/>
              <w:left w:val="outset" w:sz="6" w:space="0" w:color="auto"/>
              <w:bottom w:val="outset" w:sz="6" w:space="0" w:color="auto"/>
              <w:right w:val="outset" w:sz="6" w:space="0" w:color="auto"/>
            </w:tcBorders>
            <w:vAlign w:val="center"/>
          </w:tcPr>
          <w:p w:rsidR="000C169E" w:rsidRPr="002304D4" w:rsidRDefault="00E83C61">
            <w:pPr>
              <w:widowControl/>
              <w:jc w:val="center"/>
              <w:rPr>
                <w:rFonts w:ascii="宋体" w:hAnsi="宋体" w:cs="宋体"/>
                <w:kern w:val="0"/>
                <w:sz w:val="24"/>
              </w:rPr>
            </w:pPr>
            <w:r w:rsidRPr="002304D4">
              <w:rPr>
                <w:rFonts w:ascii="宋体" w:hAnsi="宋体" w:cs="宋体" w:hint="eastAsia"/>
                <w:kern w:val="0"/>
                <w:sz w:val="24"/>
              </w:rPr>
              <w:t>30</w:t>
            </w:r>
          </w:p>
        </w:tc>
        <w:tc>
          <w:tcPr>
            <w:tcW w:w="7047" w:type="dxa"/>
            <w:tcBorders>
              <w:top w:val="outset" w:sz="6" w:space="0" w:color="auto"/>
              <w:left w:val="outset" w:sz="6" w:space="0" w:color="auto"/>
              <w:bottom w:val="outset" w:sz="6" w:space="0" w:color="auto"/>
              <w:right w:val="outset" w:sz="6" w:space="0" w:color="auto"/>
            </w:tcBorders>
            <w:vAlign w:val="center"/>
          </w:tcPr>
          <w:p w:rsidR="000C169E" w:rsidRPr="002304D4" w:rsidRDefault="00E83C61">
            <w:pPr>
              <w:widowControl/>
              <w:jc w:val="left"/>
              <w:rPr>
                <w:rFonts w:ascii="宋体" w:hAnsi="宋体" w:cs="宋体"/>
                <w:kern w:val="0"/>
                <w:sz w:val="24"/>
              </w:rPr>
            </w:pPr>
            <w:r w:rsidRPr="002304D4">
              <w:rPr>
                <w:rFonts w:ascii="宋体" w:hAnsi="宋体" w:cs="宋体"/>
                <w:kern w:val="0"/>
                <w:sz w:val="24"/>
              </w:rPr>
              <w:t>由评标委员会根据投标人的投标文件对第五章“二、技术和服务要求”中逐项应标情况是否正偏离与负偏离进行评分，投标人全部响应“二、技术和服务要求”中各项技术规格要求的</w:t>
            </w:r>
            <w:r w:rsidRPr="002304D4">
              <w:rPr>
                <w:rFonts w:ascii="宋体" w:hAnsi="宋体" w:cs="宋体" w:hint="eastAsia"/>
                <w:kern w:val="0"/>
                <w:sz w:val="24"/>
              </w:rPr>
              <w:t>（共20项）</w:t>
            </w:r>
            <w:r w:rsidRPr="002304D4">
              <w:rPr>
                <w:rFonts w:ascii="宋体" w:hAnsi="宋体" w:cs="宋体"/>
                <w:kern w:val="0"/>
                <w:sz w:val="24"/>
              </w:rPr>
              <w:t>，得满分</w:t>
            </w:r>
            <w:r w:rsidRPr="002304D4">
              <w:rPr>
                <w:rFonts w:ascii="宋体" w:hAnsi="宋体" w:cs="宋体" w:hint="eastAsia"/>
                <w:kern w:val="0"/>
                <w:sz w:val="24"/>
              </w:rPr>
              <w:t>30分</w:t>
            </w:r>
            <w:r w:rsidRPr="002304D4">
              <w:rPr>
                <w:rFonts w:ascii="宋体" w:hAnsi="宋体" w:cs="宋体"/>
                <w:kern w:val="0"/>
                <w:sz w:val="24"/>
              </w:rPr>
              <w:t>；有负偏离情况的，每负偏离一项扣</w:t>
            </w:r>
            <w:r w:rsidRPr="002304D4">
              <w:rPr>
                <w:rFonts w:ascii="宋体" w:hAnsi="宋体" w:cs="宋体" w:hint="eastAsia"/>
                <w:kern w:val="0"/>
                <w:sz w:val="24"/>
              </w:rPr>
              <w:t>1.5</w:t>
            </w:r>
            <w:r w:rsidRPr="002304D4">
              <w:rPr>
                <w:rFonts w:ascii="宋体" w:hAnsi="宋体" w:cs="宋体"/>
                <w:kern w:val="0"/>
                <w:sz w:val="24"/>
              </w:rPr>
              <w:t>分，扣完为止，正偏离不加分。</w:t>
            </w:r>
          </w:p>
          <w:p w:rsidR="000C169E" w:rsidRPr="002304D4" w:rsidRDefault="00E83C61">
            <w:pPr>
              <w:widowControl/>
              <w:jc w:val="left"/>
              <w:rPr>
                <w:rFonts w:ascii="宋体" w:hAnsi="宋体" w:cs="宋体"/>
                <w:kern w:val="0"/>
                <w:sz w:val="24"/>
              </w:rPr>
            </w:pPr>
            <w:r w:rsidRPr="002304D4">
              <w:rPr>
                <w:rFonts w:ascii="宋体" w:hAnsi="宋体" w:cs="宋体"/>
                <w:kern w:val="0"/>
                <w:sz w:val="24"/>
              </w:rPr>
              <w:t>注：凡标有最低一级序号的指标项即为一项技术条款，无论是否隶属于上一级编号。</w:t>
            </w:r>
          </w:p>
        </w:tc>
      </w:tr>
      <w:tr w:rsidR="000C169E" w:rsidRPr="002304D4">
        <w:tblPrEx>
          <w:tblCellMar>
            <w:top w:w="0" w:type="dxa"/>
            <w:bottom w:w="0" w:type="dxa"/>
          </w:tblCellMar>
        </w:tblPrEx>
        <w:trPr>
          <w:tblCellSpacing w:w="0" w:type="dxa"/>
        </w:trPr>
        <w:tc>
          <w:tcPr>
            <w:tcW w:w="1415" w:type="dxa"/>
            <w:tcBorders>
              <w:top w:val="outset" w:sz="6" w:space="0" w:color="auto"/>
              <w:left w:val="outset" w:sz="6" w:space="0" w:color="auto"/>
              <w:bottom w:val="outset" w:sz="6" w:space="0" w:color="auto"/>
              <w:right w:val="outset" w:sz="6" w:space="0" w:color="auto"/>
            </w:tcBorders>
            <w:vAlign w:val="center"/>
          </w:tcPr>
          <w:p w:rsidR="000C169E" w:rsidRPr="002304D4" w:rsidRDefault="00E83C61">
            <w:pPr>
              <w:widowControl/>
              <w:jc w:val="left"/>
              <w:rPr>
                <w:rFonts w:ascii="宋体" w:hAnsi="宋体" w:cs="宋体"/>
                <w:kern w:val="0"/>
                <w:sz w:val="24"/>
              </w:rPr>
            </w:pPr>
            <w:r w:rsidRPr="002304D4">
              <w:rPr>
                <w:rFonts w:ascii="宋体" w:hAnsi="宋体" w:cs="宋体"/>
                <w:kern w:val="0"/>
                <w:sz w:val="24"/>
              </w:rPr>
              <w:t>2、进度控制</w:t>
            </w:r>
          </w:p>
        </w:tc>
        <w:tc>
          <w:tcPr>
            <w:tcW w:w="638" w:type="dxa"/>
            <w:tcBorders>
              <w:top w:val="outset" w:sz="6" w:space="0" w:color="auto"/>
              <w:left w:val="outset" w:sz="6" w:space="0" w:color="auto"/>
              <w:bottom w:val="outset" w:sz="6" w:space="0" w:color="auto"/>
              <w:right w:val="outset" w:sz="6" w:space="0" w:color="auto"/>
            </w:tcBorders>
            <w:vAlign w:val="center"/>
          </w:tcPr>
          <w:p w:rsidR="000C169E" w:rsidRPr="002304D4" w:rsidRDefault="00E83C61">
            <w:pPr>
              <w:widowControl/>
              <w:jc w:val="center"/>
              <w:rPr>
                <w:rFonts w:ascii="宋体" w:hAnsi="宋体" w:cs="宋体"/>
                <w:kern w:val="0"/>
                <w:sz w:val="24"/>
              </w:rPr>
            </w:pPr>
            <w:r w:rsidRPr="002304D4">
              <w:rPr>
                <w:rFonts w:ascii="宋体" w:hAnsi="宋体" w:cs="宋体" w:hint="eastAsia"/>
                <w:kern w:val="0"/>
                <w:sz w:val="24"/>
              </w:rPr>
              <w:t>3</w:t>
            </w:r>
          </w:p>
        </w:tc>
        <w:tc>
          <w:tcPr>
            <w:tcW w:w="7047" w:type="dxa"/>
            <w:tcBorders>
              <w:top w:val="outset" w:sz="6" w:space="0" w:color="auto"/>
              <w:left w:val="outset" w:sz="6" w:space="0" w:color="auto"/>
              <w:bottom w:val="outset" w:sz="6" w:space="0" w:color="auto"/>
              <w:right w:val="outset" w:sz="6" w:space="0" w:color="auto"/>
            </w:tcBorders>
            <w:vAlign w:val="center"/>
          </w:tcPr>
          <w:p w:rsidR="000C169E" w:rsidRPr="002304D4" w:rsidRDefault="00E83C61">
            <w:pPr>
              <w:widowControl/>
              <w:jc w:val="left"/>
              <w:rPr>
                <w:rFonts w:ascii="宋体" w:hAnsi="宋体" w:cs="宋体"/>
                <w:kern w:val="0"/>
                <w:sz w:val="24"/>
              </w:rPr>
            </w:pPr>
            <w:r w:rsidRPr="002304D4">
              <w:rPr>
                <w:rFonts w:ascii="宋体" w:hAnsi="宋体" w:cs="宋体"/>
                <w:kern w:val="0"/>
                <w:sz w:val="24"/>
              </w:rPr>
              <w:t>根据投标人提供的进度控制的方法和具体措施，由评委根据优劣情况进行评分，方案科学、合理的得3分，方案比较科学、比较合理的得2分，方案一般，内容不够科学、合理的得1分，未提供的得0分。</w:t>
            </w:r>
          </w:p>
        </w:tc>
      </w:tr>
      <w:tr w:rsidR="000C169E" w:rsidRPr="002304D4">
        <w:tblPrEx>
          <w:tblCellMar>
            <w:top w:w="0" w:type="dxa"/>
            <w:bottom w:w="0" w:type="dxa"/>
          </w:tblCellMar>
        </w:tblPrEx>
        <w:trPr>
          <w:tblCellSpacing w:w="0" w:type="dxa"/>
        </w:trPr>
        <w:tc>
          <w:tcPr>
            <w:tcW w:w="1415" w:type="dxa"/>
            <w:tcBorders>
              <w:top w:val="outset" w:sz="6" w:space="0" w:color="auto"/>
              <w:left w:val="outset" w:sz="6" w:space="0" w:color="auto"/>
              <w:bottom w:val="outset" w:sz="6" w:space="0" w:color="auto"/>
              <w:right w:val="outset" w:sz="6" w:space="0" w:color="auto"/>
            </w:tcBorders>
            <w:vAlign w:val="center"/>
          </w:tcPr>
          <w:p w:rsidR="000C169E" w:rsidRPr="002304D4" w:rsidRDefault="00E83C61">
            <w:pPr>
              <w:widowControl/>
              <w:jc w:val="left"/>
              <w:rPr>
                <w:rFonts w:ascii="宋体" w:hAnsi="宋体" w:cs="宋体"/>
                <w:kern w:val="0"/>
                <w:sz w:val="24"/>
              </w:rPr>
            </w:pPr>
            <w:r w:rsidRPr="002304D4">
              <w:rPr>
                <w:rFonts w:ascii="宋体" w:hAnsi="宋体" w:cs="宋体"/>
                <w:kern w:val="0"/>
                <w:sz w:val="24"/>
              </w:rPr>
              <w:t>3、变更控制</w:t>
            </w:r>
          </w:p>
        </w:tc>
        <w:tc>
          <w:tcPr>
            <w:tcW w:w="638" w:type="dxa"/>
            <w:tcBorders>
              <w:top w:val="outset" w:sz="6" w:space="0" w:color="auto"/>
              <w:left w:val="outset" w:sz="6" w:space="0" w:color="auto"/>
              <w:bottom w:val="outset" w:sz="6" w:space="0" w:color="auto"/>
              <w:right w:val="outset" w:sz="6" w:space="0" w:color="auto"/>
            </w:tcBorders>
            <w:vAlign w:val="center"/>
          </w:tcPr>
          <w:p w:rsidR="000C169E" w:rsidRPr="002304D4" w:rsidRDefault="00E83C61">
            <w:pPr>
              <w:widowControl/>
              <w:jc w:val="center"/>
              <w:rPr>
                <w:rFonts w:ascii="宋体" w:hAnsi="宋体" w:cs="宋体"/>
                <w:kern w:val="0"/>
                <w:sz w:val="24"/>
              </w:rPr>
            </w:pPr>
            <w:r w:rsidRPr="002304D4">
              <w:rPr>
                <w:rFonts w:ascii="宋体" w:hAnsi="宋体" w:cs="宋体" w:hint="eastAsia"/>
                <w:kern w:val="0"/>
                <w:sz w:val="24"/>
              </w:rPr>
              <w:t>3</w:t>
            </w:r>
          </w:p>
        </w:tc>
        <w:tc>
          <w:tcPr>
            <w:tcW w:w="7047" w:type="dxa"/>
            <w:tcBorders>
              <w:top w:val="outset" w:sz="6" w:space="0" w:color="auto"/>
              <w:left w:val="outset" w:sz="6" w:space="0" w:color="auto"/>
              <w:bottom w:val="outset" w:sz="6" w:space="0" w:color="auto"/>
              <w:right w:val="outset" w:sz="6" w:space="0" w:color="auto"/>
            </w:tcBorders>
            <w:vAlign w:val="center"/>
          </w:tcPr>
          <w:p w:rsidR="000C169E" w:rsidRPr="002304D4" w:rsidRDefault="00E83C61">
            <w:pPr>
              <w:widowControl/>
              <w:jc w:val="left"/>
              <w:rPr>
                <w:rFonts w:ascii="宋体" w:hAnsi="宋体" w:cs="宋体"/>
                <w:kern w:val="0"/>
                <w:sz w:val="24"/>
              </w:rPr>
            </w:pPr>
            <w:r w:rsidRPr="002304D4">
              <w:rPr>
                <w:rFonts w:ascii="宋体" w:hAnsi="宋体" w:cs="宋体"/>
                <w:kern w:val="0"/>
                <w:sz w:val="24"/>
              </w:rPr>
              <w:t>根据投标人提供的变更控制的方法和具体措施，由评委根据优劣情况进行评分，方案科学、合理的得3分，方案比较科学、比较合理的得2分，方案一般，内容不够科学、合理的得1分，未提供的得0分。</w:t>
            </w:r>
          </w:p>
        </w:tc>
      </w:tr>
      <w:tr w:rsidR="000C169E" w:rsidRPr="002304D4">
        <w:tblPrEx>
          <w:tblCellMar>
            <w:top w:w="0" w:type="dxa"/>
            <w:bottom w:w="0" w:type="dxa"/>
          </w:tblCellMar>
        </w:tblPrEx>
        <w:trPr>
          <w:tblCellSpacing w:w="0" w:type="dxa"/>
        </w:trPr>
        <w:tc>
          <w:tcPr>
            <w:tcW w:w="1415" w:type="dxa"/>
            <w:tcBorders>
              <w:top w:val="outset" w:sz="6" w:space="0" w:color="auto"/>
              <w:left w:val="outset" w:sz="6" w:space="0" w:color="auto"/>
              <w:bottom w:val="outset" w:sz="6" w:space="0" w:color="auto"/>
              <w:right w:val="outset" w:sz="6" w:space="0" w:color="auto"/>
            </w:tcBorders>
            <w:vAlign w:val="center"/>
          </w:tcPr>
          <w:p w:rsidR="000C169E" w:rsidRPr="002304D4" w:rsidRDefault="00E83C61">
            <w:pPr>
              <w:widowControl/>
              <w:jc w:val="left"/>
              <w:rPr>
                <w:rFonts w:ascii="宋体" w:hAnsi="宋体" w:cs="宋体"/>
                <w:kern w:val="0"/>
                <w:sz w:val="24"/>
              </w:rPr>
            </w:pPr>
            <w:r w:rsidRPr="002304D4">
              <w:rPr>
                <w:rFonts w:ascii="宋体" w:hAnsi="宋体" w:cs="宋体"/>
                <w:kern w:val="0"/>
                <w:sz w:val="24"/>
              </w:rPr>
              <w:t>4、质量控制</w:t>
            </w:r>
          </w:p>
        </w:tc>
        <w:tc>
          <w:tcPr>
            <w:tcW w:w="638" w:type="dxa"/>
            <w:tcBorders>
              <w:top w:val="outset" w:sz="6" w:space="0" w:color="auto"/>
              <w:left w:val="outset" w:sz="6" w:space="0" w:color="auto"/>
              <w:bottom w:val="outset" w:sz="6" w:space="0" w:color="auto"/>
              <w:right w:val="outset" w:sz="6" w:space="0" w:color="auto"/>
            </w:tcBorders>
            <w:vAlign w:val="center"/>
          </w:tcPr>
          <w:p w:rsidR="000C169E" w:rsidRPr="002304D4" w:rsidRDefault="00E83C61">
            <w:pPr>
              <w:widowControl/>
              <w:jc w:val="center"/>
              <w:rPr>
                <w:rFonts w:ascii="宋体" w:hAnsi="宋体" w:cs="宋体"/>
                <w:kern w:val="0"/>
                <w:sz w:val="24"/>
              </w:rPr>
            </w:pPr>
            <w:r w:rsidRPr="002304D4">
              <w:rPr>
                <w:rFonts w:ascii="宋体" w:hAnsi="宋体" w:cs="宋体" w:hint="eastAsia"/>
                <w:kern w:val="0"/>
                <w:sz w:val="24"/>
              </w:rPr>
              <w:t>3</w:t>
            </w:r>
          </w:p>
        </w:tc>
        <w:tc>
          <w:tcPr>
            <w:tcW w:w="7047" w:type="dxa"/>
            <w:tcBorders>
              <w:top w:val="outset" w:sz="6" w:space="0" w:color="auto"/>
              <w:left w:val="outset" w:sz="6" w:space="0" w:color="auto"/>
              <w:bottom w:val="outset" w:sz="6" w:space="0" w:color="auto"/>
              <w:right w:val="outset" w:sz="6" w:space="0" w:color="auto"/>
            </w:tcBorders>
            <w:vAlign w:val="center"/>
          </w:tcPr>
          <w:p w:rsidR="000C169E" w:rsidRPr="002304D4" w:rsidRDefault="00E83C61">
            <w:pPr>
              <w:widowControl/>
              <w:jc w:val="left"/>
              <w:rPr>
                <w:rFonts w:ascii="宋体" w:hAnsi="宋体" w:cs="宋体"/>
                <w:kern w:val="0"/>
                <w:sz w:val="24"/>
              </w:rPr>
            </w:pPr>
            <w:r w:rsidRPr="002304D4">
              <w:rPr>
                <w:rFonts w:ascii="宋体" w:hAnsi="宋体" w:cs="宋体"/>
                <w:kern w:val="0"/>
                <w:sz w:val="24"/>
              </w:rPr>
              <w:t>根据投标人提供的质量控制的方法和具体措施，由评委根据优劣情况进行评分，方案科学、合理的得3分，方案比较科学、比较合理的得2分，方案一般，内容不够科学、合理的得1分，未提供的得</w:t>
            </w:r>
            <w:r w:rsidRPr="002304D4">
              <w:rPr>
                <w:rFonts w:ascii="宋体" w:hAnsi="宋体" w:cs="宋体"/>
                <w:kern w:val="0"/>
                <w:sz w:val="24"/>
              </w:rPr>
              <w:lastRenderedPageBreak/>
              <w:t>0分。</w:t>
            </w:r>
          </w:p>
        </w:tc>
      </w:tr>
      <w:tr w:rsidR="000C169E" w:rsidRPr="002304D4">
        <w:tblPrEx>
          <w:tblCellMar>
            <w:top w:w="0" w:type="dxa"/>
            <w:bottom w:w="0" w:type="dxa"/>
          </w:tblCellMar>
        </w:tblPrEx>
        <w:trPr>
          <w:tblCellSpacing w:w="0" w:type="dxa"/>
        </w:trPr>
        <w:tc>
          <w:tcPr>
            <w:tcW w:w="1415" w:type="dxa"/>
            <w:tcBorders>
              <w:top w:val="outset" w:sz="6" w:space="0" w:color="auto"/>
              <w:left w:val="outset" w:sz="6" w:space="0" w:color="auto"/>
              <w:bottom w:val="outset" w:sz="6" w:space="0" w:color="auto"/>
              <w:right w:val="outset" w:sz="6" w:space="0" w:color="auto"/>
            </w:tcBorders>
            <w:vAlign w:val="center"/>
          </w:tcPr>
          <w:p w:rsidR="000C169E" w:rsidRPr="002304D4" w:rsidRDefault="00E83C61">
            <w:pPr>
              <w:widowControl/>
              <w:jc w:val="left"/>
              <w:rPr>
                <w:rFonts w:ascii="宋体" w:hAnsi="宋体" w:cs="宋体"/>
                <w:kern w:val="0"/>
                <w:sz w:val="24"/>
              </w:rPr>
            </w:pPr>
            <w:r w:rsidRPr="002304D4">
              <w:rPr>
                <w:rFonts w:ascii="宋体" w:hAnsi="宋体" w:cs="宋体"/>
                <w:kern w:val="0"/>
                <w:sz w:val="24"/>
              </w:rPr>
              <w:lastRenderedPageBreak/>
              <w:t>5、投资控制</w:t>
            </w:r>
          </w:p>
        </w:tc>
        <w:tc>
          <w:tcPr>
            <w:tcW w:w="638" w:type="dxa"/>
            <w:tcBorders>
              <w:top w:val="outset" w:sz="6" w:space="0" w:color="auto"/>
              <w:left w:val="outset" w:sz="6" w:space="0" w:color="auto"/>
              <w:bottom w:val="outset" w:sz="6" w:space="0" w:color="auto"/>
              <w:right w:val="outset" w:sz="6" w:space="0" w:color="auto"/>
            </w:tcBorders>
            <w:vAlign w:val="center"/>
          </w:tcPr>
          <w:p w:rsidR="000C169E" w:rsidRPr="002304D4" w:rsidRDefault="00E83C61">
            <w:pPr>
              <w:widowControl/>
              <w:jc w:val="center"/>
              <w:rPr>
                <w:rFonts w:ascii="宋体" w:hAnsi="宋体" w:cs="宋体"/>
                <w:kern w:val="0"/>
                <w:sz w:val="24"/>
              </w:rPr>
            </w:pPr>
            <w:r w:rsidRPr="002304D4">
              <w:rPr>
                <w:rFonts w:ascii="宋体" w:hAnsi="宋体" w:cs="宋体" w:hint="eastAsia"/>
                <w:kern w:val="0"/>
                <w:sz w:val="24"/>
              </w:rPr>
              <w:t>3</w:t>
            </w:r>
          </w:p>
        </w:tc>
        <w:tc>
          <w:tcPr>
            <w:tcW w:w="7047" w:type="dxa"/>
            <w:tcBorders>
              <w:top w:val="outset" w:sz="6" w:space="0" w:color="auto"/>
              <w:left w:val="outset" w:sz="6" w:space="0" w:color="auto"/>
              <w:bottom w:val="outset" w:sz="6" w:space="0" w:color="auto"/>
              <w:right w:val="outset" w:sz="6" w:space="0" w:color="auto"/>
            </w:tcBorders>
            <w:vAlign w:val="center"/>
          </w:tcPr>
          <w:p w:rsidR="000C169E" w:rsidRPr="002304D4" w:rsidRDefault="00E83C61">
            <w:pPr>
              <w:widowControl/>
              <w:jc w:val="left"/>
              <w:rPr>
                <w:rFonts w:ascii="宋体" w:hAnsi="宋体" w:cs="宋体"/>
                <w:kern w:val="0"/>
                <w:sz w:val="24"/>
              </w:rPr>
            </w:pPr>
            <w:r w:rsidRPr="002304D4">
              <w:rPr>
                <w:rFonts w:ascii="宋体" w:hAnsi="宋体" w:cs="宋体"/>
                <w:kern w:val="0"/>
                <w:sz w:val="24"/>
              </w:rPr>
              <w:t>根据投标人提供的投资控制的方法和具体措施，由评委根据优劣情况进行评分，方案科学、合理的得3分，方案比较科学、比较合理的得2分，方案一般，内容不够科学、合理的得1分，未提供的得0分。</w:t>
            </w:r>
          </w:p>
        </w:tc>
      </w:tr>
      <w:tr w:rsidR="000C169E" w:rsidRPr="002304D4">
        <w:tblPrEx>
          <w:tblCellMar>
            <w:top w:w="0" w:type="dxa"/>
            <w:bottom w:w="0" w:type="dxa"/>
          </w:tblCellMar>
        </w:tblPrEx>
        <w:trPr>
          <w:tblCellSpacing w:w="0" w:type="dxa"/>
        </w:trPr>
        <w:tc>
          <w:tcPr>
            <w:tcW w:w="1415" w:type="dxa"/>
            <w:tcBorders>
              <w:top w:val="outset" w:sz="6" w:space="0" w:color="auto"/>
              <w:left w:val="outset" w:sz="6" w:space="0" w:color="auto"/>
              <w:bottom w:val="outset" w:sz="6" w:space="0" w:color="auto"/>
              <w:right w:val="outset" w:sz="6" w:space="0" w:color="auto"/>
            </w:tcBorders>
            <w:vAlign w:val="center"/>
          </w:tcPr>
          <w:p w:rsidR="000C169E" w:rsidRPr="002304D4" w:rsidRDefault="00E83C61">
            <w:pPr>
              <w:widowControl/>
              <w:jc w:val="left"/>
              <w:rPr>
                <w:rFonts w:ascii="宋体" w:hAnsi="宋体" w:cs="宋体"/>
                <w:kern w:val="0"/>
                <w:sz w:val="24"/>
              </w:rPr>
            </w:pPr>
            <w:r w:rsidRPr="002304D4">
              <w:rPr>
                <w:rFonts w:ascii="宋体" w:hAnsi="宋体" w:cs="宋体"/>
                <w:kern w:val="0"/>
                <w:sz w:val="24"/>
              </w:rPr>
              <w:t>6、合同和信息管理</w:t>
            </w:r>
          </w:p>
        </w:tc>
        <w:tc>
          <w:tcPr>
            <w:tcW w:w="638" w:type="dxa"/>
            <w:tcBorders>
              <w:top w:val="outset" w:sz="6" w:space="0" w:color="auto"/>
              <w:left w:val="outset" w:sz="6" w:space="0" w:color="auto"/>
              <w:bottom w:val="outset" w:sz="6" w:space="0" w:color="auto"/>
              <w:right w:val="outset" w:sz="6" w:space="0" w:color="auto"/>
            </w:tcBorders>
            <w:vAlign w:val="center"/>
          </w:tcPr>
          <w:p w:rsidR="000C169E" w:rsidRPr="002304D4" w:rsidRDefault="00E83C61">
            <w:pPr>
              <w:widowControl/>
              <w:jc w:val="center"/>
              <w:rPr>
                <w:rFonts w:ascii="宋体" w:hAnsi="宋体" w:cs="宋体"/>
                <w:kern w:val="0"/>
                <w:sz w:val="24"/>
              </w:rPr>
            </w:pPr>
            <w:r w:rsidRPr="002304D4">
              <w:rPr>
                <w:rFonts w:ascii="宋体" w:hAnsi="宋体" w:cs="宋体"/>
                <w:kern w:val="0"/>
                <w:sz w:val="24"/>
              </w:rPr>
              <w:t>3</w:t>
            </w:r>
          </w:p>
        </w:tc>
        <w:tc>
          <w:tcPr>
            <w:tcW w:w="7047" w:type="dxa"/>
            <w:tcBorders>
              <w:top w:val="outset" w:sz="6" w:space="0" w:color="auto"/>
              <w:left w:val="outset" w:sz="6" w:space="0" w:color="auto"/>
              <w:bottom w:val="outset" w:sz="6" w:space="0" w:color="auto"/>
              <w:right w:val="outset" w:sz="6" w:space="0" w:color="auto"/>
            </w:tcBorders>
            <w:vAlign w:val="center"/>
          </w:tcPr>
          <w:p w:rsidR="000C169E" w:rsidRPr="002304D4" w:rsidRDefault="00E83C61">
            <w:pPr>
              <w:widowControl/>
              <w:jc w:val="left"/>
              <w:rPr>
                <w:rFonts w:ascii="宋体" w:hAnsi="宋体" w:cs="宋体"/>
                <w:kern w:val="0"/>
                <w:sz w:val="24"/>
              </w:rPr>
            </w:pPr>
            <w:r w:rsidRPr="002304D4">
              <w:rPr>
                <w:rFonts w:ascii="宋体" w:hAnsi="宋体" w:cs="宋体"/>
                <w:kern w:val="0"/>
                <w:sz w:val="24"/>
              </w:rPr>
              <w:t>根据投标人提供的项目合同和信息管理的方法和具体措施，由评委根据优劣情况进行评分，方案科学、合理的得3分，方案比较科学、比较合理的得2分，方案一般，内容不够科学、合理的得1分，未提供的得0分。</w:t>
            </w:r>
          </w:p>
        </w:tc>
      </w:tr>
      <w:tr w:rsidR="000C169E" w:rsidRPr="002304D4">
        <w:tblPrEx>
          <w:tblCellMar>
            <w:top w:w="0" w:type="dxa"/>
            <w:bottom w:w="0" w:type="dxa"/>
          </w:tblCellMar>
        </w:tblPrEx>
        <w:trPr>
          <w:tblCellSpacing w:w="0" w:type="dxa"/>
        </w:trPr>
        <w:tc>
          <w:tcPr>
            <w:tcW w:w="1415" w:type="dxa"/>
            <w:tcBorders>
              <w:top w:val="outset" w:sz="6" w:space="0" w:color="auto"/>
              <w:left w:val="outset" w:sz="6" w:space="0" w:color="auto"/>
              <w:bottom w:val="outset" w:sz="6" w:space="0" w:color="auto"/>
              <w:right w:val="outset" w:sz="6" w:space="0" w:color="auto"/>
            </w:tcBorders>
            <w:vAlign w:val="center"/>
          </w:tcPr>
          <w:p w:rsidR="000C169E" w:rsidRPr="002304D4" w:rsidRDefault="00E83C61">
            <w:pPr>
              <w:widowControl/>
              <w:jc w:val="left"/>
              <w:rPr>
                <w:rFonts w:ascii="宋体" w:hAnsi="宋体" w:cs="宋体"/>
                <w:kern w:val="0"/>
                <w:sz w:val="24"/>
              </w:rPr>
            </w:pPr>
            <w:r w:rsidRPr="002304D4">
              <w:rPr>
                <w:rFonts w:ascii="宋体" w:hAnsi="宋体" w:cs="宋体"/>
                <w:kern w:val="0"/>
                <w:sz w:val="24"/>
              </w:rPr>
              <w:t>7、安全管理</w:t>
            </w:r>
          </w:p>
        </w:tc>
        <w:tc>
          <w:tcPr>
            <w:tcW w:w="638" w:type="dxa"/>
            <w:tcBorders>
              <w:top w:val="outset" w:sz="6" w:space="0" w:color="auto"/>
              <w:left w:val="outset" w:sz="6" w:space="0" w:color="auto"/>
              <w:bottom w:val="outset" w:sz="6" w:space="0" w:color="auto"/>
              <w:right w:val="outset" w:sz="6" w:space="0" w:color="auto"/>
            </w:tcBorders>
            <w:vAlign w:val="center"/>
          </w:tcPr>
          <w:p w:rsidR="000C169E" w:rsidRPr="002304D4" w:rsidRDefault="00E83C61">
            <w:pPr>
              <w:widowControl/>
              <w:jc w:val="center"/>
              <w:rPr>
                <w:rFonts w:ascii="宋体" w:hAnsi="宋体" w:cs="宋体"/>
                <w:kern w:val="0"/>
                <w:sz w:val="24"/>
              </w:rPr>
            </w:pPr>
            <w:r w:rsidRPr="002304D4">
              <w:rPr>
                <w:rFonts w:ascii="宋体" w:hAnsi="宋体" w:cs="宋体"/>
                <w:kern w:val="0"/>
                <w:sz w:val="24"/>
              </w:rPr>
              <w:t>3</w:t>
            </w:r>
          </w:p>
        </w:tc>
        <w:tc>
          <w:tcPr>
            <w:tcW w:w="7047" w:type="dxa"/>
            <w:tcBorders>
              <w:top w:val="outset" w:sz="6" w:space="0" w:color="auto"/>
              <w:left w:val="outset" w:sz="6" w:space="0" w:color="auto"/>
              <w:bottom w:val="outset" w:sz="6" w:space="0" w:color="auto"/>
              <w:right w:val="outset" w:sz="6" w:space="0" w:color="auto"/>
            </w:tcBorders>
            <w:vAlign w:val="center"/>
          </w:tcPr>
          <w:p w:rsidR="000C169E" w:rsidRPr="002304D4" w:rsidRDefault="00E83C61">
            <w:pPr>
              <w:widowControl/>
              <w:jc w:val="left"/>
              <w:rPr>
                <w:rFonts w:ascii="宋体" w:hAnsi="宋体" w:cs="宋体"/>
                <w:kern w:val="0"/>
                <w:sz w:val="24"/>
              </w:rPr>
            </w:pPr>
            <w:r w:rsidRPr="002304D4">
              <w:rPr>
                <w:rFonts w:ascii="宋体" w:hAnsi="宋体" w:cs="宋体"/>
                <w:kern w:val="0"/>
                <w:sz w:val="24"/>
              </w:rPr>
              <w:t>根据投标人提供的安全管理的方法、措施的优劣情况由评委进行评分，方案科学、合理的得3分，方案比较科学、比较合理的得2分，方案一般，内容不够科学、合理的得1分，未提供的得0分。</w:t>
            </w:r>
          </w:p>
        </w:tc>
      </w:tr>
      <w:tr w:rsidR="000C169E" w:rsidRPr="002304D4">
        <w:tblPrEx>
          <w:tblCellMar>
            <w:top w:w="0" w:type="dxa"/>
            <w:bottom w:w="0" w:type="dxa"/>
          </w:tblCellMar>
        </w:tblPrEx>
        <w:trPr>
          <w:tblCellSpacing w:w="0" w:type="dxa"/>
        </w:trPr>
        <w:tc>
          <w:tcPr>
            <w:tcW w:w="1415" w:type="dxa"/>
            <w:tcBorders>
              <w:top w:val="outset" w:sz="6" w:space="0" w:color="auto"/>
              <w:left w:val="outset" w:sz="6" w:space="0" w:color="auto"/>
              <w:bottom w:val="outset" w:sz="6" w:space="0" w:color="auto"/>
              <w:right w:val="outset" w:sz="6" w:space="0" w:color="auto"/>
            </w:tcBorders>
            <w:vAlign w:val="center"/>
          </w:tcPr>
          <w:p w:rsidR="000C169E" w:rsidRPr="002304D4" w:rsidRDefault="00E83C61">
            <w:pPr>
              <w:widowControl/>
              <w:jc w:val="left"/>
              <w:rPr>
                <w:rFonts w:ascii="宋体" w:hAnsi="宋体" w:cs="宋体"/>
                <w:kern w:val="0"/>
                <w:sz w:val="24"/>
              </w:rPr>
            </w:pPr>
            <w:r w:rsidRPr="002304D4">
              <w:rPr>
                <w:rFonts w:ascii="宋体" w:hAnsi="宋体" w:cs="宋体"/>
                <w:kern w:val="0"/>
                <w:sz w:val="24"/>
              </w:rPr>
              <w:t>8、项目文档管理</w:t>
            </w:r>
          </w:p>
        </w:tc>
        <w:tc>
          <w:tcPr>
            <w:tcW w:w="638" w:type="dxa"/>
            <w:tcBorders>
              <w:top w:val="outset" w:sz="6" w:space="0" w:color="auto"/>
              <w:left w:val="outset" w:sz="6" w:space="0" w:color="auto"/>
              <w:bottom w:val="outset" w:sz="6" w:space="0" w:color="auto"/>
              <w:right w:val="outset" w:sz="6" w:space="0" w:color="auto"/>
            </w:tcBorders>
            <w:vAlign w:val="center"/>
          </w:tcPr>
          <w:p w:rsidR="000C169E" w:rsidRPr="002304D4" w:rsidRDefault="00E83C61">
            <w:pPr>
              <w:widowControl/>
              <w:jc w:val="center"/>
              <w:rPr>
                <w:rFonts w:ascii="宋体" w:hAnsi="宋体" w:cs="宋体"/>
                <w:kern w:val="0"/>
                <w:sz w:val="24"/>
              </w:rPr>
            </w:pPr>
            <w:r w:rsidRPr="002304D4">
              <w:rPr>
                <w:rFonts w:ascii="宋体" w:hAnsi="宋体" w:cs="宋体"/>
                <w:kern w:val="0"/>
                <w:sz w:val="24"/>
              </w:rPr>
              <w:t>3</w:t>
            </w:r>
          </w:p>
        </w:tc>
        <w:tc>
          <w:tcPr>
            <w:tcW w:w="7047" w:type="dxa"/>
            <w:tcBorders>
              <w:top w:val="outset" w:sz="6" w:space="0" w:color="auto"/>
              <w:left w:val="outset" w:sz="6" w:space="0" w:color="auto"/>
              <w:bottom w:val="outset" w:sz="6" w:space="0" w:color="auto"/>
              <w:right w:val="outset" w:sz="6" w:space="0" w:color="auto"/>
            </w:tcBorders>
            <w:vAlign w:val="center"/>
          </w:tcPr>
          <w:p w:rsidR="000C169E" w:rsidRPr="002304D4" w:rsidRDefault="00E83C61">
            <w:pPr>
              <w:widowControl/>
              <w:jc w:val="left"/>
              <w:rPr>
                <w:rFonts w:ascii="宋体" w:hAnsi="宋体" w:cs="宋体"/>
                <w:kern w:val="0"/>
                <w:sz w:val="24"/>
              </w:rPr>
            </w:pPr>
            <w:r w:rsidRPr="002304D4">
              <w:rPr>
                <w:rFonts w:ascii="宋体" w:hAnsi="宋体" w:cs="宋体"/>
                <w:kern w:val="0"/>
                <w:sz w:val="24"/>
              </w:rPr>
              <w:t>根据投标人提供的项目文档管理方法、措施的优劣情况由评委进行评分，方案科学、合理的得3分，方案比较科学、比较合理的得2分，方案一般，内容不够科学、合理的得1分，未提供的得0分。</w:t>
            </w:r>
          </w:p>
        </w:tc>
      </w:tr>
      <w:tr w:rsidR="000C169E" w:rsidRPr="002304D4">
        <w:tblPrEx>
          <w:tblCellMar>
            <w:top w:w="0" w:type="dxa"/>
            <w:bottom w:w="0" w:type="dxa"/>
          </w:tblCellMar>
        </w:tblPrEx>
        <w:trPr>
          <w:tblCellSpacing w:w="0" w:type="dxa"/>
        </w:trPr>
        <w:tc>
          <w:tcPr>
            <w:tcW w:w="1415" w:type="dxa"/>
            <w:tcBorders>
              <w:top w:val="outset" w:sz="6" w:space="0" w:color="auto"/>
              <w:left w:val="outset" w:sz="6" w:space="0" w:color="auto"/>
              <w:bottom w:val="outset" w:sz="6" w:space="0" w:color="auto"/>
              <w:right w:val="outset" w:sz="6" w:space="0" w:color="auto"/>
            </w:tcBorders>
            <w:vAlign w:val="center"/>
          </w:tcPr>
          <w:p w:rsidR="000C169E" w:rsidRPr="002304D4" w:rsidRDefault="00E83C61">
            <w:pPr>
              <w:widowControl/>
              <w:jc w:val="left"/>
              <w:rPr>
                <w:rFonts w:ascii="宋体" w:hAnsi="宋体" w:cs="宋体"/>
                <w:kern w:val="0"/>
                <w:sz w:val="24"/>
              </w:rPr>
            </w:pPr>
            <w:r w:rsidRPr="002304D4">
              <w:rPr>
                <w:rFonts w:ascii="宋体" w:hAnsi="宋体" w:cs="宋体"/>
                <w:kern w:val="0"/>
                <w:sz w:val="24"/>
              </w:rPr>
              <w:t>9、组织协调</w:t>
            </w:r>
          </w:p>
        </w:tc>
        <w:tc>
          <w:tcPr>
            <w:tcW w:w="638" w:type="dxa"/>
            <w:tcBorders>
              <w:top w:val="outset" w:sz="6" w:space="0" w:color="auto"/>
              <w:left w:val="outset" w:sz="6" w:space="0" w:color="auto"/>
              <w:bottom w:val="outset" w:sz="6" w:space="0" w:color="auto"/>
              <w:right w:val="outset" w:sz="6" w:space="0" w:color="auto"/>
            </w:tcBorders>
            <w:vAlign w:val="center"/>
          </w:tcPr>
          <w:p w:rsidR="000C169E" w:rsidRPr="002304D4" w:rsidRDefault="00E83C61">
            <w:pPr>
              <w:widowControl/>
              <w:jc w:val="center"/>
              <w:rPr>
                <w:rFonts w:ascii="宋体" w:hAnsi="宋体" w:cs="宋体"/>
                <w:kern w:val="0"/>
                <w:sz w:val="24"/>
              </w:rPr>
            </w:pPr>
            <w:r w:rsidRPr="002304D4">
              <w:rPr>
                <w:rFonts w:ascii="宋体" w:hAnsi="宋体" w:cs="宋体"/>
                <w:kern w:val="0"/>
                <w:sz w:val="24"/>
              </w:rPr>
              <w:t>3</w:t>
            </w:r>
          </w:p>
        </w:tc>
        <w:tc>
          <w:tcPr>
            <w:tcW w:w="7047" w:type="dxa"/>
            <w:tcBorders>
              <w:top w:val="outset" w:sz="6" w:space="0" w:color="auto"/>
              <w:left w:val="outset" w:sz="6" w:space="0" w:color="auto"/>
              <w:bottom w:val="outset" w:sz="6" w:space="0" w:color="auto"/>
              <w:right w:val="outset" w:sz="6" w:space="0" w:color="auto"/>
            </w:tcBorders>
            <w:vAlign w:val="center"/>
          </w:tcPr>
          <w:p w:rsidR="000C169E" w:rsidRPr="002304D4" w:rsidRDefault="00E83C61">
            <w:pPr>
              <w:widowControl/>
              <w:jc w:val="left"/>
              <w:rPr>
                <w:rFonts w:ascii="宋体" w:hAnsi="宋体" w:cs="宋体"/>
                <w:kern w:val="0"/>
                <w:sz w:val="24"/>
              </w:rPr>
            </w:pPr>
            <w:r w:rsidRPr="002304D4">
              <w:rPr>
                <w:rFonts w:ascii="宋体" w:hAnsi="宋体" w:cs="宋体"/>
                <w:kern w:val="0"/>
                <w:sz w:val="24"/>
              </w:rPr>
              <w:t>根据投标人提供的组织协调的合理化建议及具体措施由评委进行评分，方案科学、合理的得3分，方案比较科学、比较合理的得2分，方案一般，内容不够科学、合理的得1分，未提供的得0分。</w:t>
            </w:r>
          </w:p>
        </w:tc>
      </w:tr>
      <w:tr w:rsidR="000C169E" w:rsidRPr="002304D4">
        <w:tblPrEx>
          <w:tblCellMar>
            <w:top w:w="0" w:type="dxa"/>
            <w:bottom w:w="0" w:type="dxa"/>
          </w:tblCellMar>
        </w:tblPrEx>
        <w:trPr>
          <w:trHeight w:val="412"/>
          <w:tblCellSpacing w:w="0" w:type="dxa"/>
        </w:trPr>
        <w:tc>
          <w:tcPr>
            <w:tcW w:w="1415" w:type="dxa"/>
            <w:tcBorders>
              <w:top w:val="outset" w:sz="6" w:space="0" w:color="auto"/>
              <w:left w:val="outset" w:sz="6" w:space="0" w:color="auto"/>
              <w:bottom w:val="outset" w:sz="6" w:space="0" w:color="auto"/>
              <w:right w:val="outset" w:sz="6" w:space="0" w:color="auto"/>
            </w:tcBorders>
            <w:vAlign w:val="center"/>
          </w:tcPr>
          <w:p w:rsidR="000C169E" w:rsidRPr="002304D4" w:rsidRDefault="00E83C61">
            <w:pPr>
              <w:widowControl/>
              <w:jc w:val="left"/>
              <w:rPr>
                <w:rFonts w:ascii="宋体" w:hAnsi="宋体" w:cs="宋体"/>
                <w:kern w:val="0"/>
                <w:sz w:val="24"/>
              </w:rPr>
            </w:pPr>
            <w:r w:rsidRPr="002304D4">
              <w:rPr>
                <w:rFonts w:ascii="宋体" w:hAnsi="宋体" w:cs="宋体"/>
                <w:kern w:val="0"/>
                <w:sz w:val="24"/>
              </w:rPr>
              <w:t>10、各阶段监理工作方法、措施</w:t>
            </w:r>
          </w:p>
        </w:tc>
        <w:tc>
          <w:tcPr>
            <w:tcW w:w="638" w:type="dxa"/>
            <w:tcBorders>
              <w:top w:val="outset" w:sz="6" w:space="0" w:color="auto"/>
              <w:left w:val="outset" w:sz="6" w:space="0" w:color="auto"/>
              <w:bottom w:val="outset" w:sz="6" w:space="0" w:color="auto"/>
              <w:right w:val="outset" w:sz="6" w:space="0" w:color="auto"/>
            </w:tcBorders>
            <w:vAlign w:val="center"/>
          </w:tcPr>
          <w:p w:rsidR="000C169E" w:rsidRPr="002304D4" w:rsidRDefault="00E83C61">
            <w:pPr>
              <w:widowControl/>
              <w:jc w:val="center"/>
              <w:rPr>
                <w:rFonts w:ascii="宋体" w:hAnsi="宋体" w:cs="宋体"/>
                <w:kern w:val="0"/>
                <w:sz w:val="24"/>
              </w:rPr>
            </w:pPr>
            <w:r w:rsidRPr="002304D4">
              <w:rPr>
                <w:rFonts w:ascii="宋体" w:hAnsi="宋体" w:cs="宋体"/>
                <w:kern w:val="0"/>
                <w:sz w:val="24"/>
              </w:rPr>
              <w:t>3</w:t>
            </w:r>
          </w:p>
        </w:tc>
        <w:tc>
          <w:tcPr>
            <w:tcW w:w="7047" w:type="dxa"/>
            <w:tcBorders>
              <w:top w:val="outset" w:sz="6" w:space="0" w:color="auto"/>
              <w:left w:val="outset" w:sz="6" w:space="0" w:color="auto"/>
              <w:bottom w:val="outset" w:sz="6" w:space="0" w:color="auto"/>
              <w:right w:val="outset" w:sz="6" w:space="0" w:color="auto"/>
            </w:tcBorders>
            <w:vAlign w:val="center"/>
          </w:tcPr>
          <w:p w:rsidR="000C169E" w:rsidRPr="002304D4" w:rsidRDefault="00E83C61">
            <w:pPr>
              <w:widowControl/>
              <w:jc w:val="left"/>
              <w:rPr>
                <w:rFonts w:ascii="宋体" w:hAnsi="宋体" w:cs="宋体"/>
                <w:kern w:val="0"/>
                <w:sz w:val="24"/>
              </w:rPr>
            </w:pPr>
            <w:r w:rsidRPr="002304D4">
              <w:rPr>
                <w:rFonts w:ascii="宋体" w:hAnsi="宋体" w:cs="宋体"/>
                <w:kern w:val="0"/>
                <w:sz w:val="24"/>
              </w:rPr>
              <w:t>根据投标人提供的各阶段监理工作方法、措施由评委进行评分，方案科学、合理的得3分，方案比较科学、比较合理的得2分，方案一般，内容不够科学、合理的得1分，未提供的得0分。</w:t>
            </w:r>
          </w:p>
        </w:tc>
      </w:tr>
      <w:tr w:rsidR="000C169E" w:rsidRPr="002304D4">
        <w:tblPrEx>
          <w:tblCellMar>
            <w:top w:w="0" w:type="dxa"/>
            <w:bottom w:w="0" w:type="dxa"/>
          </w:tblCellMar>
        </w:tblPrEx>
        <w:trPr>
          <w:trHeight w:val="412"/>
          <w:tblCellSpacing w:w="0" w:type="dxa"/>
        </w:trPr>
        <w:tc>
          <w:tcPr>
            <w:tcW w:w="1415" w:type="dxa"/>
            <w:tcBorders>
              <w:top w:val="outset" w:sz="6" w:space="0" w:color="auto"/>
              <w:left w:val="outset" w:sz="6" w:space="0" w:color="auto"/>
              <w:bottom w:val="outset" w:sz="6" w:space="0" w:color="auto"/>
              <w:right w:val="outset" w:sz="6" w:space="0" w:color="auto"/>
            </w:tcBorders>
            <w:vAlign w:val="center"/>
          </w:tcPr>
          <w:p w:rsidR="000C169E" w:rsidRPr="002304D4" w:rsidRDefault="00E83C61">
            <w:pPr>
              <w:widowControl/>
              <w:jc w:val="left"/>
              <w:rPr>
                <w:rFonts w:ascii="宋体" w:hAnsi="宋体" w:cs="宋体"/>
                <w:kern w:val="0"/>
                <w:sz w:val="24"/>
              </w:rPr>
            </w:pPr>
            <w:r w:rsidRPr="002304D4">
              <w:rPr>
                <w:rFonts w:ascii="宋体" w:hAnsi="宋体"/>
                <w:kern w:val="0"/>
                <w:sz w:val="24"/>
                <w:szCs w:val="24"/>
              </w:rPr>
              <w:t>11.监理工作制度</w:t>
            </w:r>
          </w:p>
        </w:tc>
        <w:tc>
          <w:tcPr>
            <w:tcW w:w="638" w:type="dxa"/>
            <w:tcBorders>
              <w:top w:val="outset" w:sz="6" w:space="0" w:color="auto"/>
              <w:left w:val="outset" w:sz="6" w:space="0" w:color="auto"/>
              <w:bottom w:val="outset" w:sz="6" w:space="0" w:color="auto"/>
              <w:right w:val="outset" w:sz="6" w:space="0" w:color="auto"/>
            </w:tcBorders>
            <w:vAlign w:val="center"/>
          </w:tcPr>
          <w:p w:rsidR="000C169E" w:rsidRPr="002304D4" w:rsidRDefault="00E83C61">
            <w:pPr>
              <w:widowControl/>
              <w:jc w:val="center"/>
              <w:rPr>
                <w:rFonts w:ascii="宋体" w:hAnsi="宋体" w:cs="宋体"/>
                <w:kern w:val="0"/>
                <w:sz w:val="24"/>
              </w:rPr>
            </w:pPr>
            <w:r w:rsidRPr="002304D4">
              <w:rPr>
                <w:rFonts w:ascii="宋体" w:hAnsi="宋体" w:hint="eastAsia"/>
                <w:kern w:val="0"/>
                <w:sz w:val="24"/>
                <w:szCs w:val="24"/>
              </w:rPr>
              <w:t>2</w:t>
            </w:r>
          </w:p>
        </w:tc>
        <w:tc>
          <w:tcPr>
            <w:tcW w:w="7047" w:type="dxa"/>
            <w:tcBorders>
              <w:top w:val="outset" w:sz="6" w:space="0" w:color="auto"/>
              <w:left w:val="outset" w:sz="6" w:space="0" w:color="auto"/>
              <w:bottom w:val="outset" w:sz="6" w:space="0" w:color="auto"/>
              <w:right w:val="outset" w:sz="6" w:space="0" w:color="auto"/>
            </w:tcBorders>
            <w:vAlign w:val="center"/>
          </w:tcPr>
          <w:p w:rsidR="000C169E" w:rsidRPr="002304D4" w:rsidRDefault="00E83C61">
            <w:pPr>
              <w:widowControl/>
              <w:jc w:val="left"/>
              <w:rPr>
                <w:rFonts w:ascii="宋体" w:hAnsi="宋体" w:cs="宋体"/>
                <w:kern w:val="0"/>
                <w:sz w:val="24"/>
              </w:rPr>
            </w:pPr>
            <w:r w:rsidRPr="002304D4">
              <w:rPr>
                <w:rFonts w:ascii="宋体" w:hAnsi="宋体" w:cs="宋体"/>
                <w:kern w:val="0"/>
                <w:sz w:val="24"/>
              </w:rPr>
              <w:t>根据投标人提供的</w:t>
            </w:r>
            <w:r w:rsidRPr="002304D4">
              <w:rPr>
                <w:rFonts w:ascii="宋体" w:hAnsi="宋体" w:cs="宋体" w:hint="eastAsia"/>
                <w:kern w:val="0"/>
                <w:sz w:val="24"/>
              </w:rPr>
              <w:t>监理</w:t>
            </w:r>
            <w:r w:rsidRPr="002304D4">
              <w:rPr>
                <w:rFonts w:ascii="宋体" w:hAnsi="宋体"/>
                <w:kern w:val="0"/>
                <w:sz w:val="24"/>
                <w:szCs w:val="24"/>
              </w:rPr>
              <w:t>工作制度</w:t>
            </w:r>
            <w:r w:rsidRPr="002304D4">
              <w:rPr>
                <w:rFonts w:ascii="宋体" w:hAnsi="宋体" w:cs="宋体"/>
                <w:kern w:val="0"/>
                <w:sz w:val="24"/>
              </w:rPr>
              <w:t>由评委进行评分，方案科学、合理的得</w:t>
            </w:r>
            <w:r w:rsidRPr="002304D4">
              <w:rPr>
                <w:rFonts w:ascii="宋体" w:hAnsi="宋体" w:cs="宋体" w:hint="eastAsia"/>
                <w:kern w:val="0"/>
                <w:sz w:val="24"/>
              </w:rPr>
              <w:t>2</w:t>
            </w:r>
            <w:r w:rsidRPr="002304D4">
              <w:rPr>
                <w:rFonts w:ascii="宋体" w:hAnsi="宋体" w:cs="宋体"/>
                <w:kern w:val="0"/>
                <w:sz w:val="24"/>
              </w:rPr>
              <w:t>分，方案比较科学、比较合理的得</w:t>
            </w:r>
            <w:r w:rsidRPr="002304D4">
              <w:rPr>
                <w:rFonts w:ascii="宋体" w:hAnsi="宋体" w:cs="宋体" w:hint="eastAsia"/>
                <w:kern w:val="0"/>
                <w:sz w:val="24"/>
              </w:rPr>
              <w:t>1</w:t>
            </w:r>
            <w:r w:rsidRPr="002304D4">
              <w:rPr>
                <w:rFonts w:ascii="宋体" w:hAnsi="宋体" w:cs="宋体"/>
                <w:kern w:val="0"/>
                <w:sz w:val="24"/>
              </w:rPr>
              <w:t>分，方案一般，内容不够科学、合理的得</w:t>
            </w:r>
            <w:r w:rsidRPr="002304D4">
              <w:rPr>
                <w:rFonts w:ascii="宋体" w:hAnsi="宋体" w:cs="宋体" w:hint="eastAsia"/>
                <w:kern w:val="0"/>
                <w:sz w:val="24"/>
              </w:rPr>
              <w:t>0.5</w:t>
            </w:r>
            <w:r w:rsidRPr="002304D4">
              <w:rPr>
                <w:rFonts w:ascii="宋体" w:hAnsi="宋体" w:cs="宋体"/>
                <w:kern w:val="0"/>
                <w:sz w:val="24"/>
              </w:rPr>
              <w:t>分，未提供的得0分。</w:t>
            </w:r>
          </w:p>
        </w:tc>
      </w:tr>
      <w:tr w:rsidR="000C169E" w:rsidRPr="002304D4">
        <w:tblPrEx>
          <w:tblCellMar>
            <w:top w:w="0" w:type="dxa"/>
            <w:bottom w:w="0" w:type="dxa"/>
          </w:tblCellMar>
        </w:tblPrEx>
        <w:trPr>
          <w:trHeight w:val="348"/>
          <w:tblCellSpacing w:w="0" w:type="dxa"/>
        </w:trPr>
        <w:tc>
          <w:tcPr>
            <w:tcW w:w="1415" w:type="dxa"/>
            <w:vMerge w:val="restart"/>
            <w:tcBorders>
              <w:top w:val="outset" w:sz="6" w:space="0" w:color="auto"/>
              <w:left w:val="outset" w:sz="6" w:space="0" w:color="auto"/>
              <w:right w:val="outset" w:sz="6" w:space="0" w:color="auto"/>
            </w:tcBorders>
            <w:vAlign w:val="center"/>
          </w:tcPr>
          <w:p w:rsidR="000C169E" w:rsidRPr="002304D4" w:rsidRDefault="00E83C61">
            <w:pPr>
              <w:widowControl/>
              <w:spacing w:before="100" w:beforeAutospacing="1" w:after="100" w:afterAutospacing="1"/>
              <w:jc w:val="left"/>
              <w:rPr>
                <w:rFonts w:ascii="宋体" w:hAnsi="宋体" w:cs="宋体"/>
                <w:kern w:val="0"/>
                <w:sz w:val="24"/>
              </w:rPr>
            </w:pPr>
            <w:r w:rsidRPr="002304D4">
              <w:rPr>
                <w:rFonts w:ascii="宋体" w:hAnsi="宋体" w:cs="宋体" w:hint="eastAsia"/>
                <w:kern w:val="0"/>
                <w:sz w:val="24"/>
              </w:rPr>
              <w:t>12、技术水平与能力</w:t>
            </w:r>
          </w:p>
        </w:tc>
        <w:tc>
          <w:tcPr>
            <w:tcW w:w="638" w:type="dxa"/>
            <w:tcBorders>
              <w:top w:val="outset" w:sz="6" w:space="0" w:color="auto"/>
              <w:left w:val="outset" w:sz="6" w:space="0" w:color="auto"/>
              <w:bottom w:val="outset" w:sz="6" w:space="0" w:color="auto"/>
              <w:right w:val="outset" w:sz="6" w:space="0" w:color="auto"/>
            </w:tcBorders>
            <w:vAlign w:val="center"/>
          </w:tcPr>
          <w:p w:rsidR="000C169E" w:rsidRPr="002304D4" w:rsidRDefault="00E83C61">
            <w:pPr>
              <w:widowControl/>
              <w:jc w:val="center"/>
              <w:rPr>
                <w:rFonts w:ascii="宋体" w:hAnsi="宋体" w:cs="宋体"/>
                <w:kern w:val="0"/>
                <w:sz w:val="24"/>
              </w:rPr>
            </w:pPr>
            <w:r w:rsidRPr="002304D4">
              <w:rPr>
                <w:rFonts w:ascii="宋体" w:hAnsi="宋体" w:cs="宋体" w:hint="eastAsia"/>
                <w:kern w:val="0"/>
                <w:sz w:val="24"/>
              </w:rPr>
              <w:t>2</w:t>
            </w:r>
          </w:p>
        </w:tc>
        <w:tc>
          <w:tcPr>
            <w:tcW w:w="7047" w:type="dxa"/>
            <w:tcBorders>
              <w:top w:val="outset" w:sz="6" w:space="0" w:color="auto"/>
              <w:left w:val="outset" w:sz="6" w:space="0" w:color="auto"/>
              <w:bottom w:val="outset" w:sz="6" w:space="0" w:color="auto"/>
              <w:right w:val="outset" w:sz="6" w:space="0" w:color="auto"/>
            </w:tcBorders>
            <w:vAlign w:val="center"/>
          </w:tcPr>
          <w:p w:rsidR="000C169E" w:rsidRPr="002304D4" w:rsidRDefault="00E83C61">
            <w:pPr>
              <w:widowControl/>
              <w:jc w:val="left"/>
              <w:rPr>
                <w:rFonts w:ascii="宋体" w:hAnsi="宋体" w:cs="宋体"/>
                <w:kern w:val="0"/>
                <w:sz w:val="24"/>
              </w:rPr>
            </w:pPr>
            <w:r w:rsidRPr="002304D4">
              <w:rPr>
                <w:rFonts w:ascii="宋体" w:hAnsi="宋体" w:cs="宋体"/>
                <w:kern w:val="0"/>
                <w:sz w:val="24"/>
              </w:rPr>
              <w:t>1</w:t>
            </w:r>
            <w:r w:rsidRPr="002304D4">
              <w:rPr>
                <w:rFonts w:ascii="宋体" w:hAnsi="宋体" w:cs="宋体" w:hint="eastAsia"/>
                <w:kern w:val="0"/>
                <w:sz w:val="24"/>
              </w:rPr>
              <w:t>2</w:t>
            </w:r>
            <w:r w:rsidRPr="002304D4">
              <w:rPr>
                <w:rFonts w:ascii="宋体" w:hAnsi="宋体" w:cs="宋体"/>
                <w:kern w:val="0"/>
                <w:sz w:val="24"/>
              </w:rPr>
              <w:t>.1</w:t>
            </w:r>
            <w:r w:rsidRPr="002304D4">
              <w:rPr>
                <w:rFonts w:ascii="宋体" w:hAnsi="宋体" w:cs="宋体" w:hint="eastAsia"/>
                <w:kern w:val="0"/>
                <w:sz w:val="24"/>
              </w:rPr>
              <w:t>根据投标人对 福州市不动产登记信息平台（三期）项目 数据架构的认识、理解情况由评委进行评分，提供内容完整、详细的得2分，提供内容较完整得1分，提供内容不完整得0.5分，未提供不得分。</w:t>
            </w:r>
          </w:p>
        </w:tc>
      </w:tr>
      <w:tr w:rsidR="000C169E" w:rsidRPr="002304D4">
        <w:tblPrEx>
          <w:tblCellMar>
            <w:top w:w="0" w:type="dxa"/>
            <w:bottom w:w="0" w:type="dxa"/>
          </w:tblCellMar>
        </w:tblPrEx>
        <w:trPr>
          <w:trHeight w:val="438"/>
          <w:tblCellSpacing w:w="0" w:type="dxa"/>
        </w:trPr>
        <w:tc>
          <w:tcPr>
            <w:tcW w:w="1415" w:type="dxa"/>
            <w:vMerge/>
            <w:tcBorders>
              <w:left w:val="outset" w:sz="6" w:space="0" w:color="auto"/>
              <w:right w:val="outset" w:sz="6" w:space="0" w:color="auto"/>
            </w:tcBorders>
            <w:vAlign w:val="center"/>
          </w:tcPr>
          <w:p w:rsidR="000C169E" w:rsidRPr="002304D4" w:rsidRDefault="000C169E">
            <w:pPr>
              <w:widowControl/>
              <w:spacing w:before="100" w:beforeAutospacing="1" w:after="100" w:afterAutospacing="1"/>
              <w:jc w:val="left"/>
              <w:rPr>
                <w:rFonts w:ascii="宋体" w:hAnsi="宋体" w:cs="宋体"/>
                <w:kern w:val="0"/>
                <w:sz w:val="24"/>
              </w:rPr>
            </w:pPr>
          </w:p>
        </w:tc>
        <w:tc>
          <w:tcPr>
            <w:tcW w:w="638" w:type="dxa"/>
            <w:tcBorders>
              <w:top w:val="outset" w:sz="6" w:space="0" w:color="auto"/>
              <w:left w:val="outset" w:sz="6" w:space="0" w:color="auto"/>
              <w:bottom w:val="outset" w:sz="6" w:space="0" w:color="auto"/>
              <w:right w:val="outset" w:sz="6" w:space="0" w:color="auto"/>
            </w:tcBorders>
            <w:vAlign w:val="center"/>
          </w:tcPr>
          <w:p w:rsidR="000C169E" w:rsidRPr="002304D4" w:rsidRDefault="00E83C61">
            <w:pPr>
              <w:widowControl/>
              <w:jc w:val="center"/>
              <w:rPr>
                <w:rFonts w:ascii="宋体" w:hAnsi="宋体" w:cs="宋体"/>
                <w:kern w:val="0"/>
                <w:sz w:val="24"/>
              </w:rPr>
            </w:pPr>
            <w:r w:rsidRPr="002304D4">
              <w:rPr>
                <w:rFonts w:ascii="宋体" w:hAnsi="宋体" w:cs="宋体" w:hint="eastAsia"/>
                <w:kern w:val="0"/>
                <w:sz w:val="24"/>
              </w:rPr>
              <w:t>2</w:t>
            </w:r>
          </w:p>
        </w:tc>
        <w:tc>
          <w:tcPr>
            <w:tcW w:w="7047" w:type="dxa"/>
            <w:tcBorders>
              <w:top w:val="outset" w:sz="6" w:space="0" w:color="auto"/>
              <w:left w:val="outset" w:sz="6" w:space="0" w:color="auto"/>
              <w:bottom w:val="outset" w:sz="6" w:space="0" w:color="auto"/>
              <w:right w:val="outset" w:sz="6" w:space="0" w:color="auto"/>
            </w:tcBorders>
            <w:vAlign w:val="center"/>
          </w:tcPr>
          <w:p w:rsidR="000C169E" w:rsidRPr="002304D4" w:rsidRDefault="00E83C61">
            <w:pPr>
              <w:widowControl/>
              <w:jc w:val="left"/>
              <w:rPr>
                <w:rFonts w:ascii="宋体" w:hAnsi="宋体" w:cs="宋体"/>
                <w:kern w:val="0"/>
                <w:sz w:val="24"/>
              </w:rPr>
            </w:pPr>
            <w:r w:rsidRPr="002304D4">
              <w:rPr>
                <w:rFonts w:ascii="宋体" w:hAnsi="宋体" w:cs="宋体"/>
                <w:kern w:val="0"/>
                <w:sz w:val="24"/>
              </w:rPr>
              <w:t>1</w:t>
            </w:r>
            <w:r w:rsidRPr="002304D4">
              <w:rPr>
                <w:rFonts w:ascii="宋体" w:hAnsi="宋体" w:cs="宋体" w:hint="eastAsia"/>
                <w:kern w:val="0"/>
                <w:sz w:val="24"/>
              </w:rPr>
              <w:t>2</w:t>
            </w:r>
            <w:r w:rsidRPr="002304D4">
              <w:rPr>
                <w:rFonts w:ascii="宋体" w:hAnsi="宋体" w:cs="宋体"/>
                <w:kern w:val="0"/>
                <w:sz w:val="24"/>
              </w:rPr>
              <w:t>.2</w:t>
            </w:r>
            <w:r w:rsidRPr="002304D4">
              <w:rPr>
                <w:rFonts w:ascii="宋体" w:hAnsi="宋体" w:cs="宋体" w:hint="eastAsia"/>
                <w:kern w:val="0"/>
                <w:sz w:val="24"/>
              </w:rPr>
              <w:t>根据投标人对 福州市不动产登记信息平台（三期）项目 应用架构的认识、理解情况由评委进行评分，提供内容完整、详细的得2分，提供内容较完整得1分，提供内容不完整得0.5分，未提供不得分。</w:t>
            </w:r>
          </w:p>
        </w:tc>
      </w:tr>
      <w:tr w:rsidR="000C169E" w:rsidRPr="002304D4">
        <w:tblPrEx>
          <w:tblCellMar>
            <w:top w:w="0" w:type="dxa"/>
            <w:bottom w:w="0" w:type="dxa"/>
          </w:tblCellMar>
        </w:tblPrEx>
        <w:trPr>
          <w:trHeight w:val="700"/>
          <w:tblCellSpacing w:w="0" w:type="dxa"/>
        </w:trPr>
        <w:tc>
          <w:tcPr>
            <w:tcW w:w="1415" w:type="dxa"/>
            <w:vMerge/>
            <w:tcBorders>
              <w:left w:val="outset" w:sz="6" w:space="0" w:color="auto"/>
              <w:bottom w:val="outset" w:sz="6" w:space="0" w:color="auto"/>
              <w:right w:val="outset" w:sz="6" w:space="0" w:color="auto"/>
            </w:tcBorders>
            <w:vAlign w:val="center"/>
          </w:tcPr>
          <w:p w:rsidR="000C169E" w:rsidRPr="002304D4" w:rsidRDefault="000C169E">
            <w:pPr>
              <w:widowControl/>
              <w:spacing w:before="100" w:beforeAutospacing="1" w:after="100" w:afterAutospacing="1"/>
              <w:jc w:val="left"/>
              <w:rPr>
                <w:rFonts w:ascii="宋体" w:hAnsi="宋体" w:cs="宋体"/>
                <w:kern w:val="0"/>
                <w:sz w:val="24"/>
              </w:rPr>
            </w:pPr>
          </w:p>
        </w:tc>
        <w:tc>
          <w:tcPr>
            <w:tcW w:w="638" w:type="dxa"/>
            <w:tcBorders>
              <w:top w:val="outset" w:sz="6" w:space="0" w:color="auto"/>
              <w:left w:val="outset" w:sz="6" w:space="0" w:color="auto"/>
              <w:bottom w:val="outset" w:sz="6" w:space="0" w:color="auto"/>
              <w:right w:val="outset" w:sz="6" w:space="0" w:color="auto"/>
            </w:tcBorders>
            <w:vAlign w:val="center"/>
          </w:tcPr>
          <w:p w:rsidR="000C169E" w:rsidRPr="002304D4" w:rsidRDefault="00E83C61">
            <w:pPr>
              <w:widowControl/>
              <w:jc w:val="center"/>
              <w:rPr>
                <w:rFonts w:ascii="宋体" w:hAnsi="宋体" w:cs="宋体"/>
                <w:kern w:val="0"/>
                <w:sz w:val="24"/>
              </w:rPr>
            </w:pPr>
            <w:r w:rsidRPr="002304D4">
              <w:rPr>
                <w:rFonts w:ascii="宋体" w:hAnsi="宋体" w:cs="宋体" w:hint="eastAsia"/>
                <w:kern w:val="0"/>
                <w:sz w:val="24"/>
              </w:rPr>
              <w:t>2</w:t>
            </w:r>
          </w:p>
        </w:tc>
        <w:tc>
          <w:tcPr>
            <w:tcW w:w="7047" w:type="dxa"/>
            <w:tcBorders>
              <w:top w:val="outset" w:sz="6" w:space="0" w:color="auto"/>
              <w:left w:val="outset" w:sz="6" w:space="0" w:color="auto"/>
              <w:bottom w:val="outset" w:sz="6" w:space="0" w:color="auto"/>
              <w:right w:val="outset" w:sz="6" w:space="0" w:color="auto"/>
            </w:tcBorders>
            <w:vAlign w:val="center"/>
          </w:tcPr>
          <w:p w:rsidR="000C169E" w:rsidRPr="002304D4" w:rsidRDefault="00E83C61">
            <w:pPr>
              <w:widowControl/>
              <w:jc w:val="left"/>
              <w:rPr>
                <w:rFonts w:ascii="宋体" w:hAnsi="宋体" w:cs="宋体"/>
                <w:kern w:val="0"/>
                <w:sz w:val="24"/>
              </w:rPr>
            </w:pPr>
            <w:r w:rsidRPr="002304D4">
              <w:rPr>
                <w:rFonts w:ascii="宋体" w:hAnsi="宋体" w:cs="宋体"/>
                <w:kern w:val="0"/>
                <w:sz w:val="24"/>
              </w:rPr>
              <w:t>1</w:t>
            </w:r>
            <w:r w:rsidRPr="002304D4">
              <w:rPr>
                <w:rFonts w:ascii="宋体" w:hAnsi="宋体" w:cs="宋体" w:hint="eastAsia"/>
                <w:kern w:val="0"/>
                <w:sz w:val="24"/>
              </w:rPr>
              <w:t>2</w:t>
            </w:r>
            <w:r w:rsidRPr="002304D4">
              <w:rPr>
                <w:rFonts w:ascii="宋体" w:hAnsi="宋体" w:cs="宋体"/>
                <w:kern w:val="0"/>
                <w:sz w:val="24"/>
              </w:rPr>
              <w:t>.3</w:t>
            </w:r>
            <w:r w:rsidRPr="002304D4">
              <w:rPr>
                <w:rFonts w:ascii="宋体" w:hAnsi="宋体" w:cs="宋体" w:hint="eastAsia"/>
                <w:kern w:val="0"/>
                <w:sz w:val="24"/>
              </w:rPr>
              <w:t>根据投标人对 福州市不动产登记信息平台（三期）项目 技术架构的认识、理解情况由评委进行评分，提供内容完整、详细的得2分，提供内容较完整得1分，提供内容不完整得0.5分，未提供不得分。</w:t>
            </w:r>
          </w:p>
        </w:tc>
      </w:tr>
      <w:tr w:rsidR="000C169E" w:rsidRPr="002304D4">
        <w:tblPrEx>
          <w:tblCellMar>
            <w:top w:w="0" w:type="dxa"/>
            <w:bottom w:w="0" w:type="dxa"/>
          </w:tblCellMar>
        </w:tblPrEx>
        <w:trPr>
          <w:trHeight w:val="1810"/>
          <w:tblCellSpacing w:w="0" w:type="dxa"/>
        </w:trPr>
        <w:tc>
          <w:tcPr>
            <w:tcW w:w="1415" w:type="dxa"/>
            <w:vMerge w:val="restart"/>
            <w:tcBorders>
              <w:top w:val="outset" w:sz="6" w:space="0" w:color="auto"/>
              <w:left w:val="outset" w:sz="6" w:space="0" w:color="auto"/>
              <w:right w:val="outset" w:sz="6" w:space="0" w:color="auto"/>
            </w:tcBorders>
            <w:vAlign w:val="center"/>
          </w:tcPr>
          <w:p w:rsidR="000C169E" w:rsidRPr="002304D4" w:rsidRDefault="00E83C61">
            <w:pPr>
              <w:widowControl/>
              <w:spacing w:before="100" w:beforeAutospacing="1" w:after="100" w:afterAutospacing="1"/>
              <w:jc w:val="left"/>
              <w:rPr>
                <w:rFonts w:ascii="宋体" w:hAnsi="宋体" w:cs="宋体"/>
                <w:kern w:val="0"/>
                <w:sz w:val="24"/>
              </w:rPr>
            </w:pPr>
            <w:r w:rsidRPr="002304D4">
              <w:rPr>
                <w:rFonts w:ascii="宋体" w:hAnsi="宋体" w:cs="宋体" w:hint="eastAsia"/>
                <w:kern w:val="0"/>
                <w:sz w:val="24"/>
              </w:rPr>
              <w:lastRenderedPageBreak/>
              <w:t>13、项目团队</w:t>
            </w:r>
          </w:p>
        </w:tc>
        <w:tc>
          <w:tcPr>
            <w:tcW w:w="638" w:type="dxa"/>
            <w:tcBorders>
              <w:top w:val="outset" w:sz="6" w:space="0" w:color="auto"/>
              <w:left w:val="outset" w:sz="6" w:space="0" w:color="auto"/>
              <w:bottom w:val="outset" w:sz="6" w:space="0" w:color="auto"/>
              <w:right w:val="outset" w:sz="6" w:space="0" w:color="auto"/>
            </w:tcBorders>
            <w:vAlign w:val="center"/>
          </w:tcPr>
          <w:p w:rsidR="000C169E" w:rsidRPr="002304D4" w:rsidRDefault="00E83C61">
            <w:pPr>
              <w:widowControl/>
              <w:jc w:val="center"/>
              <w:rPr>
                <w:rFonts w:ascii="宋体" w:hAnsi="宋体" w:cs="宋体"/>
                <w:kern w:val="0"/>
                <w:sz w:val="24"/>
              </w:rPr>
            </w:pPr>
            <w:r w:rsidRPr="002304D4">
              <w:rPr>
                <w:rFonts w:ascii="宋体" w:hAnsi="宋体" w:cs="宋体"/>
                <w:kern w:val="0"/>
                <w:sz w:val="24"/>
              </w:rPr>
              <w:t>3</w:t>
            </w:r>
          </w:p>
        </w:tc>
        <w:tc>
          <w:tcPr>
            <w:tcW w:w="7047" w:type="dxa"/>
            <w:tcBorders>
              <w:top w:val="outset" w:sz="6" w:space="0" w:color="auto"/>
              <w:left w:val="outset" w:sz="6" w:space="0" w:color="auto"/>
              <w:bottom w:val="outset" w:sz="6" w:space="0" w:color="auto"/>
              <w:right w:val="outset" w:sz="6" w:space="0" w:color="auto"/>
            </w:tcBorders>
            <w:vAlign w:val="center"/>
          </w:tcPr>
          <w:p w:rsidR="000C169E" w:rsidRPr="002304D4" w:rsidRDefault="00E83C61">
            <w:pPr>
              <w:widowControl/>
              <w:jc w:val="left"/>
              <w:rPr>
                <w:rFonts w:ascii="宋体" w:hAnsi="宋体" w:cs="宋体"/>
                <w:kern w:val="0"/>
                <w:sz w:val="24"/>
              </w:rPr>
            </w:pPr>
            <w:r w:rsidRPr="002304D4">
              <w:rPr>
                <w:rFonts w:ascii="宋体" w:hAnsi="宋体" w:cs="宋体"/>
                <w:kern w:val="0"/>
                <w:sz w:val="24"/>
              </w:rPr>
              <w:t>1</w:t>
            </w:r>
            <w:r w:rsidRPr="002304D4">
              <w:rPr>
                <w:rFonts w:ascii="宋体" w:hAnsi="宋体" w:cs="宋体" w:hint="eastAsia"/>
                <w:kern w:val="0"/>
                <w:sz w:val="24"/>
              </w:rPr>
              <w:t>3</w:t>
            </w:r>
            <w:r w:rsidRPr="002304D4">
              <w:rPr>
                <w:rFonts w:ascii="宋体" w:hAnsi="宋体" w:cs="宋体"/>
                <w:kern w:val="0"/>
                <w:sz w:val="24"/>
              </w:rPr>
              <w:t>.1投标人拟派出的总监理工程师同时持有以下证书的得3分，否则不得分。</w:t>
            </w:r>
          </w:p>
          <w:p w:rsidR="000C169E" w:rsidRPr="002304D4" w:rsidRDefault="00E83C61">
            <w:pPr>
              <w:widowControl/>
              <w:jc w:val="left"/>
              <w:rPr>
                <w:rFonts w:ascii="宋体" w:hAnsi="宋体" w:cs="宋体"/>
                <w:kern w:val="0"/>
                <w:sz w:val="24"/>
              </w:rPr>
            </w:pPr>
            <w:r w:rsidRPr="002304D4">
              <w:rPr>
                <w:rFonts w:ascii="宋体" w:hAnsi="宋体" w:cs="宋体"/>
                <w:kern w:val="0"/>
                <w:sz w:val="24"/>
              </w:rPr>
              <w:t>(1)计算机技术与软件专业技术资格证书（信息系统监理师</w:t>
            </w:r>
            <w:r w:rsidRPr="002304D4">
              <w:rPr>
                <w:rFonts w:ascii="宋体" w:hAnsi="宋体" w:cs="宋体" w:hint="eastAsia"/>
                <w:kern w:val="0"/>
                <w:sz w:val="24"/>
              </w:rPr>
              <w:t>）</w:t>
            </w:r>
            <w:r w:rsidRPr="002304D4">
              <w:rPr>
                <w:rFonts w:ascii="宋体" w:hAnsi="宋体" w:cs="宋体"/>
                <w:kern w:val="0"/>
                <w:sz w:val="24"/>
              </w:rPr>
              <w:t>；</w:t>
            </w:r>
          </w:p>
          <w:p w:rsidR="000C169E" w:rsidRPr="002304D4" w:rsidRDefault="00E83C61">
            <w:pPr>
              <w:widowControl/>
              <w:jc w:val="left"/>
              <w:rPr>
                <w:rFonts w:ascii="宋体" w:hAnsi="宋体" w:cs="宋体"/>
                <w:kern w:val="0"/>
                <w:sz w:val="24"/>
              </w:rPr>
            </w:pPr>
            <w:r w:rsidRPr="002304D4">
              <w:rPr>
                <w:rFonts w:ascii="宋体" w:hAnsi="宋体" w:cs="宋体"/>
                <w:kern w:val="0"/>
                <w:sz w:val="24"/>
              </w:rPr>
              <w:t>(2)</w:t>
            </w:r>
            <w:r w:rsidRPr="002304D4">
              <w:rPr>
                <w:rFonts w:ascii="宋体" w:hAnsi="宋体" w:cs="宋体" w:hint="eastAsia"/>
                <w:kern w:val="0"/>
                <w:sz w:val="24"/>
              </w:rPr>
              <w:t>IT服务项目经理（ITSS）证书</w:t>
            </w:r>
            <w:r w:rsidRPr="002304D4">
              <w:rPr>
                <w:rFonts w:ascii="宋体" w:hAnsi="宋体" w:cs="宋体"/>
                <w:kern w:val="0"/>
                <w:sz w:val="24"/>
              </w:rPr>
              <w:t>；</w:t>
            </w:r>
          </w:p>
          <w:p w:rsidR="000C169E" w:rsidRPr="002304D4" w:rsidRDefault="00E83C61">
            <w:pPr>
              <w:widowControl/>
              <w:jc w:val="left"/>
              <w:rPr>
                <w:rFonts w:ascii="宋体" w:hAnsi="宋体" w:cs="宋体"/>
                <w:kern w:val="0"/>
                <w:sz w:val="24"/>
              </w:rPr>
            </w:pPr>
            <w:r w:rsidRPr="002304D4">
              <w:rPr>
                <w:rFonts w:ascii="宋体" w:hAnsi="宋体" w:cs="宋体"/>
                <w:kern w:val="0"/>
                <w:sz w:val="24"/>
              </w:rPr>
              <w:t>(3)</w:t>
            </w:r>
            <w:r w:rsidRPr="002304D4">
              <w:rPr>
                <w:rFonts w:ascii="宋体" w:hAnsi="宋体" w:cs="宋体" w:hint="eastAsia"/>
                <w:kern w:val="0"/>
                <w:sz w:val="24"/>
              </w:rPr>
              <w:t>ITIL4认证证书（IT服务与管理专家）</w:t>
            </w:r>
            <w:r w:rsidRPr="002304D4">
              <w:rPr>
                <w:rFonts w:ascii="宋体" w:hAnsi="宋体" w:cs="宋体"/>
                <w:kern w:val="0"/>
                <w:sz w:val="24"/>
              </w:rPr>
              <w:t>。注：须提供上述证书复印件、身份证复印件及其在投标单位缴交的投标截止时间前六个月（不含投标截止时间的当月）内</w:t>
            </w:r>
            <w:r w:rsidRPr="002304D4">
              <w:rPr>
                <w:rFonts w:ascii="宋体" w:hAnsi="宋体" w:cs="宋体" w:hint="eastAsia"/>
                <w:kern w:val="0"/>
                <w:sz w:val="24"/>
              </w:rPr>
              <w:t>任意一个月</w:t>
            </w:r>
            <w:r w:rsidRPr="002304D4">
              <w:rPr>
                <w:rFonts w:ascii="宋体" w:hAnsi="宋体" w:cs="宋体"/>
                <w:kern w:val="0"/>
                <w:sz w:val="24"/>
              </w:rPr>
              <w:t>的社会保险</w:t>
            </w:r>
            <w:r w:rsidRPr="002304D4">
              <w:rPr>
                <w:rFonts w:ascii="宋体" w:hAnsi="宋体" w:cs="宋体" w:hint="eastAsia"/>
                <w:kern w:val="0"/>
                <w:sz w:val="24"/>
              </w:rPr>
              <w:t>证明</w:t>
            </w:r>
            <w:r w:rsidRPr="002304D4">
              <w:rPr>
                <w:rFonts w:ascii="宋体" w:hAnsi="宋体" w:cs="宋体"/>
                <w:kern w:val="0"/>
                <w:sz w:val="24"/>
              </w:rPr>
              <w:t>复印件，否则不得分。1</w:t>
            </w:r>
            <w:r w:rsidRPr="002304D4">
              <w:rPr>
                <w:rFonts w:ascii="宋体" w:hAnsi="宋体" w:cs="宋体" w:hint="eastAsia"/>
                <w:kern w:val="0"/>
                <w:sz w:val="24"/>
              </w:rPr>
              <w:t>3</w:t>
            </w:r>
            <w:r w:rsidRPr="002304D4">
              <w:rPr>
                <w:rFonts w:ascii="宋体" w:hAnsi="宋体" w:cs="宋体"/>
                <w:kern w:val="0"/>
                <w:sz w:val="24"/>
              </w:rPr>
              <w:t>.1评分项至1</w:t>
            </w:r>
            <w:r w:rsidRPr="002304D4">
              <w:rPr>
                <w:rFonts w:ascii="宋体" w:hAnsi="宋体" w:cs="宋体" w:hint="eastAsia"/>
                <w:kern w:val="0"/>
                <w:sz w:val="24"/>
              </w:rPr>
              <w:t>3</w:t>
            </w:r>
            <w:r w:rsidRPr="002304D4">
              <w:rPr>
                <w:rFonts w:ascii="宋体" w:hAnsi="宋体" w:cs="宋体"/>
                <w:kern w:val="0"/>
                <w:sz w:val="24"/>
              </w:rPr>
              <w:t>.</w:t>
            </w:r>
            <w:r w:rsidRPr="002304D4">
              <w:rPr>
                <w:rFonts w:ascii="宋体" w:hAnsi="宋体" w:cs="宋体" w:hint="eastAsia"/>
                <w:kern w:val="0"/>
                <w:sz w:val="24"/>
              </w:rPr>
              <w:t>2</w:t>
            </w:r>
            <w:r w:rsidRPr="002304D4">
              <w:rPr>
                <w:rFonts w:ascii="宋体" w:hAnsi="宋体" w:cs="宋体"/>
                <w:kern w:val="0"/>
                <w:sz w:val="24"/>
              </w:rPr>
              <w:t>评分项中所有人员不重复得分。</w:t>
            </w:r>
          </w:p>
        </w:tc>
      </w:tr>
      <w:tr w:rsidR="000C169E" w:rsidRPr="002304D4">
        <w:tblPrEx>
          <w:tblCellMar>
            <w:top w:w="0" w:type="dxa"/>
            <w:bottom w:w="0" w:type="dxa"/>
          </w:tblCellMar>
        </w:tblPrEx>
        <w:trPr>
          <w:trHeight w:val="1810"/>
          <w:tblCellSpacing w:w="0" w:type="dxa"/>
        </w:trPr>
        <w:tc>
          <w:tcPr>
            <w:tcW w:w="1415" w:type="dxa"/>
            <w:vMerge/>
            <w:tcBorders>
              <w:left w:val="outset" w:sz="6" w:space="0" w:color="auto"/>
              <w:bottom w:val="outset" w:sz="6" w:space="0" w:color="auto"/>
              <w:right w:val="outset" w:sz="6" w:space="0" w:color="auto"/>
            </w:tcBorders>
            <w:vAlign w:val="center"/>
          </w:tcPr>
          <w:p w:rsidR="000C169E" w:rsidRPr="002304D4" w:rsidRDefault="000C169E">
            <w:pPr>
              <w:widowControl/>
              <w:spacing w:before="100" w:beforeAutospacing="1" w:after="100" w:afterAutospacing="1"/>
              <w:jc w:val="left"/>
              <w:rPr>
                <w:rFonts w:ascii="宋体" w:hAnsi="宋体" w:cs="宋体"/>
                <w:kern w:val="0"/>
                <w:sz w:val="24"/>
              </w:rPr>
            </w:pPr>
          </w:p>
        </w:tc>
        <w:tc>
          <w:tcPr>
            <w:tcW w:w="638" w:type="dxa"/>
            <w:tcBorders>
              <w:top w:val="outset" w:sz="6" w:space="0" w:color="auto"/>
              <w:left w:val="outset" w:sz="6" w:space="0" w:color="auto"/>
              <w:bottom w:val="outset" w:sz="6" w:space="0" w:color="auto"/>
              <w:right w:val="outset" w:sz="6" w:space="0" w:color="auto"/>
            </w:tcBorders>
            <w:vAlign w:val="center"/>
          </w:tcPr>
          <w:p w:rsidR="000C169E" w:rsidRPr="002304D4" w:rsidRDefault="00E83C61">
            <w:pPr>
              <w:widowControl/>
              <w:jc w:val="center"/>
              <w:rPr>
                <w:rFonts w:ascii="宋体" w:hAnsi="宋体" w:cs="宋体"/>
                <w:kern w:val="0"/>
                <w:sz w:val="24"/>
              </w:rPr>
            </w:pPr>
            <w:r w:rsidRPr="002304D4">
              <w:rPr>
                <w:rFonts w:ascii="宋体" w:hAnsi="宋体" w:cs="宋体" w:hint="eastAsia"/>
                <w:kern w:val="0"/>
                <w:sz w:val="24"/>
              </w:rPr>
              <w:t>2</w:t>
            </w:r>
          </w:p>
        </w:tc>
        <w:tc>
          <w:tcPr>
            <w:tcW w:w="7047" w:type="dxa"/>
            <w:tcBorders>
              <w:top w:val="outset" w:sz="6" w:space="0" w:color="auto"/>
              <w:left w:val="outset" w:sz="6" w:space="0" w:color="auto"/>
              <w:bottom w:val="outset" w:sz="6" w:space="0" w:color="auto"/>
              <w:right w:val="outset" w:sz="6" w:space="0" w:color="auto"/>
            </w:tcBorders>
            <w:vAlign w:val="center"/>
          </w:tcPr>
          <w:p w:rsidR="000C169E" w:rsidRPr="002304D4" w:rsidRDefault="00E83C61">
            <w:pPr>
              <w:widowControl/>
              <w:jc w:val="left"/>
              <w:rPr>
                <w:rFonts w:ascii="宋体" w:hAnsi="宋体" w:cs="宋体"/>
                <w:kern w:val="0"/>
                <w:sz w:val="24"/>
              </w:rPr>
            </w:pPr>
            <w:r w:rsidRPr="002304D4">
              <w:rPr>
                <w:rFonts w:ascii="宋体" w:hAnsi="宋体" w:cs="宋体"/>
                <w:kern w:val="0"/>
                <w:sz w:val="24"/>
              </w:rPr>
              <w:t>1</w:t>
            </w:r>
            <w:r w:rsidRPr="002304D4">
              <w:rPr>
                <w:rFonts w:ascii="宋体" w:hAnsi="宋体" w:cs="宋体" w:hint="eastAsia"/>
                <w:kern w:val="0"/>
                <w:sz w:val="24"/>
              </w:rPr>
              <w:t>3</w:t>
            </w:r>
            <w:r w:rsidRPr="002304D4">
              <w:rPr>
                <w:rFonts w:ascii="宋体" w:hAnsi="宋体" w:cs="宋体"/>
                <w:kern w:val="0"/>
                <w:sz w:val="24"/>
              </w:rPr>
              <w:t>.</w:t>
            </w:r>
            <w:r w:rsidRPr="002304D4">
              <w:rPr>
                <w:rFonts w:ascii="宋体" w:hAnsi="宋体" w:cs="宋体" w:hint="eastAsia"/>
                <w:kern w:val="0"/>
                <w:sz w:val="24"/>
              </w:rPr>
              <w:t>2</w:t>
            </w:r>
            <w:r w:rsidRPr="002304D4">
              <w:rPr>
                <w:rFonts w:ascii="宋体" w:hAnsi="宋体" w:cs="宋体"/>
                <w:kern w:val="0"/>
                <w:sz w:val="24"/>
              </w:rPr>
              <w:t>投标人拟派出的项目</w:t>
            </w:r>
            <w:r w:rsidRPr="002304D4">
              <w:rPr>
                <w:rFonts w:ascii="宋体" w:hAnsi="宋体" w:cs="宋体" w:hint="eastAsia"/>
                <w:kern w:val="0"/>
                <w:sz w:val="24"/>
              </w:rPr>
              <w:t>团队单一</w:t>
            </w:r>
            <w:r w:rsidRPr="002304D4">
              <w:rPr>
                <w:rFonts w:ascii="宋体" w:hAnsi="宋体" w:cs="宋体"/>
                <w:kern w:val="0"/>
                <w:sz w:val="24"/>
              </w:rPr>
              <w:t>成员</w:t>
            </w:r>
            <w:r w:rsidRPr="002304D4">
              <w:rPr>
                <w:rFonts w:ascii="宋体" w:hAnsi="宋体" w:cs="宋体" w:hint="eastAsia"/>
                <w:kern w:val="0"/>
                <w:sz w:val="24"/>
              </w:rPr>
              <w:t>同时持有以下证书，</w:t>
            </w:r>
            <w:r w:rsidRPr="002304D4">
              <w:rPr>
                <w:rFonts w:ascii="宋体" w:hAnsi="宋体" w:cs="宋体"/>
                <w:kern w:val="0"/>
                <w:sz w:val="24"/>
              </w:rPr>
              <w:t>每提供1</w:t>
            </w:r>
            <w:r w:rsidRPr="002304D4">
              <w:rPr>
                <w:rFonts w:ascii="宋体" w:hAnsi="宋体" w:cs="宋体" w:hint="eastAsia"/>
                <w:kern w:val="0"/>
                <w:sz w:val="24"/>
              </w:rPr>
              <w:t>人的</w:t>
            </w:r>
            <w:r w:rsidRPr="002304D4">
              <w:rPr>
                <w:rFonts w:ascii="宋体" w:hAnsi="宋体" w:cs="宋体"/>
                <w:kern w:val="0"/>
                <w:sz w:val="24"/>
              </w:rPr>
              <w:t>得1分，</w:t>
            </w:r>
            <w:r w:rsidRPr="002304D4">
              <w:rPr>
                <w:rFonts w:ascii="宋体" w:hAnsi="宋体" w:cs="宋体" w:hint="eastAsia"/>
                <w:kern w:val="0"/>
                <w:sz w:val="24"/>
              </w:rPr>
              <w:t>否则不得分，</w:t>
            </w:r>
            <w:r w:rsidRPr="002304D4">
              <w:rPr>
                <w:rFonts w:ascii="宋体" w:hAnsi="宋体" w:cs="宋体"/>
                <w:kern w:val="0"/>
                <w:sz w:val="24"/>
              </w:rPr>
              <w:t>满分</w:t>
            </w:r>
            <w:r w:rsidRPr="002304D4">
              <w:rPr>
                <w:rFonts w:ascii="宋体" w:hAnsi="宋体" w:cs="宋体" w:hint="eastAsia"/>
                <w:kern w:val="0"/>
                <w:sz w:val="24"/>
              </w:rPr>
              <w:t>2</w:t>
            </w:r>
            <w:r w:rsidRPr="002304D4">
              <w:rPr>
                <w:rFonts w:ascii="宋体" w:hAnsi="宋体" w:cs="宋体"/>
                <w:kern w:val="0"/>
                <w:sz w:val="24"/>
              </w:rPr>
              <w:t>分。</w:t>
            </w:r>
          </w:p>
          <w:p w:rsidR="000C169E" w:rsidRPr="002304D4" w:rsidRDefault="00E83C61">
            <w:pPr>
              <w:widowControl/>
              <w:jc w:val="left"/>
              <w:rPr>
                <w:rFonts w:ascii="宋体" w:hAnsi="宋体" w:cs="宋体"/>
                <w:kern w:val="0"/>
                <w:sz w:val="24"/>
              </w:rPr>
            </w:pPr>
            <w:r w:rsidRPr="002304D4">
              <w:rPr>
                <w:rFonts w:ascii="宋体" w:hAnsi="宋体" w:cs="宋体"/>
                <w:kern w:val="0"/>
                <w:sz w:val="24"/>
              </w:rPr>
              <w:t>(1) 计算机技术与软件专业技术资格证书（信息系统监理师</w:t>
            </w:r>
            <w:r w:rsidRPr="002304D4">
              <w:rPr>
                <w:rFonts w:ascii="宋体" w:hAnsi="宋体" w:cs="宋体" w:hint="eastAsia"/>
                <w:kern w:val="0"/>
                <w:sz w:val="24"/>
              </w:rPr>
              <w:t>）</w:t>
            </w:r>
            <w:r w:rsidRPr="002304D4">
              <w:rPr>
                <w:rFonts w:ascii="宋体" w:hAnsi="宋体" w:cs="宋体"/>
                <w:kern w:val="0"/>
                <w:sz w:val="24"/>
              </w:rPr>
              <w:t>；</w:t>
            </w:r>
          </w:p>
          <w:p w:rsidR="000C169E" w:rsidRPr="002304D4" w:rsidRDefault="00E83C61">
            <w:pPr>
              <w:widowControl/>
              <w:jc w:val="left"/>
              <w:rPr>
                <w:rFonts w:ascii="宋体" w:hAnsi="宋体" w:cs="宋体"/>
                <w:kern w:val="0"/>
                <w:sz w:val="24"/>
              </w:rPr>
            </w:pPr>
            <w:r w:rsidRPr="002304D4">
              <w:rPr>
                <w:rFonts w:ascii="宋体" w:hAnsi="宋体" w:cs="宋体"/>
                <w:kern w:val="0"/>
                <w:sz w:val="24"/>
              </w:rPr>
              <w:t>(2)</w:t>
            </w:r>
            <w:r w:rsidRPr="002304D4">
              <w:rPr>
                <w:rFonts w:ascii="宋体" w:hAnsi="宋体" w:cs="宋体" w:hint="eastAsia"/>
                <w:kern w:val="0"/>
                <w:sz w:val="24"/>
              </w:rPr>
              <w:t xml:space="preserve"> IT服务项目工程师（ITSS）证书</w:t>
            </w:r>
            <w:r w:rsidRPr="002304D4">
              <w:rPr>
                <w:rFonts w:ascii="宋体" w:hAnsi="宋体" w:cs="宋体"/>
                <w:kern w:val="0"/>
                <w:sz w:val="24"/>
              </w:rPr>
              <w:t>。</w:t>
            </w:r>
          </w:p>
          <w:p w:rsidR="000C169E" w:rsidRPr="002304D4" w:rsidRDefault="00E83C61">
            <w:pPr>
              <w:widowControl/>
              <w:jc w:val="left"/>
              <w:rPr>
                <w:rFonts w:ascii="宋体" w:hAnsi="宋体" w:cs="宋体"/>
                <w:kern w:val="0"/>
                <w:sz w:val="24"/>
              </w:rPr>
            </w:pPr>
            <w:r w:rsidRPr="002304D4">
              <w:rPr>
                <w:rFonts w:ascii="宋体" w:hAnsi="宋体" w:cs="宋体"/>
                <w:kern w:val="0"/>
                <w:sz w:val="24"/>
              </w:rPr>
              <w:t>注：须提供上述证书复印件、身份证复印件及其在投标单位缴交的投标截止时间前六个月（不含投标截止时间的当月）内</w:t>
            </w:r>
            <w:r w:rsidRPr="002304D4">
              <w:rPr>
                <w:rFonts w:ascii="宋体" w:hAnsi="宋体" w:cs="宋体" w:hint="eastAsia"/>
                <w:kern w:val="0"/>
                <w:sz w:val="24"/>
              </w:rPr>
              <w:t>任意一个月</w:t>
            </w:r>
            <w:r w:rsidRPr="002304D4">
              <w:rPr>
                <w:rFonts w:ascii="宋体" w:hAnsi="宋体" w:cs="宋体"/>
                <w:kern w:val="0"/>
                <w:sz w:val="24"/>
              </w:rPr>
              <w:t>的社会保险</w:t>
            </w:r>
            <w:r w:rsidRPr="002304D4">
              <w:rPr>
                <w:rFonts w:ascii="宋体" w:hAnsi="宋体" w:cs="宋体" w:hint="eastAsia"/>
                <w:kern w:val="0"/>
                <w:sz w:val="24"/>
              </w:rPr>
              <w:t>证明</w:t>
            </w:r>
            <w:r w:rsidRPr="002304D4">
              <w:rPr>
                <w:rFonts w:ascii="宋体" w:hAnsi="宋体" w:cs="宋体"/>
                <w:kern w:val="0"/>
                <w:sz w:val="24"/>
              </w:rPr>
              <w:t>复印件，否则不得分。1</w:t>
            </w:r>
            <w:r w:rsidRPr="002304D4">
              <w:rPr>
                <w:rFonts w:ascii="宋体" w:hAnsi="宋体" w:cs="宋体" w:hint="eastAsia"/>
                <w:kern w:val="0"/>
                <w:sz w:val="24"/>
              </w:rPr>
              <w:t>3</w:t>
            </w:r>
            <w:r w:rsidRPr="002304D4">
              <w:rPr>
                <w:rFonts w:ascii="宋体" w:hAnsi="宋体" w:cs="宋体"/>
                <w:kern w:val="0"/>
                <w:sz w:val="24"/>
              </w:rPr>
              <w:t>.1评分项至1</w:t>
            </w:r>
            <w:r w:rsidRPr="002304D4">
              <w:rPr>
                <w:rFonts w:ascii="宋体" w:hAnsi="宋体" w:cs="宋体" w:hint="eastAsia"/>
                <w:kern w:val="0"/>
                <w:sz w:val="24"/>
              </w:rPr>
              <w:t>3</w:t>
            </w:r>
            <w:r w:rsidRPr="002304D4">
              <w:rPr>
                <w:rFonts w:ascii="宋体" w:hAnsi="宋体" w:cs="宋体"/>
                <w:kern w:val="0"/>
                <w:sz w:val="24"/>
              </w:rPr>
              <w:t>.</w:t>
            </w:r>
            <w:r w:rsidRPr="002304D4">
              <w:rPr>
                <w:rFonts w:ascii="宋体" w:hAnsi="宋体" w:cs="宋体" w:hint="eastAsia"/>
                <w:kern w:val="0"/>
                <w:sz w:val="24"/>
              </w:rPr>
              <w:t>2</w:t>
            </w:r>
            <w:r w:rsidRPr="002304D4">
              <w:rPr>
                <w:rFonts w:ascii="宋体" w:hAnsi="宋体" w:cs="宋体"/>
                <w:kern w:val="0"/>
                <w:sz w:val="24"/>
              </w:rPr>
              <w:t>评分项中所有人员不重复得分。</w:t>
            </w:r>
          </w:p>
        </w:tc>
      </w:tr>
    </w:tbl>
    <w:p w:rsidR="000C169E" w:rsidRPr="002304D4" w:rsidRDefault="000C169E">
      <w:pPr>
        <w:widowControl/>
        <w:spacing w:after="150"/>
        <w:ind w:firstLine="480"/>
        <w:jc w:val="left"/>
        <w:rPr>
          <w:rFonts w:ascii="宋体" w:hAnsi="宋体" w:cs="宋体"/>
          <w:kern w:val="0"/>
          <w:sz w:val="24"/>
          <w:szCs w:val="24"/>
        </w:rPr>
      </w:pPr>
    </w:p>
    <w:p w:rsidR="000C169E" w:rsidRPr="002304D4" w:rsidRDefault="00E83C61">
      <w:pPr>
        <w:widowControl/>
        <w:spacing w:after="150"/>
        <w:ind w:firstLine="480"/>
        <w:jc w:val="left"/>
        <w:rPr>
          <w:rFonts w:ascii="宋体" w:hAnsi="宋体" w:cs="宋体"/>
          <w:kern w:val="0"/>
          <w:sz w:val="24"/>
          <w:szCs w:val="24"/>
        </w:rPr>
      </w:pPr>
      <w:r w:rsidRPr="002304D4">
        <w:rPr>
          <w:rFonts w:ascii="宋体" w:hAnsi="宋体" w:cs="宋体" w:hint="eastAsia"/>
          <w:kern w:val="0"/>
          <w:sz w:val="24"/>
          <w:szCs w:val="24"/>
        </w:rPr>
        <w:t>③</w:t>
      </w:r>
      <w:r w:rsidRPr="002304D4">
        <w:rPr>
          <w:rFonts w:ascii="宋体" w:hAnsi="宋体" w:cs="宋体"/>
          <w:kern w:val="0"/>
          <w:sz w:val="24"/>
          <w:szCs w:val="24"/>
        </w:rPr>
        <w:t>商务项（</w:t>
      </w:r>
      <w:r w:rsidRPr="002304D4">
        <w:rPr>
          <w:rFonts w:cs="Calibri"/>
          <w:kern w:val="0"/>
          <w:sz w:val="24"/>
          <w:szCs w:val="24"/>
        </w:rPr>
        <w:t>F3</w:t>
      </w:r>
      <w:r w:rsidRPr="002304D4">
        <w:rPr>
          <w:rFonts w:ascii="宋体" w:hAnsi="宋体" w:cs="宋体"/>
          <w:kern w:val="0"/>
          <w:sz w:val="24"/>
          <w:szCs w:val="24"/>
        </w:rPr>
        <w:t>×</w:t>
      </w:r>
      <w:r w:rsidRPr="002304D4">
        <w:rPr>
          <w:rFonts w:cs="Calibri"/>
          <w:kern w:val="0"/>
          <w:sz w:val="24"/>
          <w:szCs w:val="24"/>
        </w:rPr>
        <w:t>A3</w:t>
      </w:r>
      <w:r w:rsidRPr="002304D4">
        <w:rPr>
          <w:rFonts w:ascii="宋体" w:hAnsi="宋体" w:cs="宋体"/>
          <w:kern w:val="0"/>
          <w:sz w:val="24"/>
          <w:szCs w:val="24"/>
        </w:rPr>
        <w:t>）满分为</w:t>
      </w:r>
      <w:r w:rsidRPr="002304D4">
        <w:rPr>
          <w:rFonts w:ascii="宋体" w:hAnsi="宋体" w:cs="宋体"/>
          <w:kern w:val="0"/>
          <w:sz w:val="24"/>
          <w:szCs w:val="24"/>
          <w:u w:val="single"/>
        </w:rPr>
        <w:t>20</w:t>
      </w:r>
      <w:r w:rsidRPr="002304D4">
        <w:rPr>
          <w:rFonts w:ascii="宋体" w:hAnsi="宋体" w:cs="宋体"/>
          <w:kern w:val="0"/>
          <w:sz w:val="24"/>
          <w:szCs w:val="24"/>
        </w:rPr>
        <w:t>分。</w:t>
      </w:r>
    </w:p>
    <w:tbl>
      <w:tblPr>
        <w:tblW w:w="9100" w:type="dxa"/>
        <w:tblCellSpacing w:w="0" w:type="dxa"/>
        <w:tblInd w:w="1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tblPr>
      <w:tblGrid>
        <w:gridCol w:w="1383"/>
        <w:gridCol w:w="642"/>
        <w:gridCol w:w="7075"/>
      </w:tblGrid>
      <w:tr w:rsidR="000C169E" w:rsidRPr="002304D4">
        <w:tblPrEx>
          <w:tblCellMar>
            <w:top w:w="0" w:type="dxa"/>
            <w:bottom w:w="0" w:type="dxa"/>
          </w:tblCellMar>
        </w:tblPrEx>
        <w:trPr>
          <w:tblHeader/>
          <w:tblCellSpacing w:w="0" w:type="dxa"/>
        </w:trPr>
        <w:tc>
          <w:tcPr>
            <w:tcW w:w="1383" w:type="dxa"/>
            <w:tcBorders>
              <w:top w:val="outset" w:sz="6" w:space="0" w:color="auto"/>
              <w:left w:val="outset" w:sz="6" w:space="0" w:color="auto"/>
              <w:bottom w:val="outset" w:sz="6" w:space="0" w:color="auto"/>
              <w:right w:val="outset" w:sz="6" w:space="0" w:color="auto"/>
            </w:tcBorders>
            <w:vAlign w:val="center"/>
          </w:tcPr>
          <w:p w:rsidR="000C169E" w:rsidRPr="002304D4" w:rsidRDefault="00E83C61">
            <w:pPr>
              <w:widowControl/>
              <w:jc w:val="center"/>
              <w:rPr>
                <w:rFonts w:ascii="宋体" w:hAnsi="宋体" w:cs="宋体"/>
                <w:kern w:val="0"/>
                <w:sz w:val="24"/>
              </w:rPr>
            </w:pPr>
            <w:r w:rsidRPr="002304D4">
              <w:rPr>
                <w:rFonts w:ascii="宋体" w:hAnsi="宋体" w:cs="宋体"/>
                <w:kern w:val="0"/>
                <w:sz w:val="24"/>
              </w:rPr>
              <w:t>评标项目</w:t>
            </w:r>
          </w:p>
        </w:tc>
        <w:tc>
          <w:tcPr>
            <w:tcW w:w="642" w:type="dxa"/>
            <w:tcBorders>
              <w:top w:val="outset" w:sz="6" w:space="0" w:color="auto"/>
              <w:left w:val="outset" w:sz="6" w:space="0" w:color="auto"/>
              <w:bottom w:val="outset" w:sz="6" w:space="0" w:color="auto"/>
              <w:right w:val="outset" w:sz="6" w:space="0" w:color="auto"/>
            </w:tcBorders>
            <w:vAlign w:val="center"/>
          </w:tcPr>
          <w:p w:rsidR="000C169E" w:rsidRPr="002304D4" w:rsidRDefault="00E83C61">
            <w:pPr>
              <w:widowControl/>
              <w:jc w:val="center"/>
              <w:rPr>
                <w:rFonts w:ascii="宋体" w:hAnsi="宋体" w:cs="宋体"/>
                <w:kern w:val="0"/>
                <w:sz w:val="24"/>
              </w:rPr>
            </w:pPr>
            <w:r w:rsidRPr="002304D4">
              <w:rPr>
                <w:rFonts w:ascii="宋体" w:hAnsi="宋体" w:cs="宋体"/>
                <w:kern w:val="0"/>
                <w:sz w:val="24"/>
              </w:rPr>
              <w:t>评标分值</w:t>
            </w:r>
          </w:p>
        </w:tc>
        <w:tc>
          <w:tcPr>
            <w:tcW w:w="7075" w:type="dxa"/>
            <w:tcBorders>
              <w:top w:val="outset" w:sz="6" w:space="0" w:color="auto"/>
              <w:left w:val="outset" w:sz="6" w:space="0" w:color="auto"/>
              <w:bottom w:val="outset" w:sz="6" w:space="0" w:color="auto"/>
              <w:right w:val="outset" w:sz="6" w:space="0" w:color="auto"/>
            </w:tcBorders>
            <w:vAlign w:val="center"/>
          </w:tcPr>
          <w:p w:rsidR="000C169E" w:rsidRPr="002304D4" w:rsidRDefault="00E83C61">
            <w:pPr>
              <w:widowControl/>
              <w:jc w:val="center"/>
              <w:rPr>
                <w:rFonts w:ascii="宋体" w:hAnsi="宋体" w:cs="宋体"/>
                <w:kern w:val="0"/>
                <w:sz w:val="24"/>
              </w:rPr>
            </w:pPr>
            <w:r w:rsidRPr="002304D4">
              <w:rPr>
                <w:rFonts w:ascii="宋体" w:hAnsi="宋体" w:cs="宋体"/>
                <w:kern w:val="0"/>
                <w:sz w:val="24"/>
              </w:rPr>
              <w:t>评标方法描述</w:t>
            </w:r>
          </w:p>
        </w:tc>
      </w:tr>
      <w:tr w:rsidR="000C169E" w:rsidRPr="002304D4">
        <w:tblPrEx>
          <w:tblCellMar>
            <w:top w:w="0" w:type="dxa"/>
            <w:bottom w:w="0" w:type="dxa"/>
          </w:tblCellMar>
        </w:tblPrEx>
        <w:trPr>
          <w:trHeight w:val="539"/>
          <w:tblCellSpacing w:w="0" w:type="dxa"/>
        </w:trPr>
        <w:tc>
          <w:tcPr>
            <w:tcW w:w="1383" w:type="dxa"/>
            <w:vMerge w:val="restart"/>
            <w:tcBorders>
              <w:top w:val="outset" w:sz="6" w:space="0" w:color="auto"/>
              <w:left w:val="outset" w:sz="6" w:space="0" w:color="auto"/>
              <w:right w:val="outset" w:sz="6" w:space="0" w:color="auto"/>
            </w:tcBorders>
            <w:vAlign w:val="center"/>
          </w:tcPr>
          <w:p w:rsidR="000C169E" w:rsidRPr="002304D4" w:rsidRDefault="00E83C61">
            <w:pPr>
              <w:widowControl/>
              <w:jc w:val="left"/>
              <w:rPr>
                <w:rFonts w:ascii="宋体" w:hAnsi="宋体" w:cs="宋体"/>
                <w:kern w:val="0"/>
                <w:sz w:val="24"/>
              </w:rPr>
            </w:pPr>
            <w:r w:rsidRPr="002304D4">
              <w:rPr>
                <w:rFonts w:ascii="宋体" w:hAnsi="宋体" w:cs="宋体"/>
                <w:kern w:val="0"/>
                <w:sz w:val="24"/>
              </w:rPr>
              <w:t>1、投标人</w:t>
            </w:r>
            <w:r w:rsidRPr="002304D4">
              <w:rPr>
                <w:rFonts w:ascii="宋体" w:hAnsi="宋体" w:cs="宋体" w:hint="eastAsia"/>
                <w:kern w:val="0"/>
                <w:sz w:val="24"/>
              </w:rPr>
              <w:t>实</w:t>
            </w:r>
            <w:r w:rsidRPr="002304D4">
              <w:rPr>
                <w:rFonts w:ascii="宋体" w:hAnsi="宋体" w:cs="宋体"/>
                <w:kern w:val="0"/>
                <w:sz w:val="24"/>
              </w:rPr>
              <w:t>力</w:t>
            </w:r>
          </w:p>
        </w:tc>
        <w:tc>
          <w:tcPr>
            <w:tcW w:w="642" w:type="dxa"/>
            <w:tcBorders>
              <w:top w:val="outset" w:sz="6" w:space="0" w:color="auto"/>
              <w:left w:val="outset" w:sz="6" w:space="0" w:color="auto"/>
              <w:bottom w:val="outset" w:sz="6" w:space="0" w:color="auto"/>
              <w:right w:val="outset" w:sz="6" w:space="0" w:color="auto"/>
            </w:tcBorders>
            <w:vAlign w:val="center"/>
          </w:tcPr>
          <w:p w:rsidR="000C169E" w:rsidRPr="002304D4" w:rsidRDefault="00E83C61">
            <w:pPr>
              <w:widowControl/>
              <w:jc w:val="center"/>
              <w:rPr>
                <w:rFonts w:ascii="宋体" w:hAnsi="宋体" w:cs="宋体"/>
                <w:kern w:val="0"/>
                <w:sz w:val="24"/>
              </w:rPr>
            </w:pPr>
            <w:r w:rsidRPr="002304D4">
              <w:rPr>
                <w:rFonts w:ascii="宋体" w:hAnsi="宋体" w:cs="宋体"/>
                <w:kern w:val="0"/>
                <w:sz w:val="24"/>
              </w:rPr>
              <w:t>1</w:t>
            </w:r>
          </w:p>
        </w:tc>
        <w:tc>
          <w:tcPr>
            <w:tcW w:w="7075" w:type="dxa"/>
            <w:tcBorders>
              <w:top w:val="outset" w:sz="6" w:space="0" w:color="auto"/>
              <w:left w:val="outset" w:sz="6" w:space="0" w:color="auto"/>
              <w:bottom w:val="outset" w:sz="6" w:space="0" w:color="auto"/>
              <w:right w:val="outset" w:sz="6" w:space="0" w:color="auto"/>
            </w:tcBorders>
            <w:vAlign w:val="center"/>
          </w:tcPr>
          <w:p w:rsidR="000C169E" w:rsidRPr="002304D4" w:rsidRDefault="00E83C61">
            <w:pPr>
              <w:widowControl/>
              <w:jc w:val="left"/>
              <w:rPr>
                <w:rFonts w:ascii="宋体" w:hAnsi="宋体" w:cs="宋体"/>
                <w:kern w:val="0"/>
                <w:sz w:val="24"/>
              </w:rPr>
            </w:pPr>
            <w:r w:rsidRPr="002304D4">
              <w:rPr>
                <w:rFonts w:ascii="宋体" w:hAnsi="宋体" w:cs="宋体" w:hint="eastAsia"/>
                <w:kern w:val="0"/>
                <w:sz w:val="24"/>
              </w:rPr>
              <w:t>1.1投标人</w:t>
            </w:r>
            <w:r w:rsidRPr="002304D4">
              <w:rPr>
                <w:rFonts w:ascii="宋体" w:hAnsi="宋体" w:cs="宋体"/>
                <w:kern w:val="0"/>
                <w:sz w:val="24"/>
              </w:rPr>
              <w:t>持有有效</w:t>
            </w:r>
            <w:r w:rsidRPr="002304D4">
              <w:rPr>
                <w:rFonts w:ascii="宋体" w:hAnsi="宋体" w:cs="宋体" w:hint="eastAsia"/>
                <w:kern w:val="0"/>
                <w:sz w:val="24"/>
              </w:rPr>
              <w:t>期内</w:t>
            </w:r>
            <w:r w:rsidRPr="002304D4">
              <w:rPr>
                <w:rFonts w:ascii="宋体" w:hAnsi="宋体" w:cs="宋体"/>
                <w:kern w:val="0"/>
                <w:sz w:val="24"/>
              </w:rPr>
              <w:t>的《信息系统工程监理</w:t>
            </w:r>
            <w:r w:rsidRPr="002304D4">
              <w:rPr>
                <w:rFonts w:ascii="宋体" w:hAnsi="宋体" w:cs="宋体" w:hint="eastAsia"/>
                <w:kern w:val="0"/>
                <w:sz w:val="24"/>
              </w:rPr>
              <w:t>单位</w:t>
            </w:r>
            <w:r w:rsidRPr="002304D4">
              <w:rPr>
                <w:rFonts w:ascii="宋体" w:hAnsi="宋体" w:cs="宋体"/>
                <w:kern w:val="0"/>
                <w:sz w:val="24"/>
              </w:rPr>
              <w:t>证书》的得1分。</w:t>
            </w:r>
          </w:p>
          <w:p w:rsidR="000C169E" w:rsidRPr="002304D4" w:rsidRDefault="00E83C61">
            <w:pPr>
              <w:widowControl/>
              <w:jc w:val="left"/>
              <w:rPr>
                <w:rFonts w:ascii="宋体" w:hAnsi="宋体" w:cs="宋体"/>
                <w:kern w:val="0"/>
                <w:sz w:val="24"/>
              </w:rPr>
            </w:pPr>
            <w:r w:rsidRPr="002304D4">
              <w:rPr>
                <w:rFonts w:ascii="宋体" w:hAnsi="宋体" w:cs="宋体" w:hint="eastAsia"/>
                <w:kern w:val="0"/>
                <w:sz w:val="24"/>
              </w:rPr>
              <w:t>注：需</w:t>
            </w:r>
            <w:r w:rsidRPr="002304D4">
              <w:rPr>
                <w:rFonts w:ascii="宋体" w:hAnsi="宋体" w:cs="宋体"/>
                <w:kern w:val="0"/>
                <w:sz w:val="24"/>
              </w:rPr>
              <w:t>提供有效</w:t>
            </w:r>
            <w:r w:rsidRPr="002304D4">
              <w:rPr>
                <w:rFonts w:ascii="宋体" w:hAnsi="宋体" w:cs="宋体" w:hint="eastAsia"/>
                <w:kern w:val="0"/>
                <w:sz w:val="24"/>
              </w:rPr>
              <w:t>期内</w:t>
            </w:r>
            <w:r w:rsidRPr="002304D4">
              <w:rPr>
                <w:rFonts w:ascii="宋体" w:hAnsi="宋体" w:cs="宋体"/>
                <w:kern w:val="0"/>
                <w:sz w:val="24"/>
              </w:rPr>
              <w:t>的证书复印件，否则不得分。</w:t>
            </w:r>
          </w:p>
        </w:tc>
      </w:tr>
      <w:tr w:rsidR="000C169E" w:rsidRPr="002304D4">
        <w:tblPrEx>
          <w:tblCellMar>
            <w:top w:w="0" w:type="dxa"/>
            <w:bottom w:w="0" w:type="dxa"/>
          </w:tblCellMar>
        </w:tblPrEx>
        <w:trPr>
          <w:trHeight w:val="921"/>
          <w:tblCellSpacing w:w="0" w:type="dxa"/>
        </w:trPr>
        <w:tc>
          <w:tcPr>
            <w:tcW w:w="1383" w:type="dxa"/>
            <w:vMerge/>
            <w:tcBorders>
              <w:left w:val="outset" w:sz="6" w:space="0" w:color="auto"/>
              <w:right w:val="outset" w:sz="6" w:space="0" w:color="auto"/>
            </w:tcBorders>
            <w:vAlign w:val="center"/>
          </w:tcPr>
          <w:p w:rsidR="000C169E" w:rsidRPr="002304D4" w:rsidRDefault="000C169E">
            <w:pPr>
              <w:widowControl/>
              <w:jc w:val="left"/>
              <w:rPr>
                <w:rFonts w:ascii="宋体" w:hAnsi="宋体" w:cs="宋体"/>
                <w:kern w:val="0"/>
                <w:sz w:val="24"/>
              </w:rPr>
            </w:pPr>
          </w:p>
        </w:tc>
        <w:tc>
          <w:tcPr>
            <w:tcW w:w="642" w:type="dxa"/>
            <w:tcBorders>
              <w:top w:val="outset" w:sz="6" w:space="0" w:color="auto"/>
              <w:left w:val="outset" w:sz="6" w:space="0" w:color="auto"/>
              <w:bottom w:val="outset" w:sz="6" w:space="0" w:color="auto"/>
              <w:right w:val="outset" w:sz="6" w:space="0" w:color="auto"/>
            </w:tcBorders>
            <w:vAlign w:val="center"/>
          </w:tcPr>
          <w:p w:rsidR="000C169E" w:rsidRPr="002304D4" w:rsidRDefault="00E83C61">
            <w:pPr>
              <w:widowControl/>
              <w:jc w:val="center"/>
              <w:rPr>
                <w:rFonts w:ascii="宋体" w:hAnsi="宋体" w:cs="宋体"/>
                <w:kern w:val="0"/>
                <w:sz w:val="24"/>
              </w:rPr>
            </w:pPr>
            <w:r w:rsidRPr="002304D4">
              <w:rPr>
                <w:rFonts w:ascii="宋体" w:hAnsi="宋体" w:cs="宋体"/>
                <w:kern w:val="0"/>
                <w:sz w:val="24"/>
              </w:rPr>
              <w:t>3</w:t>
            </w:r>
          </w:p>
        </w:tc>
        <w:tc>
          <w:tcPr>
            <w:tcW w:w="7075" w:type="dxa"/>
            <w:tcBorders>
              <w:top w:val="outset" w:sz="6" w:space="0" w:color="auto"/>
              <w:left w:val="outset" w:sz="6" w:space="0" w:color="auto"/>
              <w:bottom w:val="outset" w:sz="6" w:space="0" w:color="auto"/>
              <w:right w:val="outset" w:sz="6" w:space="0" w:color="auto"/>
            </w:tcBorders>
            <w:vAlign w:val="center"/>
          </w:tcPr>
          <w:p w:rsidR="000C169E" w:rsidRPr="002304D4" w:rsidRDefault="00E83C61">
            <w:pPr>
              <w:widowControl/>
              <w:spacing w:before="30" w:after="30" w:line="210" w:lineRule="atLeast"/>
              <w:rPr>
                <w:rFonts w:ascii="宋体" w:hAnsi="宋体" w:cs="宋体"/>
                <w:kern w:val="0"/>
                <w:sz w:val="24"/>
              </w:rPr>
            </w:pPr>
            <w:r w:rsidRPr="002304D4">
              <w:rPr>
                <w:rFonts w:ascii="宋体" w:hAnsi="宋体" w:cs="宋体" w:hint="eastAsia"/>
                <w:kern w:val="0"/>
                <w:sz w:val="24"/>
              </w:rPr>
              <w:t>1.2投标人获得ISO 9001质量管理体系认证证书、ISO 14001环境管理体系认证证书、ISO 45001职业健康安全管理体系认证证书的【以上证书的认证覆盖范围须包含但不限于：信息系统工程监理、咨询】，每提供1项得1分，满分3分。</w:t>
            </w:r>
          </w:p>
          <w:p w:rsidR="000C169E" w:rsidRPr="002304D4" w:rsidRDefault="00E83C61">
            <w:pPr>
              <w:widowControl/>
              <w:spacing w:before="30" w:after="30" w:line="210" w:lineRule="atLeast"/>
              <w:rPr>
                <w:rFonts w:ascii="宋体" w:hAnsi="宋体" w:cs="宋体"/>
                <w:kern w:val="0"/>
                <w:sz w:val="24"/>
              </w:rPr>
            </w:pPr>
            <w:r w:rsidRPr="002304D4">
              <w:rPr>
                <w:rFonts w:ascii="宋体" w:hAnsi="宋体" w:cs="宋体" w:hint="eastAsia"/>
                <w:kern w:val="0"/>
                <w:sz w:val="24"/>
              </w:rPr>
              <w:t>注：需提供有效期内的证书复印件</w:t>
            </w:r>
            <w:r w:rsidRPr="002304D4">
              <w:rPr>
                <w:rFonts w:ascii="宋体" w:hAnsi="宋体" w:cs="宋体"/>
                <w:kern w:val="0"/>
                <w:sz w:val="24"/>
              </w:rPr>
              <w:t>且附上全国认证认可信息公共服务平台</w:t>
            </w:r>
            <w:r w:rsidRPr="002304D4">
              <w:rPr>
                <w:rFonts w:ascii="宋体" w:hAnsi="宋体" w:cs="宋体" w:hint="eastAsia"/>
                <w:kern w:val="0"/>
                <w:sz w:val="24"/>
              </w:rPr>
              <w:t>（http://cx.cnca.cn ）</w:t>
            </w:r>
            <w:r w:rsidRPr="002304D4">
              <w:rPr>
                <w:rFonts w:ascii="宋体" w:hAnsi="宋体" w:cs="宋体"/>
                <w:kern w:val="0"/>
                <w:sz w:val="24"/>
              </w:rPr>
              <w:t>或中国合格评定国家认可委员会(https://www.cnas.org.cn)网站的</w:t>
            </w:r>
            <w:r w:rsidRPr="002304D4">
              <w:rPr>
                <w:rFonts w:ascii="宋体" w:hAnsi="宋体" w:cs="宋体" w:hint="eastAsia"/>
                <w:kern w:val="0"/>
                <w:sz w:val="24"/>
              </w:rPr>
              <w:t>查询结果截图</w:t>
            </w:r>
            <w:r w:rsidRPr="002304D4">
              <w:rPr>
                <w:rFonts w:ascii="宋体" w:hAnsi="宋体" w:cs="宋体"/>
                <w:kern w:val="0"/>
                <w:sz w:val="24"/>
              </w:rPr>
              <w:t>并注明网址，否则不得分。</w:t>
            </w:r>
          </w:p>
        </w:tc>
      </w:tr>
      <w:tr w:rsidR="000C169E" w:rsidRPr="002304D4">
        <w:tblPrEx>
          <w:tblCellMar>
            <w:top w:w="0" w:type="dxa"/>
            <w:bottom w:w="0" w:type="dxa"/>
          </w:tblCellMar>
        </w:tblPrEx>
        <w:trPr>
          <w:trHeight w:val="726"/>
          <w:tblCellSpacing w:w="0" w:type="dxa"/>
        </w:trPr>
        <w:tc>
          <w:tcPr>
            <w:tcW w:w="1383" w:type="dxa"/>
            <w:vMerge/>
            <w:tcBorders>
              <w:left w:val="outset" w:sz="6" w:space="0" w:color="auto"/>
              <w:right w:val="outset" w:sz="6" w:space="0" w:color="auto"/>
            </w:tcBorders>
            <w:vAlign w:val="center"/>
          </w:tcPr>
          <w:p w:rsidR="000C169E" w:rsidRPr="002304D4" w:rsidRDefault="000C169E">
            <w:pPr>
              <w:widowControl/>
              <w:jc w:val="left"/>
              <w:rPr>
                <w:rFonts w:ascii="宋体" w:hAnsi="宋体" w:cs="宋体"/>
                <w:kern w:val="0"/>
                <w:sz w:val="24"/>
              </w:rPr>
            </w:pPr>
          </w:p>
        </w:tc>
        <w:tc>
          <w:tcPr>
            <w:tcW w:w="642" w:type="dxa"/>
            <w:tcBorders>
              <w:top w:val="outset" w:sz="6" w:space="0" w:color="auto"/>
              <w:left w:val="outset" w:sz="6" w:space="0" w:color="auto"/>
              <w:bottom w:val="outset" w:sz="6" w:space="0" w:color="auto"/>
              <w:right w:val="outset" w:sz="6" w:space="0" w:color="auto"/>
            </w:tcBorders>
            <w:vAlign w:val="center"/>
          </w:tcPr>
          <w:p w:rsidR="000C169E" w:rsidRPr="002304D4" w:rsidRDefault="00E83C61">
            <w:pPr>
              <w:widowControl/>
              <w:jc w:val="center"/>
              <w:rPr>
                <w:rFonts w:ascii="宋体" w:hAnsi="宋体" w:cs="宋体"/>
                <w:kern w:val="0"/>
                <w:sz w:val="24"/>
              </w:rPr>
            </w:pPr>
            <w:r w:rsidRPr="002304D4">
              <w:rPr>
                <w:rFonts w:ascii="宋体" w:hAnsi="宋体" w:cs="宋体"/>
                <w:kern w:val="0"/>
                <w:sz w:val="24"/>
                <w:szCs w:val="24"/>
              </w:rPr>
              <w:t>3</w:t>
            </w:r>
          </w:p>
        </w:tc>
        <w:tc>
          <w:tcPr>
            <w:tcW w:w="7075" w:type="dxa"/>
            <w:tcBorders>
              <w:top w:val="outset" w:sz="6" w:space="0" w:color="auto"/>
              <w:left w:val="outset" w:sz="6" w:space="0" w:color="auto"/>
              <w:bottom w:val="outset" w:sz="6" w:space="0" w:color="auto"/>
              <w:right w:val="outset" w:sz="6" w:space="0" w:color="auto"/>
            </w:tcBorders>
            <w:vAlign w:val="center"/>
          </w:tcPr>
          <w:p w:rsidR="000C169E" w:rsidRPr="002304D4" w:rsidRDefault="00E83C61">
            <w:pPr>
              <w:widowControl/>
              <w:spacing w:before="30" w:after="30" w:line="210" w:lineRule="atLeast"/>
              <w:rPr>
                <w:sz w:val="24"/>
              </w:rPr>
            </w:pPr>
            <w:r w:rsidRPr="002304D4">
              <w:rPr>
                <w:rFonts w:hint="eastAsia"/>
                <w:sz w:val="24"/>
                <w:szCs w:val="24"/>
              </w:rPr>
              <w:t>1.3</w:t>
            </w:r>
            <w:r w:rsidRPr="002304D4">
              <w:rPr>
                <w:sz w:val="24"/>
                <w:szCs w:val="24"/>
              </w:rPr>
              <w:t>（</w:t>
            </w:r>
            <w:r w:rsidRPr="002304D4">
              <w:rPr>
                <w:sz w:val="24"/>
                <w:szCs w:val="24"/>
              </w:rPr>
              <w:t>1</w:t>
            </w:r>
            <w:r w:rsidRPr="002304D4">
              <w:rPr>
                <w:sz w:val="24"/>
                <w:szCs w:val="24"/>
              </w:rPr>
              <w:t>）</w:t>
            </w:r>
            <w:r w:rsidRPr="002304D4">
              <w:rPr>
                <w:rFonts w:hint="eastAsia"/>
                <w:sz w:val="24"/>
                <w:szCs w:val="24"/>
              </w:rPr>
              <w:t>投标人</w:t>
            </w:r>
            <w:r w:rsidRPr="002304D4">
              <w:rPr>
                <w:sz w:val="24"/>
                <w:szCs w:val="24"/>
              </w:rPr>
              <w:t>具有</w:t>
            </w:r>
            <w:r w:rsidRPr="002304D4">
              <w:rPr>
                <w:rFonts w:hint="eastAsia"/>
                <w:sz w:val="24"/>
                <w:szCs w:val="24"/>
              </w:rPr>
              <w:t>软件工程监理软件</w:t>
            </w:r>
            <w:r w:rsidRPr="002304D4">
              <w:rPr>
                <w:sz w:val="24"/>
                <w:szCs w:val="24"/>
              </w:rPr>
              <w:t>且获得计算机软件著作权登记证书</w:t>
            </w:r>
            <w:r w:rsidRPr="002304D4">
              <w:rPr>
                <w:rFonts w:hint="eastAsia"/>
                <w:sz w:val="24"/>
                <w:szCs w:val="24"/>
              </w:rPr>
              <w:t>的</w:t>
            </w:r>
            <w:r w:rsidRPr="002304D4">
              <w:rPr>
                <w:sz w:val="24"/>
                <w:szCs w:val="24"/>
              </w:rPr>
              <w:t>得</w:t>
            </w:r>
            <w:r w:rsidRPr="002304D4">
              <w:rPr>
                <w:sz w:val="24"/>
                <w:szCs w:val="24"/>
              </w:rPr>
              <w:t>1</w:t>
            </w:r>
            <w:r w:rsidRPr="002304D4">
              <w:rPr>
                <w:sz w:val="24"/>
                <w:szCs w:val="24"/>
              </w:rPr>
              <w:t>分；</w:t>
            </w:r>
          </w:p>
          <w:p w:rsidR="000C169E" w:rsidRPr="002304D4" w:rsidRDefault="00E83C61">
            <w:pPr>
              <w:widowControl/>
              <w:spacing w:before="30" w:after="30" w:line="210" w:lineRule="atLeast"/>
              <w:rPr>
                <w:sz w:val="24"/>
              </w:rPr>
            </w:pPr>
            <w:r w:rsidRPr="002304D4">
              <w:rPr>
                <w:sz w:val="24"/>
                <w:szCs w:val="24"/>
              </w:rPr>
              <w:t>（</w:t>
            </w:r>
            <w:r w:rsidRPr="002304D4">
              <w:rPr>
                <w:sz w:val="24"/>
                <w:szCs w:val="24"/>
              </w:rPr>
              <w:t>2</w:t>
            </w:r>
            <w:r w:rsidRPr="002304D4">
              <w:rPr>
                <w:sz w:val="24"/>
                <w:szCs w:val="24"/>
              </w:rPr>
              <w:t>）</w:t>
            </w:r>
            <w:r w:rsidRPr="002304D4">
              <w:rPr>
                <w:rFonts w:hint="eastAsia"/>
                <w:sz w:val="24"/>
                <w:szCs w:val="24"/>
              </w:rPr>
              <w:t>投标人</w:t>
            </w:r>
            <w:r w:rsidRPr="002304D4">
              <w:rPr>
                <w:sz w:val="24"/>
                <w:szCs w:val="24"/>
              </w:rPr>
              <w:t>具有计算机网络工程监理管理软件且获得计算机软件著作权登记证书</w:t>
            </w:r>
            <w:r w:rsidRPr="002304D4">
              <w:rPr>
                <w:rFonts w:hint="eastAsia"/>
                <w:sz w:val="24"/>
                <w:szCs w:val="24"/>
              </w:rPr>
              <w:t>的</w:t>
            </w:r>
            <w:r w:rsidRPr="002304D4">
              <w:rPr>
                <w:sz w:val="24"/>
                <w:szCs w:val="24"/>
              </w:rPr>
              <w:t>得</w:t>
            </w:r>
            <w:r w:rsidRPr="002304D4">
              <w:rPr>
                <w:sz w:val="24"/>
                <w:szCs w:val="24"/>
              </w:rPr>
              <w:t>1</w:t>
            </w:r>
            <w:r w:rsidRPr="002304D4">
              <w:rPr>
                <w:sz w:val="24"/>
                <w:szCs w:val="24"/>
              </w:rPr>
              <w:t>分；</w:t>
            </w:r>
          </w:p>
          <w:p w:rsidR="000C169E" w:rsidRPr="002304D4" w:rsidRDefault="00E83C61">
            <w:pPr>
              <w:widowControl/>
              <w:spacing w:before="30" w:after="30" w:line="210" w:lineRule="atLeast"/>
              <w:rPr>
                <w:sz w:val="24"/>
              </w:rPr>
            </w:pPr>
            <w:r w:rsidRPr="002304D4">
              <w:rPr>
                <w:sz w:val="24"/>
                <w:szCs w:val="24"/>
              </w:rPr>
              <w:t>（</w:t>
            </w:r>
            <w:r w:rsidRPr="002304D4">
              <w:rPr>
                <w:sz w:val="24"/>
                <w:szCs w:val="24"/>
              </w:rPr>
              <w:t>3</w:t>
            </w:r>
            <w:r w:rsidRPr="002304D4">
              <w:rPr>
                <w:sz w:val="24"/>
                <w:szCs w:val="24"/>
              </w:rPr>
              <w:t>）</w:t>
            </w:r>
            <w:r w:rsidRPr="002304D4">
              <w:rPr>
                <w:rFonts w:hint="eastAsia"/>
                <w:sz w:val="24"/>
                <w:szCs w:val="24"/>
              </w:rPr>
              <w:t>投标人</w:t>
            </w:r>
            <w:r w:rsidRPr="002304D4">
              <w:rPr>
                <w:sz w:val="24"/>
                <w:szCs w:val="24"/>
              </w:rPr>
              <w:t>具有</w:t>
            </w:r>
            <w:r w:rsidRPr="002304D4">
              <w:rPr>
                <w:rFonts w:hint="eastAsia"/>
                <w:sz w:val="24"/>
                <w:szCs w:val="24"/>
              </w:rPr>
              <w:t>大数据工程监理管理软件</w:t>
            </w:r>
            <w:r w:rsidRPr="002304D4">
              <w:rPr>
                <w:sz w:val="24"/>
                <w:szCs w:val="24"/>
              </w:rPr>
              <w:t>且获得计算机软件著作权登记证书</w:t>
            </w:r>
            <w:r w:rsidRPr="002304D4">
              <w:rPr>
                <w:rFonts w:hint="eastAsia"/>
                <w:sz w:val="24"/>
                <w:szCs w:val="24"/>
              </w:rPr>
              <w:t>的</w:t>
            </w:r>
            <w:r w:rsidRPr="002304D4">
              <w:rPr>
                <w:sz w:val="24"/>
                <w:szCs w:val="24"/>
              </w:rPr>
              <w:t>得</w:t>
            </w:r>
            <w:r w:rsidRPr="002304D4">
              <w:rPr>
                <w:sz w:val="24"/>
                <w:szCs w:val="24"/>
              </w:rPr>
              <w:t>1</w:t>
            </w:r>
            <w:r w:rsidRPr="002304D4">
              <w:rPr>
                <w:sz w:val="24"/>
                <w:szCs w:val="24"/>
              </w:rPr>
              <w:t>分。</w:t>
            </w:r>
          </w:p>
          <w:p w:rsidR="000C169E" w:rsidRPr="002304D4" w:rsidRDefault="00E83C61">
            <w:pPr>
              <w:widowControl/>
              <w:spacing w:before="30" w:after="30" w:line="210" w:lineRule="atLeast"/>
              <w:rPr>
                <w:sz w:val="24"/>
              </w:rPr>
            </w:pPr>
            <w:r w:rsidRPr="002304D4">
              <w:rPr>
                <w:rFonts w:hint="eastAsia"/>
                <w:sz w:val="24"/>
                <w:szCs w:val="24"/>
              </w:rPr>
              <w:t>注：需</w:t>
            </w:r>
            <w:r w:rsidRPr="002304D4">
              <w:rPr>
                <w:sz w:val="24"/>
                <w:szCs w:val="24"/>
              </w:rPr>
              <w:t>提供计算机软件著作权登记证书</w:t>
            </w:r>
            <w:r w:rsidRPr="002304D4">
              <w:rPr>
                <w:rFonts w:hint="eastAsia"/>
                <w:sz w:val="24"/>
                <w:szCs w:val="24"/>
              </w:rPr>
              <w:t>复印件</w:t>
            </w:r>
            <w:r w:rsidRPr="002304D4">
              <w:rPr>
                <w:sz w:val="24"/>
                <w:szCs w:val="24"/>
              </w:rPr>
              <w:t>（著作权人</w:t>
            </w:r>
            <w:r w:rsidRPr="002304D4">
              <w:rPr>
                <w:rFonts w:hint="eastAsia"/>
                <w:sz w:val="24"/>
                <w:szCs w:val="24"/>
              </w:rPr>
              <w:t>须</w:t>
            </w:r>
            <w:r w:rsidRPr="002304D4">
              <w:rPr>
                <w:sz w:val="24"/>
                <w:szCs w:val="24"/>
              </w:rPr>
              <w:t>为投标人），否则不得分。</w:t>
            </w:r>
          </w:p>
        </w:tc>
      </w:tr>
      <w:tr w:rsidR="000C169E" w:rsidRPr="002304D4">
        <w:tblPrEx>
          <w:tblCellMar>
            <w:top w:w="0" w:type="dxa"/>
            <w:bottom w:w="0" w:type="dxa"/>
          </w:tblCellMar>
        </w:tblPrEx>
        <w:trPr>
          <w:tblCellSpacing w:w="0" w:type="dxa"/>
        </w:trPr>
        <w:tc>
          <w:tcPr>
            <w:tcW w:w="1383" w:type="dxa"/>
            <w:vMerge/>
            <w:tcBorders>
              <w:left w:val="outset" w:sz="6" w:space="0" w:color="auto"/>
              <w:bottom w:val="outset" w:sz="6" w:space="0" w:color="auto"/>
              <w:right w:val="outset" w:sz="6" w:space="0" w:color="auto"/>
            </w:tcBorders>
            <w:vAlign w:val="center"/>
          </w:tcPr>
          <w:p w:rsidR="000C169E" w:rsidRPr="002304D4" w:rsidRDefault="000C169E">
            <w:pPr>
              <w:widowControl/>
              <w:jc w:val="left"/>
              <w:rPr>
                <w:rFonts w:ascii="宋体" w:hAnsi="宋体" w:cs="宋体"/>
                <w:kern w:val="0"/>
                <w:sz w:val="24"/>
              </w:rPr>
            </w:pPr>
          </w:p>
        </w:tc>
        <w:tc>
          <w:tcPr>
            <w:tcW w:w="642" w:type="dxa"/>
            <w:tcBorders>
              <w:top w:val="outset" w:sz="6" w:space="0" w:color="auto"/>
              <w:left w:val="outset" w:sz="6" w:space="0" w:color="auto"/>
              <w:bottom w:val="outset" w:sz="6" w:space="0" w:color="auto"/>
              <w:right w:val="outset" w:sz="6" w:space="0" w:color="auto"/>
            </w:tcBorders>
            <w:vAlign w:val="center"/>
          </w:tcPr>
          <w:p w:rsidR="000C169E" w:rsidRPr="002304D4" w:rsidRDefault="00E83C61">
            <w:pPr>
              <w:widowControl/>
              <w:jc w:val="center"/>
              <w:rPr>
                <w:rFonts w:ascii="宋体" w:hAnsi="宋体" w:cs="宋体"/>
                <w:kern w:val="0"/>
                <w:sz w:val="24"/>
              </w:rPr>
            </w:pPr>
            <w:r w:rsidRPr="002304D4">
              <w:rPr>
                <w:rFonts w:ascii="宋体" w:hAnsi="宋体" w:cs="宋体" w:hint="eastAsia"/>
                <w:kern w:val="0"/>
                <w:sz w:val="24"/>
              </w:rPr>
              <w:t>3</w:t>
            </w:r>
          </w:p>
        </w:tc>
        <w:tc>
          <w:tcPr>
            <w:tcW w:w="7075" w:type="dxa"/>
            <w:tcBorders>
              <w:top w:val="outset" w:sz="6" w:space="0" w:color="auto"/>
              <w:left w:val="outset" w:sz="6" w:space="0" w:color="auto"/>
              <w:bottom w:val="outset" w:sz="6" w:space="0" w:color="auto"/>
              <w:right w:val="outset" w:sz="6" w:space="0" w:color="auto"/>
            </w:tcBorders>
            <w:vAlign w:val="center"/>
          </w:tcPr>
          <w:p w:rsidR="000C169E" w:rsidRPr="002304D4" w:rsidRDefault="00E83C61">
            <w:pPr>
              <w:widowControl/>
              <w:spacing w:before="30" w:after="30" w:line="210" w:lineRule="atLeast"/>
              <w:rPr>
                <w:sz w:val="24"/>
              </w:rPr>
            </w:pPr>
            <w:r w:rsidRPr="002304D4">
              <w:rPr>
                <w:rFonts w:hint="eastAsia"/>
                <w:sz w:val="24"/>
                <w:szCs w:val="24"/>
              </w:rPr>
              <w:t>1.4</w:t>
            </w:r>
            <w:r w:rsidRPr="002304D4">
              <w:rPr>
                <w:sz w:val="24"/>
                <w:szCs w:val="24"/>
              </w:rPr>
              <w:t>（</w:t>
            </w:r>
            <w:r w:rsidRPr="002304D4">
              <w:rPr>
                <w:sz w:val="24"/>
                <w:szCs w:val="24"/>
              </w:rPr>
              <w:t>1</w:t>
            </w:r>
            <w:r w:rsidRPr="002304D4">
              <w:rPr>
                <w:sz w:val="24"/>
                <w:szCs w:val="24"/>
              </w:rPr>
              <w:t>）</w:t>
            </w:r>
            <w:r w:rsidRPr="002304D4">
              <w:rPr>
                <w:rFonts w:hint="eastAsia"/>
                <w:sz w:val="24"/>
                <w:szCs w:val="24"/>
              </w:rPr>
              <w:t>投标人</w:t>
            </w:r>
            <w:r w:rsidRPr="002304D4">
              <w:rPr>
                <w:sz w:val="24"/>
                <w:szCs w:val="24"/>
              </w:rPr>
              <w:t>具有</w:t>
            </w:r>
            <w:r w:rsidRPr="002304D4">
              <w:rPr>
                <w:rFonts w:hint="eastAsia"/>
                <w:sz w:val="24"/>
                <w:szCs w:val="24"/>
              </w:rPr>
              <w:t>软件代码深度检测工具软件</w:t>
            </w:r>
            <w:r w:rsidRPr="002304D4">
              <w:rPr>
                <w:sz w:val="24"/>
                <w:szCs w:val="24"/>
              </w:rPr>
              <w:t>且获得计算机软件著</w:t>
            </w:r>
            <w:r w:rsidRPr="002304D4">
              <w:rPr>
                <w:sz w:val="24"/>
                <w:szCs w:val="24"/>
              </w:rPr>
              <w:lastRenderedPageBreak/>
              <w:t>作权登记证书</w:t>
            </w:r>
            <w:r w:rsidRPr="002304D4">
              <w:rPr>
                <w:rFonts w:hint="eastAsia"/>
                <w:sz w:val="24"/>
                <w:szCs w:val="24"/>
              </w:rPr>
              <w:t>的</w:t>
            </w:r>
            <w:r w:rsidRPr="002304D4">
              <w:rPr>
                <w:sz w:val="24"/>
                <w:szCs w:val="24"/>
              </w:rPr>
              <w:t>得</w:t>
            </w:r>
            <w:r w:rsidRPr="002304D4">
              <w:rPr>
                <w:sz w:val="24"/>
                <w:szCs w:val="24"/>
              </w:rPr>
              <w:t>1</w:t>
            </w:r>
            <w:r w:rsidRPr="002304D4">
              <w:rPr>
                <w:sz w:val="24"/>
                <w:szCs w:val="24"/>
              </w:rPr>
              <w:t>分；</w:t>
            </w:r>
          </w:p>
          <w:p w:rsidR="000C169E" w:rsidRPr="002304D4" w:rsidRDefault="00E83C61">
            <w:pPr>
              <w:widowControl/>
              <w:spacing w:before="30" w:after="30" w:line="210" w:lineRule="atLeast"/>
              <w:rPr>
                <w:sz w:val="24"/>
              </w:rPr>
            </w:pPr>
            <w:r w:rsidRPr="002304D4">
              <w:rPr>
                <w:sz w:val="24"/>
                <w:szCs w:val="24"/>
              </w:rPr>
              <w:t>（</w:t>
            </w:r>
            <w:r w:rsidRPr="002304D4">
              <w:rPr>
                <w:sz w:val="24"/>
                <w:szCs w:val="24"/>
              </w:rPr>
              <w:t>2</w:t>
            </w:r>
            <w:r w:rsidRPr="002304D4">
              <w:rPr>
                <w:sz w:val="24"/>
                <w:szCs w:val="24"/>
              </w:rPr>
              <w:t>）</w:t>
            </w:r>
            <w:r w:rsidRPr="002304D4">
              <w:rPr>
                <w:rFonts w:hint="eastAsia"/>
                <w:sz w:val="24"/>
                <w:szCs w:val="24"/>
              </w:rPr>
              <w:t>投标人</w:t>
            </w:r>
            <w:r w:rsidRPr="002304D4">
              <w:rPr>
                <w:sz w:val="24"/>
                <w:szCs w:val="24"/>
              </w:rPr>
              <w:t>具有</w:t>
            </w:r>
            <w:r w:rsidRPr="002304D4">
              <w:rPr>
                <w:rFonts w:hint="eastAsia"/>
                <w:sz w:val="24"/>
                <w:szCs w:val="24"/>
              </w:rPr>
              <w:t>网络安全等级保护与风险评估系统</w:t>
            </w:r>
            <w:r w:rsidRPr="002304D4">
              <w:rPr>
                <w:sz w:val="24"/>
                <w:szCs w:val="24"/>
              </w:rPr>
              <w:t>且获得计算机软件著作权登记证书</w:t>
            </w:r>
            <w:r w:rsidRPr="002304D4">
              <w:rPr>
                <w:rFonts w:hint="eastAsia"/>
                <w:sz w:val="24"/>
                <w:szCs w:val="24"/>
              </w:rPr>
              <w:t>的</w:t>
            </w:r>
            <w:r w:rsidRPr="002304D4">
              <w:rPr>
                <w:sz w:val="24"/>
                <w:szCs w:val="24"/>
              </w:rPr>
              <w:t>得</w:t>
            </w:r>
            <w:r w:rsidRPr="002304D4">
              <w:rPr>
                <w:sz w:val="24"/>
                <w:szCs w:val="24"/>
              </w:rPr>
              <w:t>1</w:t>
            </w:r>
            <w:r w:rsidRPr="002304D4">
              <w:rPr>
                <w:sz w:val="24"/>
                <w:szCs w:val="24"/>
              </w:rPr>
              <w:t>分；</w:t>
            </w:r>
          </w:p>
          <w:p w:rsidR="000C169E" w:rsidRPr="002304D4" w:rsidRDefault="00E83C61">
            <w:pPr>
              <w:widowControl/>
              <w:spacing w:before="30" w:after="30" w:line="210" w:lineRule="atLeast"/>
              <w:rPr>
                <w:sz w:val="24"/>
              </w:rPr>
            </w:pPr>
            <w:r w:rsidRPr="002304D4">
              <w:rPr>
                <w:sz w:val="24"/>
                <w:szCs w:val="24"/>
              </w:rPr>
              <w:t>（</w:t>
            </w:r>
            <w:r w:rsidRPr="002304D4">
              <w:rPr>
                <w:sz w:val="24"/>
                <w:szCs w:val="24"/>
              </w:rPr>
              <w:t>3</w:t>
            </w:r>
            <w:r w:rsidRPr="002304D4">
              <w:rPr>
                <w:sz w:val="24"/>
                <w:szCs w:val="24"/>
              </w:rPr>
              <w:t>）</w:t>
            </w:r>
            <w:r w:rsidRPr="002304D4">
              <w:rPr>
                <w:rFonts w:hint="eastAsia"/>
                <w:sz w:val="24"/>
                <w:szCs w:val="24"/>
              </w:rPr>
              <w:t>投标人</w:t>
            </w:r>
            <w:r w:rsidRPr="002304D4">
              <w:rPr>
                <w:sz w:val="24"/>
                <w:szCs w:val="24"/>
              </w:rPr>
              <w:t>具有</w:t>
            </w:r>
            <w:r w:rsidRPr="002304D4">
              <w:rPr>
                <w:rFonts w:hint="eastAsia"/>
                <w:sz w:val="24"/>
                <w:szCs w:val="24"/>
              </w:rPr>
              <w:t>安全测评平台软件</w:t>
            </w:r>
            <w:r w:rsidRPr="002304D4">
              <w:rPr>
                <w:sz w:val="24"/>
                <w:szCs w:val="24"/>
              </w:rPr>
              <w:t>且获得计算机软件著作权登记证书</w:t>
            </w:r>
            <w:r w:rsidRPr="002304D4">
              <w:rPr>
                <w:rFonts w:hint="eastAsia"/>
                <w:sz w:val="24"/>
                <w:szCs w:val="24"/>
              </w:rPr>
              <w:t>的</w:t>
            </w:r>
            <w:r w:rsidRPr="002304D4">
              <w:rPr>
                <w:sz w:val="24"/>
                <w:szCs w:val="24"/>
              </w:rPr>
              <w:t>得</w:t>
            </w:r>
            <w:r w:rsidRPr="002304D4">
              <w:rPr>
                <w:sz w:val="24"/>
                <w:szCs w:val="24"/>
              </w:rPr>
              <w:t>1</w:t>
            </w:r>
            <w:r w:rsidRPr="002304D4">
              <w:rPr>
                <w:sz w:val="24"/>
                <w:szCs w:val="24"/>
              </w:rPr>
              <w:t>分。</w:t>
            </w:r>
          </w:p>
          <w:p w:rsidR="000C169E" w:rsidRPr="002304D4" w:rsidRDefault="00E83C61">
            <w:pPr>
              <w:widowControl/>
              <w:spacing w:before="30" w:after="30" w:line="210" w:lineRule="atLeast"/>
              <w:rPr>
                <w:rFonts w:ascii="宋体" w:hAnsi="宋体" w:cs="宋体"/>
                <w:kern w:val="0"/>
                <w:sz w:val="24"/>
              </w:rPr>
            </w:pPr>
            <w:r w:rsidRPr="002304D4">
              <w:rPr>
                <w:rFonts w:hint="eastAsia"/>
                <w:sz w:val="24"/>
                <w:szCs w:val="24"/>
              </w:rPr>
              <w:t>注：需</w:t>
            </w:r>
            <w:r w:rsidRPr="002304D4">
              <w:rPr>
                <w:sz w:val="24"/>
                <w:szCs w:val="24"/>
              </w:rPr>
              <w:t>提供计算机软件著作权登记证书</w:t>
            </w:r>
            <w:r w:rsidRPr="002304D4">
              <w:rPr>
                <w:rFonts w:hint="eastAsia"/>
                <w:sz w:val="24"/>
                <w:szCs w:val="24"/>
              </w:rPr>
              <w:t>复印件</w:t>
            </w:r>
            <w:r w:rsidRPr="002304D4">
              <w:rPr>
                <w:sz w:val="24"/>
                <w:szCs w:val="24"/>
              </w:rPr>
              <w:t>（著作权人</w:t>
            </w:r>
            <w:r w:rsidRPr="002304D4">
              <w:rPr>
                <w:rFonts w:hint="eastAsia"/>
                <w:sz w:val="24"/>
                <w:szCs w:val="24"/>
              </w:rPr>
              <w:t>须</w:t>
            </w:r>
            <w:r w:rsidRPr="002304D4">
              <w:rPr>
                <w:sz w:val="24"/>
                <w:szCs w:val="24"/>
              </w:rPr>
              <w:t>为投标人），否则不得分。</w:t>
            </w:r>
          </w:p>
        </w:tc>
      </w:tr>
      <w:tr w:rsidR="000C169E" w:rsidRPr="002304D4">
        <w:tblPrEx>
          <w:tblCellMar>
            <w:top w:w="0" w:type="dxa"/>
            <w:bottom w:w="0" w:type="dxa"/>
          </w:tblCellMar>
        </w:tblPrEx>
        <w:trPr>
          <w:tblCellSpacing w:w="0" w:type="dxa"/>
        </w:trPr>
        <w:tc>
          <w:tcPr>
            <w:tcW w:w="1383" w:type="dxa"/>
            <w:vMerge/>
            <w:tcBorders>
              <w:left w:val="outset" w:sz="6" w:space="0" w:color="auto"/>
              <w:bottom w:val="outset" w:sz="6" w:space="0" w:color="auto"/>
              <w:right w:val="outset" w:sz="6" w:space="0" w:color="auto"/>
            </w:tcBorders>
            <w:vAlign w:val="center"/>
          </w:tcPr>
          <w:p w:rsidR="000C169E" w:rsidRPr="002304D4" w:rsidRDefault="000C169E">
            <w:pPr>
              <w:widowControl/>
              <w:jc w:val="left"/>
              <w:rPr>
                <w:rFonts w:ascii="宋体" w:hAnsi="宋体" w:cs="宋体"/>
                <w:kern w:val="0"/>
                <w:sz w:val="24"/>
              </w:rPr>
            </w:pPr>
          </w:p>
        </w:tc>
        <w:tc>
          <w:tcPr>
            <w:tcW w:w="642" w:type="dxa"/>
            <w:tcBorders>
              <w:top w:val="outset" w:sz="6" w:space="0" w:color="auto"/>
              <w:left w:val="outset" w:sz="6" w:space="0" w:color="auto"/>
              <w:bottom w:val="outset" w:sz="6" w:space="0" w:color="auto"/>
              <w:right w:val="outset" w:sz="6" w:space="0" w:color="auto"/>
            </w:tcBorders>
            <w:vAlign w:val="center"/>
          </w:tcPr>
          <w:p w:rsidR="000C169E" w:rsidRPr="002304D4" w:rsidRDefault="00E83C61">
            <w:pPr>
              <w:widowControl/>
              <w:jc w:val="center"/>
              <w:rPr>
                <w:rFonts w:ascii="宋体" w:hAnsi="宋体" w:cs="宋体"/>
                <w:kern w:val="0"/>
                <w:sz w:val="24"/>
              </w:rPr>
            </w:pPr>
            <w:r w:rsidRPr="002304D4">
              <w:rPr>
                <w:rFonts w:ascii="宋体" w:hAnsi="宋体" w:cs="宋体"/>
                <w:kern w:val="0"/>
                <w:sz w:val="24"/>
              </w:rPr>
              <w:t>3</w:t>
            </w:r>
          </w:p>
        </w:tc>
        <w:tc>
          <w:tcPr>
            <w:tcW w:w="7075" w:type="dxa"/>
            <w:tcBorders>
              <w:top w:val="outset" w:sz="6" w:space="0" w:color="auto"/>
              <w:left w:val="outset" w:sz="6" w:space="0" w:color="auto"/>
              <w:bottom w:val="outset" w:sz="6" w:space="0" w:color="auto"/>
              <w:right w:val="outset" w:sz="6" w:space="0" w:color="auto"/>
            </w:tcBorders>
            <w:vAlign w:val="center"/>
          </w:tcPr>
          <w:p w:rsidR="000C169E" w:rsidRPr="002304D4" w:rsidRDefault="00E83C61">
            <w:pPr>
              <w:widowControl/>
              <w:spacing w:before="30" w:after="30" w:line="210" w:lineRule="atLeast"/>
              <w:rPr>
                <w:rFonts w:ascii="宋体" w:hAnsi="宋体" w:cs="宋体"/>
                <w:kern w:val="0"/>
                <w:sz w:val="24"/>
              </w:rPr>
            </w:pPr>
            <w:r w:rsidRPr="002304D4">
              <w:rPr>
                <w:rFonts w:ascii="宋体" w:hAnsi="宋体" w:cs="宋体" w:hint="eastAsia"/>
                <w:kern w:val="0"/>
                <w:sz w:val="24"/>
              </w:rPr>
              <w:t>1.5根据投标人提供的原服务单位出具的能说明服务单位对投标人2018年1月1日以来（以合同签订日期为准）完成的信息化项目监理服务持肯定、满意态度的,每提供1项得1分，满分3分。注：投标人须提供信息化项目监理合同复印件、终验意见、原服务单位评价满意证明文本复印件、用户单位名称、联系人、联系电话以便核实，否则不得分。注：评分项1.5、2.1、2.2的项目不重复得分。</w:t>
            </w:r>
          </w:p>
        </w:tc>
      </w:tr>
      <w:tr w:rsidR="000C169E" w:rsidRPr="002304D4">
        <w:tblPrEx>
          <w:tblCellMar>
            <w:top w:w="0" w:type="dxa"/>
            <w:bottom w:w="0" w:type="dxa"/>
          </w:tblCellMar>
        </w:tblPrEx>
        <w:trPr>
          <w:tblCellSpacing w:w="0" w:type="dxa"/>
        </w:trPr>
        <w:tc>
          <w:tcPr>
            <w:tcW w:w="1383" w:type="dxa"/>
            <w:vMerge w:val="restart"/>
            <w:tcBorders>
              <w:top w:val="outset" w:sz="6" w:space="0" w:color="auto"/>
              <w:left w:val="outset" w:sz="6" w:space="0" w:color="auto"/>
              <w:right w:val="outset" w:sz="6" w:space="0" w:color="auto"/>
            </w:tcBorders>
            <w:vAlign w:val="center"/>
          </w:tcPr>
          <w:p w:rsidR="000C169E" w:rsidRPr="002304D4" w:rsidRDefault="00E83C61">
            <w:pPr>
              <w:widowControl/>
              <w:jc w:val="left"/>
              <w:rPr>
                <w:rFonts w:ascii="宋体" w:hAnsi="宋体" w:cs="宋体"/>
                <w:kern w:val="0"/>
                <w:sz w:val="24"/>
              </w:rPr>
            </w:pPr>
            <w:r w:rsidRPr="002304D4">
              <w:rPr>
                <w:rFonts w:ascii="宋体" w:hAnsi="宋体" w:cs="宋体" w:hint="eastAsia"/>
                <w:kern w:val="0"/>
                <w:sz w:val="24"/>
              </w:rPr>
              <w:t>2</w:t>
            </w:r>
            <w:r w:rsidRPr="002304D4">
              <w:rPr>
                <w:rFonts w:ascii="宋体" w:hAnsi="宋体" w:cs="宋体"/>
                <w:kern w:val="0"/>
                <w:sz w:val="24"/>
              </w:rPr>
              <w:t>、业绩</w:t>
            </w:r>
          </w:p>
        </w:tc>
        <w:tc>
          <w:tcPr>
            <w:tcW w:w="642" w:type="dxa"/>
            <w:tcBorders>
              <w:top w:val="outset" w:sz="6" w:space="0" w:color="auto"/>
              <w:left w:val="outset" w:sz="6" w:space="0" w:color="auto"/>
              <w:bottom w:val="outset" w:sz="6" w:space="0" w:color="auto"/>
              <w:right w:val="outset" w:sz="6" w:space="0" w:color="auto"/>
            </w:tcBorders>
            <w:vAlign w:val="center"/>
          </w:tcPr>
          <w:p w:rsidR="000C169E" w:rsidRPr="002304D4" w:rsidRDefault="00E83C61">
            <w:pPr>
              <w:widowControl/>
              <w:jc w:val="center"/>
              <w:rPr>
                <w:rFonts w:ascii="宋体" w:hAnsi="宋体" w:cs="宋体"/>
                <w:kern w:val="0"/>
                <w:sz w:val="24"/>
              </w:rPr>
            </w:pPr>
            <w:r w:rsidRPr="002304D4">
              <w:rPr>
                <w:rFonts w:ascii="宋体" w:hAnsi="宋体" w:cs="宋体"/>
                <w:kern w:val="0"/>
                <w:sz w:val="24"/>
              </w:rPr>
              <w:t>3</w:t>
            </w:r>
          </w:p>
        </w:tc>
        <w:tc>
          <w:tcPr>
            <w:tcW w:w="7075" w:type="dxa"/>
            <w:tcBorders>
              <w:top w:val="outset" w:sz="6" w:space="0" w:color="auto"/>
              <w:left w:val="outset" w:sz="6" w:space="0" w:color="auto"/>
              <w:bottom w:val="outset" w:sz="6" w:space="0" w:color="auto"/>
              <w:right w:val="outset" w:sz="6" w:space="0" w:color="auto"/>
            </w:tcBorders>
            <w:vAlign w:val="center"/>
          </w:tcPr>
          <w:p w:rsidR="000C169E" w:rsidRPr="002304D4" w:rsidRDefault="00E83C61">
            <w:pPr>
              <w:widowControl/>
              <w:jc w:val="left"/>
              <w:rPr>
                <w:rFonts w:ascii="宋体" w:hAnsi="宋体" w:cs="宋体"/>
                <w:kern w:val="0"/>
                <w:sz w:val="24"/>
              </w:rPr>
            </w:pPr>
            <w:r w:rsidRPr="002304D4">
              <w:rPr>
                <w:rFonts w:ascii="宋体" w:hAnsi="宋体" w:cs="宋体" w:hint="eastAsia"/>
                <w:kern w:val="0"/>
                <w:sz w:val="24"/>
              </w:rPr>
              <w:t>2.1</w:t>
            </w:r>
            <w:r w:rsidRPr="002304D4">
              <w:rPr>
                <w:rFonts w:ascii="宋体" w:hAnsi="宋体" w:cs="宋体"/>
                <w:kern w:val="0"/>
                <w:sz w:val="24"/>
                <w:szCs w:val="24"/>
              </w:rPr>
              <w:t>根据投标人201</w:t>
            </w:r>
            <w:r w:rsidRPr="002304D4">
              <w:rPr>
                <w:rFonts w:ascii="宋体" w:hAnsi="宋体" w:cs="宋体" w:hint="eastAsia"/>
                <w:kern w:val="0"/>
                <w:sz w:val="24"/>
                <w:szCs w:val="24"/>
              </w:rPr>
              <w:t>8</w:t>
            </w:r>
            <w:r w:rsidRPr="002304D4">
              <w:rPr>
                <w:rFonts w:ascii="宋体" w:hAnsi="宋体" w:cs="宋体"/>
                <w:kern w:val="0"/>
                <w:sz w:val="24"/>
                <w:szCs w:val="24"/>
              </w:rPr>
              <w:t>年1月1日（以合同落款时间为准）起至本项目投标截止时间止，独立承接并与完成的与本项目类似的业绩合同，每提供一份有效业绩得1分，满分3分。 注：投标人应提供该业绩项目的中标公告(相关网站中标公告的下载网页并注明网址)、中标通知书复印件、采购合同文本复印件以及能够证明该业绩项目已经采购人验收合格的相关证明文件复印件，未提供业绩证明材料或提供不完整的不予认可和得分。</w:t>
            </w:r>
            <w:r w:rsidRPr="002304D4">
              <w:rPr>
                <w:rFonts w:ascii="宋体" w:hAnsi="宋体" w:cs="宋体" w:hint="eastAsia"/>
                <w:kern w:val="0"/>
                <w:sz w:val="24"/>
              </w:rPr>
              <w:t>注：评分项1.5、2.1、2.2的项目不重复得分。</w:t>
            </w:r>
          </w:p>
        </w:tc>
      </w:tr>
      <w:tr w:rsidR="000C169E" w:rsidRPr="002304D4">
        <w:tblPrEx>
          <w:tblCellMar>
            <w:top w:w="0" w:type="dxa"/>
            <w:bottom w:w="0" w:type="dxa"/>
          </w:tblCellMar>
        </w:tblPrEx>
        <w:trPr>
          <w:tblCellSpacing w:w="0" w:type="dxa"/>
        </w:trPr>
        <w:tc>
          <w:tcPr>
            <w:tcW w:w="1383" w:type="dxa"/>
            <w:vMerge/>
            <w:tcBorders>
              <w:top w:val="outset" w:sz="6" w:space="0" w:color="auto"/>
              <w:left w:val="outset" w:sz="6" w:space="0" w:color="auto"/>
              <w:right w:val="outset" w:sz="6" w:space="0" w:color="auto"/>
            </w:tcBorders>
            <w:vAlign w:val="center"/>
          </w:tcPr>
          <w:p w:rsidR="000C169E" w:rsidRPr="002304D4" w:rsidRDefault="000C169E">
            <w:pPr>
              <w:widowControl/>
              <w:jc w:val="left"/>
              <w:rPr>
                <w:rFonts w:ascii="宋体" w:hAnsi="宋体" w:cs="宋体"/>
                <w:kern w:val="0"/>
                <w:sz w:val="24"/>
              </w:rPr>
            </w:pPr>
          </w:p>
        </w:tc>
        <w:tc>
          <w:tcPr>
            <w:tcW w:w="642" w:type="dxa"/>
            <w:tcBorders>
              <w:top w:val="outset" w:sz="6" w:space="0" w:color="auto"/>
              <w:left w:val="outset" w:sz="6" w:space="0" w:color="auto"/>
              <w:bottom w:val="outset" w:sz="6" w:space="0" w:color="auto"/>
              <w:right w:val="outset" w:sz="6" w:space="0" w:color="auto"/>
            </w:tcBorders>
            <w:vAlign w:val="center"/>
          </w:tcPr>
          <w:p w:rsidR="000C169E" w:rsidRPr="002304D4" w:rsidRDefault="00E83C61">
            <w:pPr>
              <w:widowControl/>
              <w:jc w:val="center"/>
              <w:rPr>
                <w:rFonts w:ascii="宋体" w:hAnsi="宋体" w:cs="宋体"/>
                <w:kern w:val="0"/>
                <w:sz w:val="24"/>
              </w:rPr>
            </w:pPr>
            <w:r w:rsidRPr="002304D4">
              <w:rPr>
                <w:rFonts w:ascii="宋体" w:hAnsi="宋体" w:cs="宋体"/>
                <w:kern w:val="0"/>
                <w:sz w:val="24"/>
              </w:rPr>
              <w:t>3</w:t>
            </w:r>
          </w:p>
        </w:tc>
        <w:tc>
          <w:tcPr>
            <w:tcW w:w="7075" w:type="dxa"/>
            <w:tcBorders>
              <w:top w:val="outset" w:sz="6" w:space="0" w:color="auto"/>
              <w:left w:val="outset" w:sz="6" w:space="0" w:color="auto"/>
              <w:bottom w:val="outset" w:sz="6" w:space="0" w:color="auto"/>
              <w:right w:val="outset" w:sz="6" w:space="0" w:color="auto"/>
            </w:tcBorders>
            <w:vAlign w:val="center"/>
          </w:tcPr>
          <w:p w:rsidR="000C169E" w:rsidRPr="002304D4" w:rsidRDefault="00E83C61">
            <w:pPr>
              <w:widowControl/>
              <w:jc w:val="left"/>
              <w:rPr>
                <w:rFonts w:ascii="宋体" w:hAnsi="宋体" w:cs="宋体"/>
                <w:kern w:val="0"/>
                <w:sz w:val="24"/>
                <w:szCs w:val="24"/>
              </w:rPr>
            </w:pPr>
            <w:r w:rsidRPr="002304D4">
              <w:rPr>
                <w:rFonts w:ascii="宋体" w:hAnsi="宋体" w:cs="宋体" w:hint="eastAsia"/>
                <w:kern w:val="0"/>
                <w:sz w:val="24"/>
                <w:szCs w:val="24"/>
              </w:rPr>
              <w:t>2.2</w:t>
            </w:r>
            <w:r w:rsidRPr="002304D4">
              <w:rPr>
                <w:rFonts w:ascii="宋体" w:hAnsi="宋体" w:cs="宋体"/>
                <w:kern w:val="0"/>
                <w:sz w:val="24"/>
                <w:szCs w:val="24"/>
              </w:rPr>
              <w:t>投标人拟派出本项目的监理工程师自201</w:t>
            </w:r>
            <w:r w:rsidRPr="002304D4">
              <w:rPr>
                <w:rFonts w:ascii="宋体" w:hAnsi="宋体" w:cs="宋体" w:hint="eastAsia"/>
                <w:kern w:val="0"/>
                <w:sz w:val="24"/>
                <w:szCs w:val="24"/>
              </w:rPr>
              <w:t>8</w:t>
            </w:r>
            <w:r w:rsidRPr="002304D4">
              <w:rPr>
                <w:rFonts w:ascii="宋体" w:hAnsi="宋体" w:cs="宋体"/>
                <w:kern w:val="0"/>
                <w:sz w:val="24"/>
                <w:szCs w:val="24"/>
              </w:rPr>
              <w:t>年1月1日（以合同落款时间为准）起至本项目投标截止时间止，</w:t>
            </w:r>
            <w:r w:rsidRPr="002304D4">
              <w:rPr>
                <w:rFonts w:ascii="宋体" w:hAnsi="宋体" w:cs="宋体" w:hint="eastAsia"/>
                <w:kern w:val="0"/>
                <w:sz w:val="24"/>
                <w:szCs w:val="24"/>
              </w:rPr>
              <w:t>提供</w:t>
            </w:r>
            <w:r w:rsidRPr="002304D4">
              <w:rPr>
                <w:rFonts w:ascii="宋体" w:hAnsi="宋体" w:cs="宋体"/>
                <w:kern w:val="0"/>
                <w:sz w:val="24"/>
                <w:szCs w:val="24"/>
              </w:rPr>
              <w:t>完成的与本项目类似的业绩合同，每提供一份有效业绩得1分，满分3分。投标人应提供该业绩项目的中标公告(相关网站中标公告的下载网页并注明网址)、中标通知书复印件、采购合同文本复印件</w:t>
            </w:r>
            <w:r w:rsidRPr="002304D4">
              <w:rPr>
                <w:rFonts w:ascii="宋体" w:hAnsi="宋体" w:cs="宋体"/>
                <w:kern w:val="0"/>
                <w:sz w:val="24"/>
              </w:rPr>
              <w:t>、经三方（</w:t>
            </w:r>
            <w:r w:rsidRPr="002304D4">
              <w:rPr>
                <w:rFonts w:ascii="宋体" w:hAnsi="宋体" w:cs="宋体" w:hint="eastAsia"/>
                <w:kern w:val="0"/>
                <w:sz w:val="24"/>
              </w:rPr>
              <w:t>建设方、承建方、监理方）</w:t>
            </w:r>
            <w:r w:rsidRPr="002304D4">
              <w:rPr>
                <w:rFonts w:ascii="宋体" w:hAnsi="宋体" w:cs="宋体"/>
                <w:kern w:val="0"/>
                <w:sz w:val="24"/>
              </w:rPr>
              <w:t>盖章的文档复印件（体现专业监理工程师姓名）</w:t>
            </w:r>
            <w:r w:rsidRPr="002304D4">
              <w:rPr>
                <w:rFonts w:ascii="宋体" w:hAnsi="宋体" w:cs="宋体" w:hint="eastAsia"/>
                <w:kern w:val="0"/>
                <w:sz w:val="24"/>
              </w:rPr>
              <w:t>以及能够证明该业绩项目已经采购人验收合格的相关证明文件复印件，未提供业绩证明材料或提供不完整的不予认可和得分。</w:t>
            </w:r>
            <w:r w:rsidRPr="002304D4">
              <w:rPr>
                <w:rFonts w:ascii="宋体" w:hAnsi="宋体" w:cs="宋体"/>
                <w:kern w:val="0"/>
                <w:sz w:val="24"/>
                <w:szCs w:val="24"/>
              </w:rPr>
              <w:t>【监理工程师需为拟派本项目团队人员方可得分】</w:t>
            </w:r>
          </w:p>
          <w:p w:rsidR="000C169E" w:rsidRPr="002304D4" w:rsidRDefault="00E83C61">
            <w:pPr>
              <w:widowControl/>
              <w:jc w:val="left"/>
              <w:rPr>
                <w:rFonts w:ascii="宋体" w:hAnsi="宋体" w:cs="宋体"/>
                <w:kern w:val="0"/>
                <w:sz w:val="24"/>
              </w:rPr>
            </w:pPr>
            <w:r w:rsidRPr="002304D4">
              <w:rPr>
                <w:rFonts w:ascii="宋体" w:hAnsi="宋体" w:cs="宋体" w:hint="eastAsia"/>
                <w:kern w:val="0"/>
                <w:sz w:val="24"/>
              </w:rPr>
              <w:t>注：评分项1.5、2.1、2.2的项目不重复得分。</w:t>
            </w:r>
          </w:p>
        </w:tc>
      </w:tr>
      <w:tr w:rsidR="000C169E" w:rsidRPr="002304D4">
        <w:tblPrEx>
          <w:tblCellMar>
            <w:top w:w="0" w:type="dxa"/>
            <w:bottom w:w="0" w:type="dxa"/>
          </w:tblCellMar>
        </w:tblPrEx>
        <w:trPr>
          <w:tblCellSpacing w:w="0" w:type="dxa"/>
        </w:trPr>
        <w:tc>
          <w:tcPr>
            <w:tcW w:w="1383" w:type="dxa"/>
            <w:tcBorders>
              <w:top w:val="outset" w:sz="6" w:space="0" w:color="auto"/>
              <w:left w:val="outset" w:sz="6" w:space="0" w:color="auto"/>
              <w:bottom w:val="outset" w:sz="6" w:space="0" w:color="auto"/>
              <w:right w:val="outset" w:sz="6" w:space="0" w:color="auto"/>
            </w:tcBorders>
            <w:vAlign w:val="center"/>
          </w:tcPr>
          <w:p w:rsidR="000C169E" w:rsidRPr="002304D4" w:rsidRDefault="00E83C61">
            <w:pPr>
              <w:widowControl/>
              <w:jc w:val="left"/>
              <w:rPr>
                <w:rFonts w:ascii="宋体" w:hAnsi="宋体" w:cs="宋体"/>
                <w:kern w:val="0"/>
                <w:sz w:val="24"/>
              </w:rPr>
            </w:pPr>
            <w:r w:rsidRPr="002304D4">
              <w:rPr>
                <w:rFonts w:ascii="宋体" w:hAnsi="宋体" w:cs="宋体" w:hint="eastAsia"/>
                <w:kern w:val="0"/>
                <w:sz w:val="24"/>
              </w:rPr>
              <w:t>3、承诺</w:t>
            </w:r>
          </w:p>
        </w:tc>
        <w:tc>
          <w:tcPr>
            <w:tcW w:w="642" w:type="dxa"/>
            <w:tcBorders>
              <w:top w:val="outset" w:sz="6" w:space="0" w:color="auto"/>
              <w:left w:val="outset" w:sz="6" w:space="0" w:color="auto"/>
              <w:bottom w:val="outset" w:sz="6" w:space="0" w:color="auto"/>
              <w:right w:val="outset" w:sz="6" w:space="0" w:color="auto"/>
            </w:tcBorders>
            <w:vAlign w:val="center"/>
          </w:tcPr>
          <w:p w:rsidR="000C169E" w:rsidRPr="002304D4" w:rsidRDefault="00E83C61">
            <w:pPr>
              <w:widowControl/>
              <w:jc w:val="center"/>
              <w:rPr>
                <w:rFonts w:ascii="宋体" w:hAnsi="宋体" w:cs="宋体"/>
                <w:kern w:val="0"/>
                <w:sz w:val="24"/>
              </w:rPr>
            </w:pPr>
            <w:r w:rsidRPr="002304D4">
              <w:rPr>
                <w:rFonts w:ascii="宋体" w:hAnsi="宋体" w:cs="宋体" w:hint="eastAsia"/>
                <w:kern w:val="0"/>
                <w:sz w:val="24"/>
              </w:rPr>
              <w:t>1</w:t>
            </w:r>
          </w:p>
        </w:tc>
        <w:tc>
          <w:tcPr>
            <w:tcW w:w="7075" w:type="dxa"/>
            <w:tcBorders>
              <w:top w:val="outset" w:sz="6" w:space="0" w:color="auto"/>
              <w:left w:val="outset" w:sz="6" w:space="0" w:color="auto"/>
              <w:bottom w:val="outset" w:sz="6" w:space="0" w:color="auto"/>
              <w:right w:val="outset" w:sz="6" w:space="0" w:color="auto"/>
            </w:tcBorders>
            <w:vAlign w:val="center"/>
          </w:tcPr>
          <w:p w:rsidR="000C169E" w:rsidRPr="002304D4" w:rsidRDefault="00E83C61">
            <w:pPr>
              <w:widowControl/>
              <w:jc w:val="left"/>
              <w:rPr>
                <w:rFonts w:ascii="宋体" w:hAnsi="宋体" w:cs="宋体"/>
                <w:kern w:val="0"/>
                <w:sz w:val="24"/>
              </w:rPr>
            </w:pPr>
            <w:r w:rsidRPr="002304D4">
              <w:rPr>
                <w:rFonts w:ascii="宋体" w:hAnsi="宋体" w:cs="宋体" w:hint="eastAsia"/>
                <w:kern w:val="0"/>
                <w:sz w:val="24"/>
              </w:rPr>
              <w:t>投标人承诺在服务期间不更换项目团队人员的得1分。注：需提供承诺函，</w:t>
            </w:r>
            <w:r w:rsidRPr="002304D4">
              <w:rPr>
                <w:rFonts w:ascii="宋体" w:hAnsi="宋体" w:cs="宋体" w:hint="eastAsia"/>
                <w:sz w:val="24"/>
              </w:rPr>
              <w:t>否则不得分。</w:t>
            </w:r>
          </w:p>
        </w:tc>
      </w:tr>
    </w:tbl>
    <w:p w:rsidR="000C169E" w:rsidRPr="002304D4" w:rsidRDefault="000C169E">
      <w:pPr>
        <w:widowControl/>
        <w:spacing w:after="150"/>
        <w:ind w:firstLine="480"/>
        <w:jc w:val="left"/>
        <w:rPr>
          <w:rFonts w:ascii="宋体" w:hAnsi="宋体" w:cs="宋体"/>
          <w:kern w:val="0"/>
          <w:sz w:val="24"/>
          <w:szCs w:val="24"/>
        </w:rPr>
      </w:pPr>
    </w:p>
    <w:p w:rsidR="000C169E" w:rsidRPr="002304D4" w:rsidRDefault="00E83C61">
      <w:pPr>
        <w:widowControl/>
        <w:spacing w:after="150"/>
        <w:ind w:firstLine="480"/>
        <w:jc w:val="left"/>
        <w:rPr>
          <w:rFonts w:ascii="宋体" w:hAnsi="宋体" w:cs="宋体"/>
          <w:kern w:val="0"/>
          <w:sz w:val="24"/>
          <w:szCs w:val="24"/>
        </w:rPr>
      </w:pPr>
      <w:r w:rsidRPr="002304D4">
        <w:rPr>
          <w:rFonts w:ascii="宋体" w:hAnsi="宋体" w:cs="宋体" w:hint="eastAsia"/>
          <w:kern w:val="0"/>
          <w:sz w:val="24"/>
          <w:szCs w:val="24"/>
        </w:rPr>
        <w:t>④</w:t>
      </w:r>
      <w:r w:rsidRPr="002304D4">
        <w:rPr>
          <w:rFonts w:ascii="宋体" w:hAnsi="宋体" w:cs="宋体"/>
          <w:kern w:val="0"/>
          <w:sz w:val="24"/>
          <w:szCs w:val="24"/>
        </w:rPr>
        <w:t>加分项（</w:t>
      </w:r>
      <w:r w:rsidRPr="002304D4">
        <w:rPr>
          <w:rFonts w:cs="Calibri"/>
          <w:kern w:val="0"/>
          <w:sz w:val="24"/>
          <w:szCs w:val="24"/>
        </w:rPr>
        <w:t>F4</w:t>
      </w:r>
      <w:r w:rsidRPr="002304D4">
        <w:rPr>
          <w:rFonts w:ascii="宋体" w:hAnsi="宋体" w:cs="宋体"/>
          <w:kern w:val="0"/>
          <w:sz w:val="24"/>
          <w:szCs w:val="24"/>
        </w:rPr>
        <w:t>×</w:t>
      </w:r>
      <w:r w:rsidRPr="002304D4">
        <w:rPr>
          <w:rFonts w:cs="Calibri"/>
          <w:kern w:val="0"/>
          <w:sz w:val="24"/>
          <w:szCs w:val="24"/>
        </w:rPr>
        <w:t>A4</w:t>
      </w:r>
      <w:r w:rsidRPr="002304D4">
        <w:rPr>
          <w:rFonts w:ascii="宋体" w:hAnsi="宋体" w:cs="宋体"/>
          <w:kern w:val="0"/>
          <w:sz w:val="24"/>
          <w:szCs w:val="24"/>
        </w:rPr>
        <w:t>）</w:t>
      </w:r>
    </w:p>
    <w:p w:rsidR="000C169E" w:rsidRPr="002304D4" w:rsidRDefault="00E83C61">
      <w:pPr>
        <w:widowControl/>
        <w:spacing w:after="150"/>
        <w:ind w:firstLine="480"/>
        <w:jc w:val="left"/>
        <w:rPr>
          <w:rFonts w:ascii="宋体" w:hAnsi="宋体" w:cs="宋体"/>
          <w:kern w:val="0"/>
          <w:sz w:val="24"/>
          <w:szCs w:val="24"/>
        </w:rPr>
      </w:pPr>
      <w:r w:rsidRPr="002304D4">
        <w:rPr>
          <w:rFonts w:ascii="宋体" w:hAnsi="宋体" w:cs="宋体"/>
          <w:kern w:val="0"/>
          <w:sz w:val="24"/>
          <w:szCs w:val="24"/>
        </w:rPr>
        <w:t>a.优先类节能产品、环境标志产品：</w:t>
      </w:r>
    </w:p>
    <w:p w:rsidR="000C169E" w:rsidRPr="002304D4" w:rsidRDefault="00E83C61">
      <w:pPr>
        <w:widowControl/>
        <w:spacing w:after="150"/>
        <w:ind w:firstLine="480"/>
        <w:jc w:val="left"/>
        <w:rPr>
          <w:rFonts w:ascii="宋体" w:hAnsi="宋体" w:cs="宋体"/>
          <w:kern w:val="0"/>
          <w:sz w:val="24"/>
          <w:szCs w:val="24"/>
        </w:rPr>
      </w:pPr>
      <w:r w:rsidRPr="002304D4">
        <w:rPr>
          <w:rFonts w:ascii="宋体" w:hAnsi="宋体" w:cs="宋体"/>
          <w:kern w:val="0"/>
          <w:sz w:val="24"/>
          <w:szCs w:val="24"/>
        </w:rPr>
        <w:t>a1若同一合同包内节能、环境标志产品报价总金额低于该合同包报价总金额</w:t>
      </w:r>
      <w:r w:rsidRPr="002304D4">
        <w:rPr>
          <w:rFonts w:cs="Calibri"/>
          <w:kern w:val="0"/>
          <w:sz w:val="24"/>
          <w:szCs w:val="24"/>
        </w:rPr>
        <w:t>20%</w:t>
      </w:r>
      <w:r w:rsidRPr="002304D4">
        <w:rPr>
          <w:rFonts w:ascii="宋体" w:hAnsi="宋体" w:cs="宋体"/>
          <w:kern w:val="0"/>
          <w:sz w:val="24"/>
          <w:szCs w:val="24"/>
        </w:rPr>
        <w:t>（含</w:t>
      </w:r>
      <w:r w:rsidRPr="002304D4">
        <w:rPr>
          <w:rFonts w:cs="Calibri"/>
          <w:kern w:val="0"/>
          <w:sz w:val="24"/>
          <w:szCs w:val="24"/>
        </w:rPr>
        <w:t>20%</w:t>
      </w:r>
      <w:r w:rsidRPr="002304D4">
        <w:rPr>
          <w:rFonts w:ascii="宋体" w:hAnsi="宋体" w:cs="宋体"/>
          <w:kern w:val="0"/>
          <w:sz w:val="24"/>
          <w:szCs w:val="24"/>
        </w:rPr>
        <w:t>）以下，将分别给予节能、环境标志产品价格项（</w:t>
      </w:r>
      <w:r w:rsidRPr="002304D4">
        <w:rPr>
          <w:rFonts w:cs="Calibri"/>
          <w:kern w:val="0"/>
          <w:sz w:val="24"/>
          <w:szCs w:val="24"/>
        </w:rPr>
        <w:t>F1</w:t>
      </w:r>
      <w:r w:rsidRPr="002304D4">
        <w:rPr>
          <w:rFonts w:ascii="宋体" w:hAnsi="宋体" w:cs="宋体"/>
          <w:kern w:val="0"/>
          <w:sz w:val="24"/>
          <w:szCs w:val="24"/>
        </w:rPr>
        <w:t>×</w:t>
      </w:r>
      <w:r w:rsidRPr="002304D4">
        <w:rPr>
          <w:rFonts w:cs="Calibri"/>
          <w:kern w:val="0"/>
          <w:sz w:val="24"/>
          <w:szCs w:val="24"/>
        </w:rPr>
        <w:t>A1</w:t>
      </w:r>
      <w:r w:rsidRPr="002304D4">
        <w:rPr>
          <w:rFonts w:ascii="宋体" w:hAnsi="宋体" w:cs="宋体"/>
          <w:kern w:val="0"/>
          <w:sz w:val="24"/>
          <w:szCs w:val="24"/>
        </w:rPr>
        <w:t>，按照满分计）和技术项（</w:t>
      </w:r>
      <w:r w:rsidRPr="002304D4">
        <w:rPr>
          <w:rFonts w:cs="Calibri"/>
          <w:kern w:val="0"/>
          <w:sz w:val="24"/>
          <w:szCs w:val="24"/>
        </w:rPr>
        <w:t>F2</w:t>
      </w:r>
      <w:r w:rsidRPr="002304D4">
        <w:rPr>
          <w:rFonts w:ascii="宋体" w:hAnsi="宋体" w:cs="宋体"/>
          <w:kern w:val="0"/>
          <w:sz w:val="24"/>
          <w:szCs w:val="24"/>
        </w:rPr>
        <w:t>×</w:t>
      </w:r>
      <w:r w:rsidRPr="002304D4">
        <w:rPr>
          <w:rFonts w:cs="Calibri"/>
          <w:kern w:val="0"/>
          <w:sz w:val="24"/>
          <w:szCs w:val="24"/>
        </w:rPr>
        <w:t>A2</w:t>
      </w:r>
      <w:r w:rsidRPr="002304D4">
        <w:rPr>
          <w:rFonts w:ascii="宋体" w:hAnsi="宋体" w:cs="宋体"/>
          <w:kern w:val="0"/>
          <w:sz w:val="24"/>
          <w:szCs w:val="24"/>
        </w:rPr>
        <w:t>，按照满分计）</w:t>
      </w:r>
      <w:r w:rsidRPr="002304D4">
        <w:rPr>
          <w:rFonts w:cs="Calibri"/>
          <w:kern w:val="0"/>
          <w:sz w:val="24"/>
          <w:szCs w:val="24"/>
        </w:rPr>
        <w:t>4%</w:t>
      </w:r>
      <w:r w:rsidRPr="002304D4">
        <w:rPr>
          <w:rFonts w:ascii="宋体" w:hAnsi="宋体" w:cs="宋体"/>
          <w:kern w:val="0"/>
          <w:sz w:val="24"/>
          <w:szCs w:val="24"/>
        </w:rPr>
        <w:t>的加分；若同一合同包内节能、环境标志产品报价总金额占该合同包报价总金额</w:t>
      </w:r>
      <w:r w:rsidRPr="002304D4">
        <w:rPr>
          <w:rFonts w:cs="Calibri"/>
          <w:kern w:val="0"/>
          <w:sz w:val="24"/>
          <w:szCs w:val="24"/>
        </w:rPr>
        <w:t>20%-50%</w:t>
      </w:r>
      <w:r w:rsidRPr="002304D4">
        <w:rPr>
          <w:rFonts w:ascii="宋体" w:hAnsi="宋体" w:cs="宋体"/>
          <w:kern w:val="0"/>
          <w:sz w:val="24"/>
          <w:szCs w:val="24"/>
        </w:rPr>
        <w:t>（含</w:t>
      </w:r>
      <w:r w:rsidRPr="002304D4">
        <w:rPr>
          <w:rFonts w:cs="Calibri"/>
          <w:kern w:val="0"/>
          <w:sz w:val="24"/>
          <w:szCs w:val="24"/>
        </w:rPr>
        <w:t>50%</w:t>
      </w:r>
      <w:r w:rsidRPr="002304D4">
        <w:rPr>
          <w:rFonts w:ascii="宋体" w:hAnsi="宋体" w:cs="宋体"/>
          <w:kern w:val="0"/>
          <w:sz w:val="24"/>
          <w:szCs w:val="24"/>
        </w:rPr>
        <w:t>），将分别给予节能、环境标志产品价格项</w:t>
      </w:r>
      <w:r w:rsidRPr="002304D4">
        <w:rPr>
          <w:rFonts w:ascii="宋体" w:hAnsi="宋体" w:cs="宋体"/>
          <w:kern w:val="0"/>
          <w:sz w:val="24"/>
          <w:szCs w:val="24"/>
        </w:rPr>
        <w:lastRenderedPageBreak/>
        <w:t>（</w:t>
      </w:r>
      <w:r w:rsidRPr="002304D4">
        <w:rPr>
          <w:rFonts w:cs="Calibri"/>
          <w:kern w:val="0"/>
          <w:sz w:val="24"/>
          <w:szCs w:val="24"/>
        </w:rPr>
        <w:t>F1</w:t>
      </w:r>
      <w:r w:rsidRPr="002304D4">
        <w:rPr>
          <w:rFonts w:ascii="宋体" w:hAnsi="宋体" w:cs="宋体"/>
          <w:kern w:val="0"/>
          <w:sz w:val="24"/>
          <w:szCs w:val="24"/>
        </w:rPr>
        <w:t>×</w:t>
      </w:r>
      <w:r w:rsidRPr="002304D4">
        <w:rPr>
          <w:rFonts w:cs="Calibri"/>
          <w:kern w:val="0"/>
          <w:sz w:val="24"/>
          <w:szCs w:val="24"/>
        </w:rPr>
        <w:t>A1</w:t>
      </w:r>
      <w:r w:rsidRPr="002304D4">
        <w:rPr>
          <w:rFonts w:ascii="宋体" w:hAnsi="宋体" w:cs="宋体"/>
          <w:kern w:val="0"/>
          <w:sz w:val="24"/>
          <w:szCs w:val="24"/>
        </w:rPr>
        <w:t>，按照满分计）和技术项（</w:t>
      </w:r>
      <w:r w:rsidRPr="002304D4">
        <w:rPr>
          <w:rFonts w:cs="Calibri"/>
          <w:kern w:val="0"/>
          <w:sz w:val="24"/>
          <w:szCs w:val="24"/>
        </w:rPr>
        <w:t>F2</w:t>
      </w:r>
      <w:r w:rsidRPr="002304D4">
        <w:rPr>
          <w:rFonts w:ascii="宋体" w:hAnsi="宋体" w:cs="宋体"/>
          <w:kern w:val="0"/>
          <w:sz w:val="24"/>
          <w:szCs w:val="24"/>
        </w:rPr>
        <w:t>×</w:t>
      </w:r>
      <w:r w:rsidRPr="002304D4">
        <w:rPr>
          <w:rFonts w:cs="Calibri"/>
          <w:kern w:val="0"/>
          <w:sz w:val="24"/>
          <w:szCs w:val="24"/>
        </w:rPr>
        <w:t>A2</w:t>
      </w:r>
      <w:r w:rsidRPr="002304D4">
        <w:rPr>
          <w:rFonts w:ascii="宋体" w:hAnsi="宋体" w:cs="宋体"/>
          <w:kern w:val="0"/>
          <w:sz w:val="24"/>
          <w:szCs w:val="24"/>
        </w:rPr>
        <w:t>，按照满分计）</w:t>
      </w:r>
      <w:r w:rsidRPr="002304D4">
        <w:rPr>
          <w:rFonts w:cs="Calibri"/>
          <w:kern w:val="0"/>
          <w:sz w:val="24"/>
          <w:szCs w:val="24"/>
        </w:rPr>
        <w:t>6%</w:t>
      </w:r>
      <w:r w:rsidRPr="002304D4">
        <w:rPr>
          <w:rFonts w:ascii="宋体" w:hAnsi="宋体" w:cs="宋体"/>
          <w:kern w:val="0"/>
          <w:sz w:val="24"/>
          <w:szCs w:val="24"/>
        </w:rPr>
        <w:t>的加分；若同一合同包内节能、环境标志产品报价总金额占该合同包报价总金额</w:t>
      </w:r>
      <w:r w:rsidRPr="002304D4">
        <w:rPr>
          <w:rFonts w:cs="Calibri"/>
          <w:kern w:val="0"/>
          <w:sz w:val="24"/>
          <w:szCs w:val="24"/>
        </w:rPr>
        <w:t>50%</w:t>
      </w:r>
      <w:r w:rsidRPr="002304D4">
        <w:rPr>
          <w:rFonts w:ascii="宋体" w:hAnsi="宋体" w:cs="宋体"/>
          <w:kern w:val="0"/>
          <w:sz w:val="24"/>
          <w:szCs w:val="24"/>
        </w:rPr>
        <w:t>以上的，将分别给予节能、环境标志产品价格项（</w:t>
      </w:r>
      <w:r w:rsidRPr="002304D4">
        <w:rPr>
          <w:rFonts w:cs="Calibri"/>
          <w:kern w:val="0"/>
          <w:sz w:val="24"/>
          <w:szCs w:val="24"/>
        </w:rPr>
        <w:t>F1</w:t>
      </w:r>
      <w:r w:rsidRPr="002304D4">
        <w:rPr>
          <w:rFonts w:ascii="宋体" w:hAnsi="宋体" w:cs="宋体"/>
          <w:kern w:val="0"/>
          <w:sz w:val="24"/>
          <w:szCs w:val="24"/>
        </w:rPr>
        <w:t>×</w:t>
      </w:r>
      <w:r w:rsidRPr="002304D4">
        <w:rPr>
          <w:rFonts w:cs="Calibri"/>
          <w:kern w:val="0"/>
          <w:sz w:val="24"/>
          <w:szCs w:val="24"/>
        </w:rPr>
        <w:t>A1</w:t>
      </w:r>
      <w:r w:rsidRPr="002304D4">
        <w:rPr>
          <w:rFonts w:ascii="宋体" w:hAnsi="宋体" w:cs="宋体"/>
          <w:kern w:val="0"/>
          <w:sz w:val="24"/>
          <w:szCs w:val="24"/>
        </w:rPr>
        <w:t>，按照满分计）和技术项（</w:t>
      </w:r>
      <w:r w:rsidRPr="002304D4">
        <w:rPr>
          <w:rFonts w:cs="Calibri"/>
          <w:kern w:val="0"/>
          <w:sz w:val="24"/>
          <w:szCs w:val="24"/>
        </w:rPr>
        <w:t>F2</w:t>
      </w:r>
      <w:r w:rsidRPr="002304D4">
        <w:rPr>
          <w:rFonts w:ascii="宋体" w:hAnsi="宋体" w:cs="宋体"/>
          <w:kern w:val="0"/>
          <w:sz w:val="24"/>
          <w:szCs w:val="24"/>
        </w:rPr>
        <w:t>×</w:t>
      </w:r>
      <w:r w:rsidRPr="002304D4">
        <w:rPr>
          <w:rFonts w:cs="Calibri"/>
          <w:kern w:val="0"/>
          <w:sz w:val="24"/>
          <w:szCs w:val="24"/>
        </w:rPr>
        <w:t>A2</w:t>
      </w:r>
      <w:r w:rsidRPr="002304D4">
        <w:rPr>
          <w:rFonts w:ascii="宋体" w:hAnsi="宋体" w:cs="宋体"/>
          <w:kern w:val="0"/>
          <w:sz w:val="24"/>
          <w:szCs w:val="24"/>
        </w:rPr>
        <w:t>，按照满分计）</w:t>
      </w:r>
      <w:r w:rsidRPr="002304D4">
        <w:rPr>
          <w:rFonts w:cs="Calibri"/>
          <w:kern w:val="0"/>
          <w:sz w:val="24"/>
          <w:szCs w:val="24"/>
        </w:rPr>
        <w:t>8%</w:t>
      </w:r>
      <w:r w:rsidRPr="002304D4">
        <w:rPr>
          <w:rFonts w:ascii="宋体" w:hAnsi="宋体" w:cs="宋体"/>
          <w:kern w:val="0"/>
          <w:sz w:val="24"/>
          <w:szCs w:val="24"/>
        </w:rPr>
        <w:t>的加分。</w:t>
      </w:r>
    </w:p>
    <w:p w:rsidR="000C169E" w:rsidRPr="002304D4" w:rsidRDefault="00E83C61">
      <w:pPr>
        <w:widowControl/>
        <w:spacing w:after="150"/>
        <w:ind w:firstLine="480"/>
        <w:jc w:val="left"/>
        <w:rPr>
          <w:rFonts w:ascii="宋体" w:hAnsi="宋体" w:cs="宋体"/>
          <w:kern w:val="0"/>
          <w:sz w:val="24"/>
          <w:szCs w:val="24"/>
        </w:rPr>
      </w:pPr>
      <w:r w:rsidRPr="002304D4">
        <w:rPr>
          <w:rFonts w:ascii="宋体" w:hAnsi="宋体" w:cs="宋体"/>
          <w:kern w:val="0"/>
          <w:sz w:val="24"/>
          <w:szCs w:val="24"/>
        </w:rPr>
        <w:t>a2若节能、环境标志产品仅是构成投标产品的部件、组件或零件，则该投标产品不享受鼓励优惠政策。同一品目中各认证证书不重复计算加分。强制类节能产品不享受加分。</w:t>
      </w:r>
    </w:p>
    <w:tbl>
      <w:tblPr>
        <w:tblW w:w="9078" w:type="dxa"/>
        <w:tblInd w:w="8" w:type="dxa"/>
        <w:tblLayout w:type="fixed"/>
        <w:tblCellMar>
          <w:left w:w="0" w:type="dxa"/>
          <w:right w:w="0" w:type="dxa"/>
        </w:tblCellMar>
        <w:tblLook w:val="0000"/>
      </w:tblPr>
      <w:tblGrid>
        <w:gridCol w:w="950"/>
        <w:gridCol w:w="502"/>
        <w:gridCol w:w="7626"/>
      </w:tblGrid>
      <w:tr w:rsidR="000C169E" w:rsidRPr="002304D4">
        <w:tblPrEx>
          <w:tblCellMar>
            <w:top w:w="0" w:type="dxa"/>
            <w:bottom w:w="0" w:type="dxa"/>
          </w:tblCellMar>
        </w:tblPrEx>
        <w:trPr>
          <w:tblHeader/>
        </w:trPr>
        <w:tc>
          <w:tcPr>
            <w:tcW w:w="950"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0C169E" w:rsidRPr="002304D4" w:rsidRDefault="00E83C61">
            <w:pPr>
              <w:widowControl/>
              <w:jc w:val="left"/>
              <w:rPr>
                <w:rFonts w:ascii="宋体" w:hAnsi="宋体" w:cs="宋体"/>
                <w:kern w:val="0"/>
                <w:sz w:val="24"/>
                <w:szCs w:val="24"/>
              </w:rPr>
            </w:pPr>
            <w:r w:rsidRPr="002304D4">
              <w:rPr>
                <w:rFonts w:ascii="宋体" w:hAnsi="宋体" w:cs="宋体"/>
                <w:kern w:val="0"/>
                <w:sz w:val="24"/>
                <w:szCs w:val="24"/>
              </w:rPr>
              <w:t>评标项目</w:t>
            </w:r>
          </w:p>
        </w:tc>
        <w:tc>
          <w:tcPr>
            <w:tcW w:w="502"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0C169E" w:rsidRPr="002304D4" w:rsidRDefault="00E83C61">
            <w:pPr>
              <w:widowControl/>
              <w:jc w:val="left"/>
              <w:rPr>
                <w:rFonts w:ascii="宋体" w:hAnsi="宋体" w:cs="宋体"/>
                <w:kern w:val="0"/>
                <w:sz w:val="24"/>
                <w:szCs w:val="24"/>
              </w:rPr>
            </w:pPr>
            <w:r w:rsidRPr="002304D4">
              <w:rPr>
                <w:rFonts w:ascii="宋体" w:hAnsi="宋体" w:cs="宋体"/>
                <w:kern w:val="0"/>
                <w:sz w:val="24"/>
                <w:szCs w:val="24"/>
              </w:rPr>
              <w:t>评标分值</w:t>
            </w:r>
          </w:p>
        </w:tc>
        <w:tc>
          <w:tcPr>
            <w:tcW w:w="7626"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0C169E" w:rsidRPr="002304D4" w:rsidRDefault="00E83C61">
            <w:pPr>
              <w:widowControl/>
              <w:jc w:val="left"/>
              <w:rPr>
                <w:rFonts w:ascii="宋体" w:hAnsi="宋体" w:cs="宋体"/>
                <w:kern w:val="0"/>
                <w:sz w:val="24"/>
                <w:szCs w:val="24"/>
              </w:rPr>
            </w:pPr>
            <w:r w:rsidRPr="002304D4">
              <w:rPr>
                <w:rFonts w:ascii="宋体" w:hAnsi="宋体" w:cs="宋体"/>
                <w:kern w:val="0"/>
                <w:sz w:val="24"/>
                <w:szCs w:val="24"/>
              </w:rPr>
              <w:t>评标方法描述</w:t>
            </w:r>
          </w:p>
        </w:tc>
      </w:tr>
      <w:tr w:rsidR="000C169E" w:rsidRPr="002304D4">
        <w:tblPrEx>
          <w:tblCellMar>
            <w:top w:w="0" w:type="dxa"/>
            <w:bottom w:w="0" w:type="dxa"/>
          </w:tblCellMar>
        </w:tblPrEx>
        <w:tc>
          <w:tcPr>
            <w:tcW w:w="950"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0C169E" w:rsidRPr="002304D4" w:rsidRDefault="00E83C61">
            <w:pPr>
              <w:widowControl/>
              <w:jc w:val="left"/>
              <w:rPr>
                <w:rFonts w:ascii="宋体" w:hAnsi="宋体" w:cs="宋体"/>
                <w:kern w:val="0"/>
                <w:sz w:val="24"/>
                <w:szCs w:val="24"/>
              </w:rPr>
            </w:pPr>
            <w:r w:rsidRPr="002304D4">
              <w:rPr>
                <w:rFonts w:ascii="宋体" w:hAnsi="宋体" w:cs="宋体"/>
                <w:kern w:val="0"/>
                <w:sz w:val="24"/>
                <w:szCs w:val="24"/>
              </w:rPr>
              <w:t>节能减排、环境标志产品</w:t>
            </w:r>
          </w:p>
        </w:tc>
        <w:tc>
          <w:tcPr>
            <w:tcW w:w="502"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0C169E" w:rsidRPr="002304D4" w:rsidRDefault="00E83C61">
            <w:pPr>
              <w:widowControl/>
              <w:jc w:val="left"/>
              <w:rPr>
                <w:rFonts w:ascii="宋体" w:hAnsi="宋体" w:cs="宋体"/>
                <w:kern w:val="0"/>
                <w:sz w:val="24"/>
                <w:szCs w:val="24"/>
              </w:rPr>
            </w:pPr>
            <w:r w:rsidRPr="002304D4">
              <w:rPr>
                <w:rFonts w:ascii="宋体" w:hAnsi="宋体" w:cs="宋体"/>
                <w:kern w:val="0"/>
                <w:sz w:val="24"/>
                <w:szCs w:val="24"/>
              </w:rPr>
              <w:t>6.4</w:t>
            </w:r>
          </w:p>
        </w:tc>
        <w:tc>
          <w:tcPr>
            <w:tcW w:w="7626"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0C169E" w:rsidRPr="002304D4" w:rsidRDefault="00E83C61">
            <w:pPr>
              <w:widowControl/>
              <w:jc w:val="left"/>
              <w:rPr>
                <w:rFonts w:ascii="宋体" w:hAnsi="宋体" w:cs="宋体"/>
                <w:kern w:val="0"/>
                <w:sz w:val="24"/>
                <w:szCs w:val="24"/>
              </w:rPr>
            </w:pPr>
            <w:r w:rsidRPr="002304D4">
              <w:rPr>
                <w:rFonts w:ascii="宋体" w:hAnsi="宋体" w:cs="宋体"/>
                <w:kern w:val="0"/>
                <w:sz w:val="24"/>
                <w:szCs w:val="24"/>
              </w:rPr>
              <w:t>按照《财政部 发展改革委 生态环境部 市场监管总局 关于调整优化节能产品 环境标志产品政府采购执行机制的通知》以及《关于印发节能产品政府采购品目清单的通知》财库〔2019〕19号、《关于印发环境标志产品政府采购品目清单的通知》财库〔2019〕18号执行。a1若同一合同包内节能、环境标志产品报价总金额低于该合同包报价总金额20%（含20%）以下，将分别给予节能、环境标志产品价格项（F1×A1，按照满分计）和技术项（F2×A2，按照满分计）4%的加分；若同一合同包内节能、环境标志产品报价总金额占该合同包报价总金额20%-50%（含50%），将分别给予节能、环境标志产品价格项（F1×A1，按照满分计）和技术项（F2×A2，按照满分计）6%的加分；若同一合同包内节能、环境标志产品报价总金额占该合同包报价总金额50%以上的，将分别给予节能、环境标志产品价格项（F1×A1，按照满分计）和技术项（F2×A2，按照满分计）8%的加分。a2若节能、环境标志产品仅是构成投标产品的部件、组件或零件，则该投标产品不享受鼓励优惠政策。同一品目中各认证证书不重复计算加分。强制类节能产品不享受加分。</w:t>
            </w:r>
          </w:p>
        </w:tc>
      </w:tr>
    </w:tbl>
    <w:p w:rsidR="000C169E" w:rsidRPr="002304D4" w:rsidRDefault="00E83C61">
      <w:pPr>
        <w:widowControl/>
        <w:spacing w:after="150"/>
        <w:ind w:firstLine="480"/>
        <w:jc w:val="left"/>
        <w:rPr>
          <w:rFonts w:ascii="宋体" w:hAnsi="宋体" w:cs="宋体"/>
          <w:kern w:val="0"/>
          <w:sz w:val="24"/>
          <w:szCs w:val="24"/>
        </w:rPr>
      </w:pPr>
      <w:r w:rsidRPr="002304D4">
        <w:rPr>
          <w:rFonts w:ascii="宋体" w:hAnsi="宋体" w:cs="宋体"/>
          <w:kern w:val="0"/>
          <w:sz w:val="24"/>
          <w:szCs w:val="24"/>
        </w:rPr>
        <w:t>（4）中标候选人排列规则顺序如下：</w:t>
      </w:r>
    </w:p>
    <w:p w:rsidR="000C169E" w:rsidRPr="002304D4" w:rsidRDefault="00E83C61">
      <w:pPr>
        <w:widowControl/>
        <w:spacing w:after="150"/>
        <w:ind w:firstLine="480"/>
        <w:jc w:val="left"/>
        <w:rPr>
          <w:rFonts w:ascii="宋体" w:hAnsi="宋体" w:cs="宋体"/>
          <w:kern w:val="0"/>
          <w:sz w:val="24"/>
          <w:szCs w:val="24"/>
        </w:rPr>
      </w:pPr>
      <w:r w:rsidRPr="002304D4">
        <w:rPr>
          <w:rFonts w:ascii="宋体" w:hAnsi="宋体" w:cs="宋体"/>
          <w:kern w:val="0"/>
          <w:sz w:val="24"/>
          <w:szCs w:val="24"/>
        </w:rPr>
        <w:t>a.按照评标总得分（</w:t>
      </w:r>
      <w:r w:rsidRPr="002304D4">
        <w:rPr>
          <w:rFonts w:cs="Calibri"/>
          <w:kern w:val="0"/>
          <w:sz w:val="24"/>
          <w:szCs w:val="24"/>
        </w:rPr>
        <w:t>FA</w:t>
      </w:r>
      <w:r w:rsidRPr="002304D4">
        <w:rPr>
          <w:rFonts w:ascii="宋体" w:hAnsi="宋体" w:cs="宋体"/>
          <w:kern w:val="0"/>
          <w:sz w:val="24"/>
          <w:szCs w:val="24"/>
        </w:rPr>
        <w:t>）由高到低顺序排列。</w:t>
      </w:r>
    </w:p>
    <w:p w:rsidR="000C169E" w:rsidRPr="002304D4" w:rsidRDefault="00E83C61">
      <w:pPr>
        <w:widowControl/>
        <w:spacing w:after="150"/>
        <w:ind w:firstLine="480"/>
        <w:jc w:val="left"/>
        <w:rPr>
          <w:rFonts w:ascii="宋体" w:hAnsi="宋体" w:cs="宋体"/>
          <w:kern w:val="0"/>
          <w:sz w:val="24"/>
          <w:szCs w:val="24"/>
        </w:rPr>
      </w:pPr>
      <w:r w:rsidRPr="002304D4">
        <w:rPr>
          <w:rFonts w:ascii="宋体" w:hAnsi="宋体" w:cs="宋体"/>
          <w:kern w:val="0"/>
          <w:sz w:val="24"/>
          <w:szCs w:val="24"/>
        </w:rPr>
        <w:t>b.评标总得分（</w:t>
      </w:r>
      <w:r w:rsidRPr="002304D4">
        <w:rPr>
          <w:rFonts w:cs="Calibri"/>
          <w:kern w:val="0"/>
          <w:sz w:val="24"/>
          <w:szCs w:val="24"/>
        </w:rPr>
        <w:t>FA</w:t>
      </w:r>
      <w:r w:rsidRPr="002304D4">
        <w:rPr>
          <w:rFonts w:ascii="宋体" w:hAnsi="宋体" w:cs="宋体"/>
          <w:kern w:val="0"/>
          <w:sz w:val="24"/>
          <w:szCs w:val="24"/>
        </w:rPr>
        <w:t>）相同的，按照评标价（即价格扣除后的投标报价）由低到高顺序排列。</w:t>
      </w:r>
    </w:p>
    <w:p w:rsidR="000C169E" w:rsidRPr="002304D4" w:rsidRDefault="00E83C61">
      <w:pPr>
        <w:widowControl/>
        <w:spacing w:after="150"/>
        <w:ind w:firstLine="480"/>
        <w:jc w:val="left"/>
        <w:rPr>
          <w:rFonts w:ascii="宋体" w:hAnsi="宋体" w:cs="宋体"/>
          <w:kern w:val="0"/>
          <w:sz w:val="24"/>
          <w:szCs w:val="24"/>
        </w:rPr>
      </w:pPr>
      <w:r w:rsidRPr="002304D4">
        <w:rPr>
          <w:rFonts w:ascii="宋体" w:hAnsi="宋体" w:cs="宋体"/>
          <w:kern w:val="0"/>
          <w:sz w:val="24"/>
          <w:szCs w:val="24"/>
        </w:rPr>
        <w:t>c.评标总得分（</w:t>
      </w:r>
      <w:r w:rsidRPr="002304D4">
        <w:rPr>
          <w:rFonts w:cs="Calibri"/>
          <w:kern w:val="0"/>
          <w:sz w:val="24"/>
          <w:szCs w:val="24"/>
        </w:rPr>
        <w:t>FA</w:t>
      </w:r>
      <w:r w:rsidRPr="002304D4">
        <w:rPr>
          <w:rFonts w:ascii="宋体" w:hAnsi="宋体" w:cs="宋体"/>
          <w:kern w:val="0"/>
          <w:sz w:val="24"/>
          <w:szCs w:val="24"/>
        </w:rPr>
        <w:t>）且评标价（即价格扣除后的投标报价）相同的并列。</w:t>
      </w:r>
    </w:p>
    <w:p w:rsidR="000C169E" w:rsidRPr="002304D4" w:rsidRDefault="00E83C61">
      <w:pPr>
        <w:widowControl/>
        <w:shd w:val="clear" w:color="auto" w:fill="FFFFFF"/>
        <w:spacing w:after="150"/>
        <w:jc w:val="left"/>
        <w:rPr>
          <w:rFonts w:ascii="微软雅黑" w:eastAsia="微软雅黑" w:hAnsi="微软雅黑" w:cs="宋体"/>
          <w:kern w:val="0"/>
          <w:sz w:val="20"/>
          <w:szCs w:val="20"/>
        </w:rPr>
      </w:pPr>
      <w:r w:rsidRPr="002304D4">
        <w:rPr>
          <w:rFonts w:ascii="宋体" w:eastAsia="微软雅黑" w:hAnsi="宋体" w:cs="宋体"/>
          <w:b/>
          <w:bCs/>
          <w:kern w:val="0"/>
          <w:sz w:val="24"/>
          <w:szCs w:val="24"/>
        </w:rPr>
        <w:t>合同包</w:t>
      </w:r>
      <w:r w:rsidRPr="002304D4">
        <w:rPr>
          <w:rFonts w:ascii="宋体" w:eastAsia="微软雅黑" w:hAnsi="宋体" w:cs="宋体"/>
          <w:b/>
          <w:bCs/>
          <w:kern w:val="0"/>
          <w:sz w:val="24"/>
          <w:szCs w:val="24"/>
        </w:rPr>
        <w:t>3</w:t>
      </w:r>
      <w:r w:rsidRPr="002304D4">
        <w:rPr>
          <w:rFonts w:ascii="宋体" w:eastAsia="微软雅黑" w:hAnsi="宋体" w:cs="宋体"/>
          <w:b/>
          <w:bCs/>
          <w:kern w:val="0"/>
          <w:sz w:val="24"/>
          <w:szCs w:val="24"/>
        </w:rPr>
        <w:t>采用综合评分法</w:t>
      </w:r>
      <w:r w:rsidRPr="002304D4">
        <w:rPr>
          <w:rFonts w:ascii="宋体" w:eastAsia="微软雅黑" w:hAnsi="宋体" w:cs="宋体"/>
          <w:kern w:val="0"/>
          <w:sz w:val="24"/>
          <w:szCs w:val="24"/>
        </w:rPr>
        <w:t>：</w:t>
      </w:r>
    </w:p>
    <w:p w:rsidR="000C169E" w:rsidRPr="002304D4" w:rsidRDefault="00E83C61">
      <w:pPr>
        <w:widowControl/>
        <w:spacing w:after="150"/>
        <w:ind w:firstLine="480"/>
        <w:jc w:val="left"/>
        <w:rPr>
          <w:rFonts w:ascii="宋体" w:hAnsi="宋体" w:cs="宋体"/>
          <w:kern w:val="0"/>
          <w:sz w:val="24"/>
          <w:szCs w:val="24"/>
        </w:rPr>
      </w:pPr>
      <w:r w:rsidRPr="002304D4">
        <w:rPr>
          <w:rFonts w:ascii="宋体" w:hAnsi="宋体" w:cs="宋体"/>
          <w:kern w:val="0"/>
          <w:sz w:val="24"/>
          <w:szCs w:val="24"/>
        </w:rPr>
        <w:t>（1）投标文件满足招标文件全部实质性要求，且按照评审因素的量化指标评审得分（即评标总得分）最高的投标人为中标候选人。</w:t>
      </w:r>
    </w:p>
    <w:p w:rsidR="000C169E" w:rsidRPr="002304D4" w:rsidRDefault="00E83C61">
      <w:pPr>
        <w:widowControl/>
        <w:spacing w:after="150"/>
        <w:ind w:firstLine="480"/>
        <w:jc w:val="left"/>
        <w:rPr>
          <w:rFonts w:ascii="宋体" w:hAnsi="宋体" w:cs="宋体"/>
          <w:kern w:val="0"/>
          <w:sz w:val="24"/>
          <w:szCs w:val="24"/>
        </w:rPr>
      </w:pPr>
      <w:r w:rsidRPr="002304D4">
        <w:rPr>
          <w:rFonts w:ascii="宋体" w:hAnsi="宋体" w:cs="宋体"/>
          <w:kern w:val="0"/>
          <w:sz w:val="24"/>
          <w:szCs w:val="24"/>
        </w:rPr>
        <w:t>（2）每个投标人的评标总得分</w:t>
      </w:r>
      <w:r w:rsidRPr="002304D4">
        <w:rPr>
          <w:rFonts w:cs="Calibri"/>
          <w:kern w:val="0"/>
          <w:sz w:val="24"/>
          <w:szCs w:val="24"/>
        </w:rPr>
        <w:t>FA</w:t>
      </w:r>
      <w:r w:rsidRPr="002304D4">
        <w:rPr>
          <w:rFonts w:ascii="宋体" w:hAnsi="宋体" w:cs="宋体"/>
          <w:kern w:val="0"/>
          <w:sz w:val="24"/>
          <w:szCs w:val="24"/>
        </w:rPr>
        <w:t>＝</w:t>
      </w:r>
      <w:r w:rsidRPr="002304D4">
        <w:rPr>
          <w:rFonts w:cs="Calibri"/>
          <w:kern w:val="0"/>
          <w:sz w:val="24"/>
          <w:szCs w:val="24"/>
        </w:rPr>
        <w:t>F1</w:t>
      </w:r>
      <w:r w:rsidRPr="002304D4">
        <w:rPr>
          <w:rFonts w:ascii="宋体" w:hAnsi="宋体" w:cs="宋体"/>
          <w:kern w:val="0"/>
          <w:sz w:val="24"/>
          <w:szCs w:val="24"/>
        </w:rPr>
        <w:t>×</w:t>
      </w:r>
      <w:r w:rsidRPr="002304D4">
        <w:rPr>
          <w:rFonts w:cs="Calibri"/>
          <w:kern w:val="0"/>
          <w:sz w:val="24"/>
          <w:szCs w:val="24"/>
        </w:rPr>
        <w:t>A1</w:t>
      </w:r>
      <w:r w:rsidRPr="002304D4">
        <w:rPr>
          <w:rFonts w:ascii="宋体" w:hAnsi="宋体" w:cs="宋体"/>
          <w:kern w:val="0"/>
          <w:sz w:val="24"/>
          <w:szCs w:val="24"/>
        </w:rPr>
        <w:t>＋</w:t>
      </w:r>
      <w:r w:rsidRPr="002304D4">
        <w:rPr>
          <w:rFonts w:cs="Calibri"/>
          <w:kern w:val="0"/>
          <w:sz w:val="24"/>
          <w:szCs w:val="24"/>
        </w:rPr>
        <w:t>F2</w:t>
      </w:r>
      <w:r w:rsidRPr="002304D4">
        <w:rPr>
          <w:rFonts w:ascii="宋体" w:hAnsi="宋体" w:cs="宋体"/>
          <w:kern w:val="0"/>
          <w:sz w:val="24"/>
          <w:szCs w:val="24"/>
        </w:rPr>
        <w:t>×</w:t>
      </w:r>
      <w:r w:rsidRPr="002304D4">
        <w:rPr>
          <w:rFonts w:cs="Calibri"/>
          <w:kern w:val="0"/>
          <w:sz w:val="24"/>
          <w:szCs w:val="24"/>
        </w:rPr>
        <w:t>A2</w:t>
      </w:r>
      <w:r w:rsidRPr="002304D4">
        <w:rPr>
          <w:rFonts w:ascii="宋体" w:hAnsi="宋体" w:cs="宋体"/>
          <w:kern w:val="0"/>
          <w:sz w:val="24"/>
          <w:szCs w:val="24"/>
        </w:rPr>
        <w:t>＋</w:t>
      </w:r>
      <w:r w:rsidRPr="002304D4">
        <w:rPr>
          <w:rFonts w:cs="Calibri"/>
          <w:kern w:val="0"/>
          <w:sz w:val="24"/>
          <w:szCs w:val="24"/>
        </w:rPr>
        <w:t>F3</w:t>
      </w:r>
      <w:r w:rsidRPr="002304D4">
        <w:rPr>
          <w:rFonts w:ascii="宋体" w:hAnsi="宋体" w:cs="宋体"/>
          <w:kern w:val="0"/>
          <w:sz w:val="24"/>
          <w:szCs w:val="24"/>
        </w:rPr>
        <w:t>×</w:t>
      </w:r>
      <w:r w:rsidRPr="002304D4">
        <w:rPr>
          <w:rFonts w:cs="Calibri"/>
          <w:kern w:val="0"/>
          <w:sz w:val="24"/>
          <w:szCs w:val="24"/>
        </w:rPr>
        <w:t>A3</w:t>
      </w:r>
      <w:r w:rsidRPr="002304D4">
        <w:rPr>
          <w:rFonts w:ascii="宋体" w:hAnsi="宋体" w:cs="宋体"/>
          <w:kern w:val="0"/>
          <w:sz w:val="24"/>
          <w:szCs w:val="24"/>
        </w:rPr>
        <w:t>＋</w:t>
      </w:r>
      <w:r w:rsidRPr="002304D4">
        <w:rPr>
          <w:rFonts w:cs="Calibri"/>
          <w:kern w:val="0"/>
          <w:sz w:val="24"/>
          <w:szCs w:val="24"/>
        </w:rPr>
        <w:t>F4</w:t>
      </w:r>
      <w:r w:rsidRPr="002304D4">
        <w:rPr>
          <w:rFonts w:ascii="宋体" w:hAnsi="宋体" w:cs="宋体"/>
          <w:kern w:val="0"/>
          <w:sz w:val="24"/>
          <w:szCs w:val="24"/>
        </w:rPr>
        <w:t>×</w:t>
      </w:r>
      <w:r w:rsidRPr="002304D4">
        <w:rPr>
          <w:rFonts w:cs="Calibri"/>
          <w:kern w:val="0"/>
          <w:sz w:val="24"/>
          <w:szCs w:val="24"/>
        </w:rPr>
        <w:t>A4</w:t>
      </w:r>
      <w:r w:rsidRPr="002304D4">
        <w:rPr>
          <w:rFonts w:ascii="宋体" w:hAnsi="宋体" w:cs="宋体"/>
          <w:kern w:val="0"/>
          <w:sz w:val="24"/>
          <w:szCs w:val="24"/>
        </w:rPr>
        <w:t>（若有），其中：</w:t>
      </w:r>
      <w:r w:rsidRPr="002304D4">
        <w:rPr>
          <w:rFonts w:cs="Calibri"/>
          <w:kern w:val="0"/>
          <w:sz w:val="24"/>
          <w:szCs w:val="24"/>
        </w:rPr>
        <w:t>F1</w:t>
      </w:r>
      <w:r w:rsidRPr="002304D4">
        <w:rPr>
          <w:rFonts w:ascii="宋体" w:hAnsi="宋体" w:cs="宋体"/>
          <w:kern w:val="0"/>
          <w:sz w:val="24"/>
          <w:szCs w:val="24"/>
        </w:rPr>
        <w:t>指价格项评审因素得分、</w:t>
      </w:r>
      <w:r w:rsidRPr="002304D4">
        <w:rPr>
          <w:rFonts w:cs="Calibri"/>
          <w:kern w:val="0"/>
          <w:sz w:val="24"/>
          <w:szCs w:val="24"/>
        </w:rPr>
        <w:t>F2</w:t>
      </w:r>
      <w:r w:rsidRPr="002304D4">
        <w:rPr>
          <w:rFonts w:ascii="宋体" w:hAnsi="宋体" w:cs="宋体"/>
          <w:kern w:val="0"/>
          <w:sz w:val="24"/>
          <w:szCs w:val="24"/>
        </w:rPr>
        <w:t>指技术项评审因素得分、</w:t>
      </w:r>
      <w:r w:rsidRPr="002304D4">
        <w:rPr>
          <w:rFonts w:cs="Calibri"/>
          <w:kern w:val="0"/>
          <w:sz w:val="24"/>
          <w:szCs w:val="24"/>
        </w:rPr>
        <w:t>F3</w:t>
      </w:r>
      <w:r w:rsidRPr="002304D4">
        <w:rPr>
          <w:rFonts w:ascii="宋体" w:hAnsi="宋体" w:cs="宋体"/>
          <w:kern w:val="0"/>
          <w:sz w:val="24"/>
          <w:szCs w:val="24"/>
        </w:rPr>
        <w:t>指商务项评审因素得分，</w:t>
      </w:r>
      <w:r w:rsidRPr="002304D4">
        <w:rPr>
          <w:rFonts w:cs="Calibri"/>
          <w:kern w:val="0"/>
          <w:sz w:val="24"/>
          <w:szCs w:val="24"/>
        </w:rPr>
        <w:t>A1</w:t>
      </w:r>
      <w:r w:rsidRPr="002304D4">
        <w:rPr>
          <w:rFonts w:ascii="宋体" w:hAnsi="宋体" w:cs="宋体"/>
          <w:kern w:val="0"/>
          <w:sz w:val="24"/>
          <w:szCs w:val="24"/>
        </w:rPr>
        <w:t>指价格项评审因素所占的权重、</w:t>
      </w:r>
      <w:r w:rsidRPr="002304D4">
        <w:rPr>
          <w:rFonts w:cs="Calibri"/>
          <w:kern w:val="0"/>
          <w:sz w:val="24"/>
          <w:szCs w:val="24"/>
        </w:rPr>
        <w:t>A2</w:t>
      </w:r>
      <w:r w:rsidRPr="002304D4">
        <w:rPr>
          <w:rFonts w:ascii="宋体" w:hAnsi="宋体" w:cs="宋体"/>
          <w:kern w:val="0"/>
          <w:sz w:val="24"/>
          <w:szCs w:val="24"/>
        </w:rPr>
        <w:t>指技术项评审因素所占的权重、</w:t>
      </w:r>
      <w:r w:rsidRPr="002304D4">
        <w:rPr>
          <w:rFonts w:cs="Calibri"/>
          <w:kern w:val="0"/>
          <w:sz w:val="24"/>
          <w:szCs w:val="24"/>
        </w:rPr>
        <w:t>A3</w:t>
      </w:r>
      <w:r w:rsidRPr="002304D4">
        <w:rPr>
          <w:rFonts w:ascii="宋体" w:hAnsi="宋体" w:cs="宋体"/>
          <w:kern w:val="0"/>
          <w:sz w:val="24"/>
          <w:szCs w:val="24"/>
        </w:rPr>
        <w:t>指商务项评审因素所占的权重，</w:t>
      </w:r>
      <w:r w:rsidRPr="002304D4">
        <w:rPr>
          <w:rFonts w:cs="Calibri"/>
          <w:kern w:val="0"/>
          <w:sz w:val="24"/>
          <w:szCs w:val="24"/>
        </w:rPr>
        <w:t>A1+A2+A3=1</w:t>
      </w:r>
      <w:r w:rsidRPr="002304D4">
        <w:rPr>
          <w:rFonts w:ascii="宋体" w:hAnsi="宋体" w:cs="宋体"/>
          <w:kern w:val="0"/>
          <w:sz w:val="24"/>
          <w:szCs w:val="24"/>
        </w:rPr>
        <w:t>、</w:t>
      </w:r>
      <w:r w:rsidRPr="002304D4">
        <w:rPr>
          <w:rFonts w:cs="Calibri"/>
          <w:kern w:val="0"/>
          <w:sz w:val="24"/>
          <w:szCs w:val="24"/>
        </w:rPr>
        <w:t>F1</w:t>
      </w:r>
      <w:r w:rsidRPr="002304D4">
        <w:rPr>
          <w:rFonts w:ascii="宋体" w:hAnsi="宋体" w:cs="宋体"/>
          <w:kern w:val="0"/>
          <w:sz w:val="24"/>
          <w:szCs w:val="24"/>
        </w:rPr>
        <w:t>×</w:t>
      </w:r>
      <w:r w:rsidRPr="002304D4">
        <w:rPr>
          <w:rFonts w:cs="Calibri"/>
          <w:kern w:val="0"/>
          <w:sz w:val="24"/>
          <w:szCs w:val="24"/>
        </w:rPr>
        <w:t>A1</w:t>
      </w:r>
      <w:r w:rsidRPr="002304D4">
        <w:rPr>
          <w:rFonts w:ascii="宋体" w:hAnsi="宋体" w:cs="宋体"/>
          <w:kern w:val="0"/>
          <w:sz w:val="24"/>
          <w:szCs w:val="24"/>
        </w:rPr>
        <w:t>＋</w:t>
      </w:r>
      <w:r w:rsidRPr="002304D4">
        <w:rPr>
          <w:rFonts w:cs="Calibri"/>
          <w:kern w:val="0"/>
          <w:sz w:val="24"/>
          <w:szCs w:val="24"/>
        </w:rPr>
        <w:t>F2</w:t>
      </w:r>
      <w:r w:rsidRPr="002304D4">
        <w:rPr>
          <w:rFonts w:ascii="宋体" w:hAnsi="宋体" w:cs="宋体"/>
          <w:kern w:val="0"/>
          <w:sz w:val="24"/>
          <w:szCs w:val="24"/>
        </w:rPr>
        <w:t>×</w:t>
      </w:r>
      <w:r w:rsidRPr="002304D4">
        <w:rPr>
          <w:rFonts w:cs="Calibri"/>
          <w:kern w:val="0"/>
          <w:sz w:val="24"/>
          <w:szCs w:val="24"/>
        </w:rPr>
        <w:t>A2</w:t>
      </w:r>
      <w:r w:rsidRPr="002304D4">
        <w:rPr>
          <w:rFonts w:ascii="宋体" w:hAnsi="宋体" w:cs="宋体"/>
          <w:kern w:val="0"/>
          <w:sz w:val="24"/>
          <w:szCs w:val="24"/>
        </w:rPr>
        <w:t>＋</w:t>
      </w:r>
      <w:r w:rsidRPr="002304D4">
        <w:rPr>
          <w:rFonts w:cs="Calibri"/>
          <w:kern w:val="0"/>
          <w:sz w:val="24"/>
          <w:szCs w:val="24"/>
        </w:rPr>
        <w:t>F3</w:t>
      </w:r>
      <w:r w:rsidRPr="002304D4">
        <w:rPr>
          <w:rFonts w:ascii="宋体" w:hAnsi="宋体" w:cs="宋体"/>
          <w:kern w:val="0"/>
          <w:sz w:val="24"/>
          <w:szCs w:val="24"/>
        </w:rPr>
        <w:t>×</w:t>
      </w:r>
      <w:r w:rsidRPr="002304D4">
        <w:rPr>
          <w:rFonts w:cs="Calibri"/>
          <w:kern w:val="0"/>
          <w:sz w:val="24"/>
          <w:szCs w:val="24"/>
        </w:rPr>
        <w:t>A3=100</w:t>
      </w:r>
      <w:r w:rsidRPr="002304D4">
        <w:rPr>
          <w:rFonts w:ascii="宋体" w:hAnsi="宋体" w:cs="宋体"/>
          <w:kern w:val="0"/>
          <w:sz w:val="24"/>
          <w:szCs w:val="24"/>
        </w:rPr>
        <w:t>分（满分时），</w:t>
      </w:r>
      <w:r w:rsidRPr="002304D4">
        <w:rPr>
          <w:rFonts w:cs="Calibri"/>
          <w:kern w:val="0"/>
          <w:sz w:val="24"/>
          <w:szCs w:val="24"/>
        </w:rPr>
        <w:t>F4</w:t>
      </w:r>
      <w:r w:rsidRPr="002304D4">
        <w:rPr>
          <w:rFonts w:ascii="宋体" w:hAnsi="宋体" w:cs="宋体"/>
          <w:kern w:val="0"/>
          <w:sz w:val="24"/>
          <w:szCs w:val="24"/>
        </w:rPr>
        <w:t>×</w:t>
      </w:r>
      <w:r w:rsidRPr="002304D4">
        <w:rPr>
          <w:rFonts w:cs="Calibri"/>
          <w:kern w:val="0"/>
          <w:sz w:val="24"/>
          <w:szCs w:val="24"/>
        </w:rPr>
        <w:t>A4</w:t>
      </w:r>
      <w:r w:rsidRPr="002304D4">
        <w:rPr>
          <w:rFonts w:ascii="宋体" w:hAnsi="宋体" w:cs="宋体"/>
          <w:kern w:val="0"/>
          <w:sz w:val="24"/>
          <w:szCs w:val="24"/>
        </w:rPr>
        <w:t>为加分项（即优先类节能产品、环境标志产品在采购活动中可享有的加分优惠）。</w:t>
      </w:r>
    </w:p>
    <w:p w:rsidR="000C169E" w:rsidRPr="002304D4" w:rsidRDefault="00E83C61">
      <w:pPr>
        <w:widowControl/>
        <w:spacing w:after="150"/>
        <w:ind w:firstLine="480"/>
        <w:jc w:val="left"/>
        <w:rPr>
          <w:rFonts w:ascii="宋体" w:hAnsi="宋体" w:cs="宋体"/>
          <w:kern w:val="0"/>
          <w:sz w:val="24"/>
          <w:szCs w:val="24"/>
        </w:rPr>
      </w:pPr>
      <w:r w:rsidRPr="002304D4">
        <w:rPr>
          <w:rFonts w:ascii="宋体" w:hAnsi="宋体" w:cs="宋体"/>
          <w:kern w:val="0"/>
          <w:sz w:val="24"/>
          <w:szCs w:val="24"/>
        </w:rPr>
        <w:t>（3）各项评审因素的设置如下：</w:t>
      </w:r>
    </w:p>
    <w:p w:rsidR="000C169E" w:rsidRPr="002304D4" w:rsidRDefault="00E83C61">
      <w:pPr>
        <w:widowControl/>
        <w:spacing w:after="150"/>
        <w:ind w:firstLine="480"/>
        <w:jc w:val="left"/>
        <w:rPr>
          <w:rFonts w:ascii="宋体" w:hAnsi="宋体" w:cs="宋体"/>
          <w:kern w:val="0"/>
          <w:sz w:val="24"/>
          <w:szCs w:val="24"/>
        </w:rPr>
      </w:pPr>
      <w:r w:rsidRPr="002304D4">
        <w:rPr>
          <w:rFonts w:ascii="宋体" w:hAnsi="宋体" w:cs="宋体" w:hint="eastAsia"/>
          <w:kern w:val="0"/>
          <w:sz w:val="24"/>
          <w:szCs w:val="24"/>
        </w:rPr>
        <w:t>①</w:t>
      </w:r>
      <w:r w:rsidRPr="002304D4">
        <w:rPr>
          <w:rFonts w:ascii="宋体" w:hAnsi="宋体" w:cs="宋体"/>
          <w:kern w:val="0"/>
          <w:sz w:val="24"/>
          <w:szCs w:val="24"/>
        </w:rPr>
        <w:t>价格项（</w:t>
      </w:r>
      <w:r w:rsidRPr="002304D4">
        <w:rPr>
          <w:rFonts w:cs="Calibri"/>
          <w:kern w:val="0"/>
          <w:sz w:val="24"/>
          <w:szCs w:val="24"/>
        </w:rPr>
        <w:t>F1</w:t>
      </w:r>
      <w:r w:rsidRPr="002304D4">
        <w:rPr>
          <w:rFonts w:ascii="宋体" w:hAnsi="宋体" w:cs="宋体"/>
          <w:kern w:val="0"/>
          <w:sz w:val="24"/>
          <w:szCs w:val="24"/>
        </w:rPr>
        <w:t>×</w:t>
      </w:r>
      <w:r w:rsidRPr="002304D4">
        <w:rPr>
          <w:rFonts w:cs="Calibri"/>
          <w:kern w:val="0"/>
          <w:sz w:val="24"/>
          <w:szCs w:val="24"/>
        </w:rPr>
        <w:t>A1</w:t>
      </w:r>
      <w:r w:rsidRPr="002304D4">
        <w:rPr>
          <w:rFonts w:ascii="宋体" w:hAnsi="宋体" w:cs="宋体"/>
          <w:kern w:val="0"/>
          <w:sz w:val="24"/>
          <w:szCs w:val="24"/>
        </w:rPr>
        <w:t>）满分为</w:t>
      </w:r>
      <w:r w:rsidRPr="002304D4">
        <w:rPr>
          <w:rFonts w:ascii="宋体" w:hAnsi="宋体" w:cs="宋体"/>
          <w:kern w:val="0"/>
          <w:sz w:val="24"/>
          <w:szCs w:val="24"/>
          <w:u w:val="single"/>
        </w:rPr>
        <w:t>1</w:t>
      </w:r>
      <w:r w:rsidRPr="002304D4">
        <w:rPr>
          <w:rFonts w:ascii="宋体" w:hAnsi="宋体" w:cs="宋体" w:hint="eastAsia"/>
          <w:kern w:val="0"/>
          <w:sz w:val="24"/>
          <w:szCs w:val="24"/>
          <w:u w:val="single"/>
        </w:rPr>
        <w:t>5</w:t>
      </w:r>
      <w:r w:rsidRPr="002304D4">
        <w:rPr>
          <w:rFonts w:ascii="宋体" w:hAnsi="宋体" w:cs="宋体"/>
          <w:kern w:val="0"/>
          <w:sz w:val="24"/>
          <w:szCs w:val="24"/>
        </w:rPr>
        <w:t>分。</w:t>
      </w:r>
    </w:p>
    <w:p w:rsidR="000C169E" w:rsidRPr="002304D4" w:rsidRDefault="00E83C61">
      <w:pPr>
        <w:widowControl/>
        <w:spacing w:after="150"/>
        <w:ind w:firstLine="480"/>
        <w:jc w:val="left"/>
        <w:rPr>
          <w:rFonts w:ascii="宋体" w:hAnsi="宋体" w:cs="宋体"/>
          <w:kern w:val="0"/>
          <w:sz w:val="24"/>
          <w:szCs w:val="24"/>
        </w:rPr>
      </w:pPr>
      <w:r w:rsidRPr="002304D4">
        <w:rPr>
          <w:rFonts w:ascii="宋体" w:hAnsi="宋体" w:cs="宋体"/>
          <w:kern w:val="0"/>
          <w:sz w:val="24"/>
          <w:szCs w:val="24"/>
        </w:rPr>
        <w:lastRenderedPageBreak/>
        <w:t>a.价格分采用低价优先法计算，即满足招标文件要求且投标价格最低的投标报价为评标基准价，其价格分为满分。其他投标人的价格分统一按照下列公式计算：投标报价得分</w:t>
      </w:r>
      <w:r w:rsidRPr="002304D4">
        <w:rPr>
          <w:rFonts w:cs="Calibri"/>
          <w:kern w:val="0"/>
          <w:sz w:val="24"/>
          <w:szCs w:val="24"/>
        </w:rPr>
        <w:t>=</w:t>
      </w:r>
      <w:r w:rsidRPr="002304D4">
        <w:rPr>
          <w:rFonts w:ascii="宋体" w:hAnsi="宋体" w:cs="宋体"/>
          <w:kern w:val="0"/>
          <w:sz w:val="24"/>
          <w:szCs w:val="24"/>
        </w:rPr>
        <w:t>（评标基准价／投标报价）×</w:t>
      </w:r>
      <w:r w:rsidRPr="002304D4">
        <w:rPr>
          <w:rFonts w:cs="Calibri"/>
          <w:kern w:val="0"/>
          <w:sz w:val="24"/>
          <w:szCs w:val="24"/>
        </w:rPr>
        <w:t>100</w:t>
      </w:r>
      <w:r w:rsidRPr="002304D4">
        <w:rPr>
          <w:rFonts w:ascii="宋体" w:hAnsi="宋体" w:cs="宋体"/>
          <w:kern w:val="0"/>
          <w:sz w:val="24"/>
          <w:szCs w:val="24"/>
        </w:rPr>
        <w:t>。因落实政府采购政策需进行价格扣除的，以扣除后的价格计算评标基准价和投标报价。</w:t>
      </w:r>
    </w:p>
    <w:p w:rsidR="000C169E" w:rsidRPr="002304D4" w:rsidRDefault="00E83C61">
      <w:pPr>
        <w:widowControl/>
        <w:spacing w:after="150"/>
        <w:ind w:firstLine="480"/>
        <w:jc w:val="left"/>
        <w:rPr>
          <w:rFonts w:ascii="宋体" w:hAnsi="宋体" w:cs="宋体"/>
          <w:kern w:val="0"/>
          <w:sz w:val="24"/>
          <w:szCs w:val="24"/>
        </w:rPr>
      </w:pPr>
      <w:r w:rsidRPr="002304D4">
        <w:rPr>
          <w:rFonts w:cs="Calibri"/>
          <w:kern w:val="0"/>
          <w:sz w:val="24"/>
          <w:szCs w:val="24"/>
        </w:rPr>
        <w:t>b.</w:t>
      </w:r>
      <w:r w:rsidRPr="002304D4">
        <w:rPr>
          <w:rFonts w:ascii="宋体" w:hAnsi="宋体" w:cs="宋体"/>
          <w:kern w:val="0"/>
          <w:sz w:val="24"/>
          <w:szCs w:val="24"/>
        </w:rPr>
        <w:t>价格扣除的规则如下：</w:t>
      </w:r>
    </w:p>
    <w:tbl>
      <w:tblPr>
        <w:tblW w:w="9078" w:type="dxa"/>
        <w:tblInd w:w="8" w:type="dxa"/>
        <w:tblBorders>
          <w:top w:val="outset" w:sz="6" w:space="0" w:color="666666"/>
          <w:left w:val="outset" w:sz="6" w:space="0" w:color="666666"/>
          <w:bottom w:val="outset" w:sz="6" w:space="0" w:color="666666"/>
          <w:right w:val="outset" w:sz="6" w:space="0" w:color="666666"/>
        </w:tblBorders>
        <w:tblLayout w:type="fixed"/>
        <w:tblCellMar>
          <w:left w:w="0" w:type="dxa"/>
          <w:right w:w="0" w:type="dxa"/>
        </w:tblCellMar>
        <w:tblLook w:val="0000"/>
      </w:tblPr>
      <w:tblGrid>
        <w:gridCol w:w="1494"/>
        <w:gridCol w:w="7584"/>
      </w:tblGrid>
      <w:tr w:rsidR="000C169E" w:rsidRPr="002304D4">
        <w:tblPrEx>
          <w:tblCellMar>
            <w:top w:w="0" w:type="dxa"/>
            <w:bottom w:w="0" w:type="dxa"/>
          </w:tblCellMar>
        </w:tblPrEx>
        <w:trPr>
          <w:tblHeader/>
        </w:trPr>
        <w:tc>
          <w:tcPr>
            <w:tcW w:w="1494"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0C169E" w:rsidRPr="002304D4" w:rsidRDefault="00E83C61">
            <w:pPr>
              <w:widowControl/>
              <w:jc w:val="left"/>
              <w:rPr>
                <w:rFonts w:ascii="宋体" w:hAnsi="宋体" w:cs="宋体"/>
                <w:kern w:val="0"/>
                <w:sz w:val="24"/>
                <w:szCs w:val="24"/>
              </w:rPr>
            </w:pPr>
            <w:r w:rsidRPr="002304D4">
              <w:rPr>
                <w:rFonts w:ascii="宋体" w:hAnsi="宋体" w:cs="宋体"/>
                <w:kern w:val="0"/>
                <w:sz w:val="24"/>
                <w:szCs w:val="24"/>
              </w:rPr>
              <w:t>评标项目</w:t>
            </w:r>
          </w:p>
        </w:tc>
        <w:tc>
          <w:tcPr>
            <w:tcW w:w="7584"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0C169E" w:rsidRPr="002304D4" w:rsidRDefault="00E83C61">
            <w:pPr>
              <w:widowControl/>
              <w:jc w:val="left"/>
              <w:rPr>
                <w:rFonts w:ascii="宋体" w:hAnsi="宋体" w:cs="宋体"/>
                <w:kern w:val="0"/>
                <w:sz w:val="24"/>
                <w:szCs w:val="24"/>
              </w:rPr>
            </w:pPr>
            <w:r w:rsidRPr="002304D4">
              <w:rPr>
                <w:rFonts w:ascii="宋体" w:hAnsi="宋体" w:cs="宋体"/>
                <w:kern w:val="0"/>
                <w:sz w:val="24"/>
                <w:szCs w:val="24"/>
              </w:rPr>
              <w:t>评标方法</w:t>
            </w:r>
          </w:p>
        </w:tc>
      </w:tr>
      <w:tr w:rsidR="000C169E" w:rsidRPr="002304D4">
        <w:tblPrEx>
          <w:tblCellMar>
            <w:top w:w="0" w:type="dxa"/>
            <w:bottom w:w="0" w:type="dxa"/>
          </w:tblCellMar>
        </w:tblPrEx>
        <w:tc>
          <w:tcPr>
            <w:tcW w:w="1494"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0C169E" w:rsidRPr="002304D4" w:rsidRDefault="00E83C61">
            <w:pPr>
              <w:widowControl/>
              <w:jc w:val="left"/>
              <w:rPr>
                <w:rFonts w:ascii="宋体" w:hAnsi="宋体" w:cs="宋体"/>
                <w:kern w:val="0"/>
                <w:sz w:val="24"/>
                <w:szCs w:val="24"/>
              </w:rPr>
            </w:pPr>
            <w:r w:rsidRPr="002304D4">
              <w:rPr>
                <w:rFonts w:ascii="宋体" w:hAnsi="宋体" w:cs="宋体"/>
                <w:kern w:val="0"/>
                <w:sz w:val="24"/>
                <w:szCs w:val="24"/>
              </w:rPr>
              <w:t>小型、微型企业，监狱企业，残疾人</w:t>
            </w:r>
          </w:p>
        </w:tc>
        <w:tc>
          <w:tcPr>
            <w:tcW w:w="7584"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0C169E" w:rsidRPr="002304D4" w:rsidRDefault="00E83C61">
            <w:pPr>
              <w:widowControl/>
              <w:jc w:val="left"/>
              <w:rPr>
                <w:rFonts w:ascii="宋体" w:hAnsi="宋体" w:cs="宋体"/>
                <w:kern w:val="0"/>
                <w:sz w:val="24"/>
                <w:szCs w:val="24"/>
              </w:rPr>
            </w:pPr>
            <w:r w:rsidRPr="002304D4">
              <w:rPr>
                <w:rFonts w:ascii="宋体" w:hAnsi="宋体" w:cs="宋体"/>
                <w:b/>
                <w:bCs/>
                <w:kern w:val="0"/>
                <w:sz w:val="24"/>
                <w:szCs w:val="24"/>
              </w:rPr>
              <w:t>根据《政府采购促进中小企业发展管理办法》（财库〔2020〕46号）文件，本项目专门面向中小企业采购。监狱企业视同小型、微型企业。残疾人福利性单位视同小型、微型企业。故本项目不再执行此项评审优惠政策。</w:t>
            </w:r>
          </w:p>
        </w:tc>
      </w:tr>
    </w:tbl>
    <w:p w:rsidR="000C169E" w:rsidRPr="002304D4" w:rsidRDefault="00E83C61">
      <w:pPr>
        <w:widowControl/>
        <w:spacing w:after="150"/>
        <w:ind w:firstLine="480"/>
        <w:jc w:val="left"/>
        <w:rPr>
          <w:rFonts w:ascii="宋体" w:hAnsi="宋体" w:cs="宋体"/>
          <w:kern w:val="0"/>
          <w:sz w:val="24"/>
          <w:szCs w:val="24"/>
        </w:rPr>
      </w:pPr>
      <w:r w:rsidRPr="002304D4">
        <w:rPr>
          <w:rFonts w:ascii="宋体" w:hAnsi="宋体" w:cs="宋体" w:hint="eastAsia"/>
          <w:kern w:val="0"/>
          <w:sz w:val="24"/>
          <w:szCs w:val="24"/>
        </w:rPr>
        <w:t>②</w:t>
      </w:r>
      <w:r w:rsidRPr="002304D4">
        <w:rPr>
          <w:rFonts w:ascii="宋体" w:hAnsi="宋体" w:cs="宋体"/>
          <w:kern w:val="0"/>
          <w:sz w:val="24"/>
          <w:szCs w:val="24"/>
        </w:rPr>
        <w:t>技术项（</w:t>
      </w:r>
      <w:r w:rsidRPr="002304D4">
        <w:rPr>
          <w:rFonts w:cs="Calibri"/>
          <w:kern w:val="0"/>
          <w:sz w:val="24"/>
          <w:szCs w:val="24"/>
        </w:rPr>
        <w:t>F2</w:t>
      </w:r>
      <w:r w:rsidRPr="002304D4">
        <w:rPr>
          <w:rFonts w:ascii="宋体" w:hAnsi="宋体" w:cs="宋体"/>
          <w:kern w:val="0"/>
          <w:sz w:val="24"/>
          <w:szCs w:val="24"/>
        </w:rPr>
        <w:t>×</w:t>
      </w:r>
      <w:r w:rsidRPr="002304D4">
        <w:rPr>
          <w:rFonts w:cs="Calibri"/>
          <w:kern w:val="0"/>
          <w:sz w:val="24"/>
          <w:szCs w:val="24"/>
        </w:rPr>
        <w:t>A2</w:t>
      </w:r>
      <w:r w:rsidRPr="002304D4">
        <w:rPr>
          <w:rFonts w:ascii="宋体" w:hAnsi="宋体" w:cs="宋体"/>
          <w:kern w:val="0"/>
          <w:sz w:val="24"/>
          <w:szCs w:val="24"/>
        </w:rPr>
        <w:t>）满分为</w:t>
      </w:r>
      <w:r w:rsidRPr="002304D4">
        <w:rPr>
          <w:rFonts w:ascii="宋体" w:hAnsi="宋体" w:cs="宋体" w:hint="eastAsia"/>
          <w:kern w:val="0"/>
          <w:sz w:val="24"/>
          <w:szCs w:val="24"/>
          <w:u w:val="single"/>
        </w:rPr>
        <w:t>6</w:t>
      </w:r>
      <w:r w:rsidRPr="002304D4">
        <w:rPr>
          <w:rFonts w:ascii="宋体" w:hAnsi="宋体" w:cs="宋体"/>
          <w:kern w:val="0"/>
          <w:sz w:val="24"/>
          <w:szCs w:val="24"/>
          <w:u w:val="single"/>
        </w:rPr>
        <w:t>0</w:t>
      </w:r>
      <w:r w:rsidRPr="002304D4">
        <w:rPr>
          <w:rFonts w:ascii="宋体" w:hAnsi="宋体" w:cs="宋体"/>
          <w:kern w:val="0"/>
          <w:sz w:val="24"/>
          <w:szCs w:val="24"/>
        </w:rPr>
        <w:t>分。</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46"/>
        <w:gridCol w:w="852"/>
        <w:gridCol w:w="7388"/>
      </w:tblGrid>
      <w:tr w:rsidR="000C169E" w:rsidRPr="002304D4">
        <w:tblPrEx>
          <w:tblCellMar>
            <w:top w:w="0" w:type="dxa"/>
            <w:bottom w:w="0" w:type="dxa"/>
          </w:tblCellMar>
        </w:tblPrEx>
        <w:tc>
          <w:tcPr>
            <w:tcW w:w="1046" w:type="dxa"/>
            <w:vAlign w:val="center"/>
          </w:tcPr>
          <w:p w:rsidR="000C169E" w:rsidRPr="002304D4" w:rsidRDefault="00E83C61">
            <w:pPr>
              <w:widowControl/>
              <w:jc w:val="center"/>
              <w:rPr>
                <w:rFonts w:ascii="宋体" w:hAnsi="宋体" w:cs="宋体"/>
                <w:b/>
                <w:bCs/>
                <w:kern w:val="0"/>
                <w:sz w:val="24"/>
                <w:szCs w:val="24"/>
              </w:rPr>
            </w:pPr>
            <w:r w:rsidRPr="002304D4">
              <w:rPr>
                <w:rFonts w:ascii="宋体" w:hAnsi="宋体" w:cs="宋体"/>
                <w:b/>
                <w:bCs/>
                <w:kern w:val="0"/>
                <w:sz w:val="24"/>
                <w:szCs w:val="24"/>
              </w:rPr>
              <w:t>评标项目</w:t>
            </w:r>
          </w:p>
        </w:tc>
        <w:tc>
          <w:tcPr>
            <w:tcW w:w="852" w:type="dxa"/>
            <w:vAlign w:val="center"/>
          </w:tcPr>
          <w:p w:rsidR="000C169E" w:rsidRPr="002304D4" w:rsidRDefault="00E83C61">
            <w:pPr>
              <w:widowControl/>
              <w:jc w:val="center"/>
              <w:rPr>
                <w:rFonts w:ascii="宋体" w:hAnsi="宋体" w:cs="宋体"/>
                <w:b/>
                <w:bCs/>
                <w:kern w:val="0"/>
                <w:sz w:val="24"/>
                <w:szCs w:val="24"/>
              </w:rPr>
            </w:pPr>
            <w:r w:rsidRPr="002304D4">
              <w:rPr>
                <w:rFonts w:ascii="宋体" w:hAnsi="宋体" w:cs="宋体"/>
                <w:b/>
                <w:bCs/>
                <w:kern w:val="0"/>
                <w:sz w:val="24"/>
                <w:szCs w:val="24"/>
              </w:rPr>
              <w:t>评标分值</w:t>
            </w:r>
          </w:p>
        </w:tc>
        <w:tc>
          <w:tcPr>
            <w:tcW w:w="7388" w:type="dxa"/>
            <w:vAlign w:val="center"/>
          </w:tcPr>
          <w:p w:rsidR="000C169E" w:rsidRPr="002304D4" w:rsidRDefault="00E83C61">
            <w:pPr>
              <w:widowControl/>
              <w:jc w:val="center"/>
              <w:rPr>
                <w:rFonts w:ascii="宋体" w:hAnsi="宋体" w:cs="宋体"/>
                <w:b/>
                <w:bCs/>
                <w:kern w:val="0"/>
                <w:sz w:val="24"/>
                <w:szCs w:val="24"/>
              </w:rPr>
            </w:pPr>
            <w:r w:rsidRPr="002304D4">
              <w:rPr>
                <w:rFonts w:ascii="宋体" w:hAnsi="宋体" w:cs="宋体"/>
                <w:b/>
                <w:bCs/>
                <w:kern w:val="0"/>
                <w:sz w:val="24"/>
                <w:szCs w:val="24"/>
              </w:rPr>
              <w:t>评标方法描述</w:t>
            </w:r>
          </w:p>
        </w:tc>
      </w:tr>
      <w:tr w:rsidR="000C169E" w:rsidRPr="002304D4">
        <w:tblPrEx>
          <w:tblCellMar>
            <w:top w:w="0" w:type="dxa"/>
            <w:bottom w:w="0" w:type="dxa"/>
          </w:tblCellMar>
        </w:tblPrEx>
        <w:trPr>
          <w:trHeight w:val="1772"/>
        </w:trPr>
        <w:tc>
          <w:tcPr>
            <w:tcW w:w="1046" w:type="dxa"/>
            <w:vAlign w:val="center"/>
          </w:tcPr>
          <w:p w:rsidR="000C169E" w:rsidRPr="002304D4" w:rsidRDefault="00E83C61">
            <w:pPr>
              <w:widowControl/>
              <w:jc w:val="center"/>
              <w:rPr>
                <w:rFonts w:ascii="宋体" w:hAnsi="宋体" w:cs="宋体"/>
                <w:kern w:val="0"/>
                <w:sz w:val="24"/>
                <w:szCs w:val="24"/>
              </w:rPr>
            </w:pPr>
            <w:r w:rsidRPr="002304D4">
              <w:rPr>
                <w:rFonts w:ascii="宋体" w:hAnsi="宋体" w:cs="宋体" w:hint="eastAsia"/>
                <w:kern w:val="0"/>
                <w:sz w:val="24"/>
                <w:szCs w:val="24"/>
              </w:rPr>
              <w:t>1、</w:t>
            </w:r>
            <w:r w:rsidRPr="002304D4">
              <w:rPr>
                <w:rFonts w:ascii="宋体" w:hAnsi="宋体" w:cs="宋体"/>
                <w:kern w:val="0"/>
                <w:sz w:val="24"/>
                <w:szCs w:val="24"/>
              </w:rPr>
              <w:t>响应情况</w:t>
            </w:r>
          </w:p>
        </w:tc>
        <w:tc>
          <w:tcPr>
            <w:tcW w:w="852" w:type="dxa"/>
            <w:vAlign w:val="center"/>
          </w:tcPr>
          <w:p w:rsidR="000C169E" w:rsidRPr="002304D4" w:rsidRDefault="00E83C61">
            <w:pPr>
              <w:jc w:val="center"/>
              <w:rPr>
                <w:rFonts w:ascii="宋体" w:hAnsi="宋体" w:cs="宋体"/>
                <w:kern w:val="0"/>
                <w:sz w:val="24"/>
                <w:szCs w:val="24"/>
              </w:rPr>
            </w:pPr>
            <w:r w:rsidRPr="002304D4">
              <w:rPr>
                <w:rFonts w:ascii="宋体" w:hAnsi="宋体"/>
                <w:kern w:val="0"/>
                <w:sz w:val="24"/>
                <w:szCs w:val="24"/>
              </w:rPr>
              <w:t>3</w:t>
            </w:r>
            <w:r w:rsidRPr="002304D4">
              <w:rPr>
                <w:rFonts w:ascii="宋体" w:hAnsi="宋体" w:hint="eastAsia"/>
                <w:kern w:val="0"/>
                <w:sz w:val="24"/>
                <w:szCs w:val="24"/>
              </w:rPr>
              <w:t>1</w:t>
            </w:r>
          </w:p>
        </w:tc>
        <w:tc>
          <w:tcPr>
            <w:tcW w:w="7388" w:type="dxa"/>
          </w:tcPr>
          <w:p w:rsidR="000C169E" w:rsidRPr="002304D4" w:rsidRDefault="00E83C61">
            <w:pPr>
              <w:jc w:val="left"/>
              <w:rPr>
                <w:rFonts w:ascii="宋体" w:hAnsi="宋体"/>
                <w:kern w:val="0"/>
                <w:sz w:val="24"/>
                <w:szCs w:val="24"/>
              </w:rPr>
            </w:pPr>
            <w:r w:rsidRPr="002304D4">
              <w:rPr>
                <w:rFonts w:ascii="宋体" w:hAnsi="宋体" w:hint="eastAsia"/>
                <w:kern w:val="0"/>
                <w:sz w:val="24"/>
                <w:szCs w:val="24"/>
              </w:rPr>
              <w:t>由评委根据投标人的投标文件对第五章“二、技术和服务要求”中逐项应标情况是否正偏离与负偏离进行评分，投标人全部响应“二、技术和服务要求”中各项技术规格要求的（共62项）得31分；有负偏离情况的，每负偏离一项扣0.5分，扣完为止，正偏离不加分。</w:t>
            </w:r>
          </w:p>
          <w:p w:rsidR="000C169E" w:rsidRPr="002304D4" w:rsidRDefault="00E83C61">
            <w:pPr>
              <w:jc w:val="left"/>
              <w:rPr>
                <w:rFonts w:ascii="宋体" w:hAnsi="宋体" w:cs="宋体"/>
                <w:kern w:val="0"/>
                <w:sz w:val="24"/>
                <w:szCs w:val="24"/>
              </w:rPr>
            </w:pPr>
            <w:r w:rsidRPr="002304D4">
              <w:rPr>
                <w:rFonts w:ascii="宋体" w:hAnsi="宋体" w:hint="eastAsia"/>
                <w:kern w:val="0"/>
                <w:sz w:val="24"/>
                <w:szCs w:val="24"/>
              </w:rPr>
              <w:t>注：凡标有最低一级序号的指标项即为一项技术条款，无论是否隶属于上一级编号。</w:t>
            </w:r>
          </w:p>
        </w:tc>
      </w:tr>
      <w:tr w:rsidR="000C169E" w:rsidRPr="002304D4">
        <w:tblPrEx>
          <w:tblCellMar>
            <w:top w:w="0" w:type="dxa"/>
            <w:bottom w:w="0" w:type="dxa"/>
          </w:tblCellMar>
        </w:tblPrEx>
        <w:tc>
          <w:tcPr>
            <w:tcW w:w="1046" w:type="dxa"/>
            <w:vMerge w:val="restart"/>
            <w:vAlign w:val="center"/>
          </w:tcPr>
          <w:p w:rsidR="000C169E" w:rsidRPr="002304D4" w:rsidRDefault="00E83C61">
            <w:pPr>
              <w:widowControl/>
              <w:jc w:val="center"/>
              <w:rPr>
                <w:rFonts w:ascii="宋体" w:hAnsi="宋体" w:cs="宋体"/>
                <w:kern w:val="0"/>
                <w:sz w:val="24"/>
                <w:szCs w:val="24"/>
              </w:rPr>
            </w:pPr>
            <w:r w:rsidRPr="002304D4">
              <w:rPr>
                <w:rFonts w:ascii="宋体" w:hAnsi="宋体" w:cs="宋体" w:hint="eastAsia"/>
                <w:kern w:val="0"/>
                <w:sz w:val="24"/>
                <w:szCs w:val="24"/>
              </w:rPr>
              <w:t>2、项目实施方案</w:t>
            </w:r>
          </w:p>
        </w:tc>
        <w:tc>
          <w:tcPr>
            <w:tcW w:w="852" w:type="dxa"/>
            <w:vAlign w:val="center"/>
          </w:tcPr>
          <w:p w:rsidR="000C169E" w:rsidRPr="002304D4" w:rsidRDefault="00E83C61">
            <w:pPr>
              <w:jc w:val="center"/>
              <w:rPr>
                <w:rFonts w:ascii="宋体" w:hAnsi="宋体"/>
                <w:kern w:val="0"/>
                <w:sz w:val="24"/>
                <w:szCs w:val="24"/>
              </w:rPr>
            </w:pPr>
            <w:r w:rsidRPr="002304D4">
              <w:rPr>
                <w:rFonts w:ascii="宋体" w:hAnsi="宋体" w:hint="eastAsia"/>
                <w:kern w:val="0"/>
                <w:sz w:val="24"/>
                <w:szCs w:val="24"/>
              </w:rPr>
              <w:t>3</w:t>
            </w:r>
          </w:p>
        </w:tc>
        <w:tc>
          <w:tcPr>
            <w:tcW w:w="7388" w:type="dxa"/>
          </w:tcPr>
          <w:p w:rsidR="000C169E" w:rsidRPr="002304D4" w:rsidRDefault="00E83C61">
            <w:pPr>
              <w:jc w:val="left"/>
              <w:rPr>
                <w:rFonts w:ascii="宋体" w:hAnsi="宋体"/>
                <w:kern w:val="0"/>
                <w:sz w:val="24"/>
                <w:szCs w:val="24"/>
              </w:rPr>
            </w:pPr>
            <w:r w:rsidRPr="002304D4">
              <w:rPr>
                <w:rFonts w:ascii="宋体" w:hAnsi="宋体" w:hint="eastAsia"/>
                <w:kern w:val="0"/>
                <w:sz w:val="24"/>
                <w:szCs w:val="24"/>
              </w:rPr>
              <w:t>2-1</w:t>
            </w:r>
            <w:r w:rsidRPr="002304D4">
              <w:rPr>
                <w:rFonts w:ascii="宋体" w:hAnsi="宋体" w:cs="宋体"/>
                <w:kern w:val="0"/>
                <w:sz w:val="24"/>
                <w:szCs w:val="24"/>
              </w:rPr>
              <w:t>提供方提供</w:t>
            </w:r>
            <w:r w:rsidRPr="002304D4">
              <w:rPr>
                <w:rFonts w:ascii="宋体" w:hAnsi="宋体" w:hint="eastAsia"/>
                <w:kern w:val="0"/>
                <w:sz w:val="24"/>
                <w:szCs w:val="24"/>
              </w:rPr>
              <w:t>的软件产品功能性测试方案，内容涵盖各本项目检测指标要求，由评委评分，方案详细完整、可操作性强、有针对性的得3分；方案基本完整、可操作性一般的得2分；方案简单不完整、且可操作性较差的得1分，未提供方案的不得分。</w:t>
            </w:r>
          </w:p>
        </w:tc>
      </w:tr>
      <w:tr w:rsidR="000C169E" w:rsidRPr="002304D4">
        <w:tblPrEx>
          <w:tblCellMar>
            <w:top w:w="0" w:type="dxa"/>
            <w:bottom w:w="0" w:type="dxa"/>
          </w:tblCellMar>
        </w:tblPrEx>
        <w:tc>
          <w:tcPr>
            <w:tcW w:w="1046" w:type="dxa"/>
            <w:vMerge/>
            <w:vAlign w:val="center"/>
          </w:tcPr>
          <w:p w:rsidR="000C169E" w:rsidRPr="002304D4" w:rsidRDefault="000C169E">
            <w:pPr>
              <w:widowControl/>
              <w:jc w:val="center"/>
              <w:rPr>
                <w:rFonts w:ascii="宋体" w:hAnsi="宋体" w:cs="宋体"/>
                <w:kern w:val="0"/>
                <w:sz w:val="24"/>
                <w:szCs w:val="24"/>
              </w:rPr>
            </w:pPr>
          </w:p>
        </w:tc>
        <w:tc>
          <w:tcPr>
            <w:tcW w:w="852" w:type="dxa"/>
            <w:vAlign w:val="center"/>
          </w:tcPr>
          <w:p w:rsidR="000C169E" w:rsidRPr="002304D4" w:rsidRDefault="00E83C61">
            <w:pPr>
              <w:jc w:val="center"/>
              <w:rPr>
                <w:rFonts w:ascii="宋体" w:hAnsi="宋体"/>
                <w:kern w:val="0"/>
                <w:sz w:val="24"/>
                <w:szCs w:val="24"/>
              </w:rPr>
            </w:pPr>
            <w:r w:rsidRPr="002304D4">
              <w:rPr>
                <w:rFonts w:ascii="宋体" w:hAnsi="宋体" w:hint="eastAsia"/>
                <w:kern w:val="0"/>
                <w:sz w:val="24"/>
                <w:szCs w:val="24"/>
              </w:rPr>
              <w:t>3</w:t>
            </w:r>
          </w:p>
        </w:tc>
        <w:tc>
          <w:tcPr>
            <w:tcW w:w="7388" w:type="dxa"/>
          </w:tcPr>
          <w:p w:rsidR="000C169E" w:rsidRPr="002304D4" w:rsidRDefault="00E83C61">
            <w:pPr>
              <w:jc w:val="left"/>
              <w:rPr>
                <w:rFonts w:ascii="宋体" w:hAnsi="宋体"/>
                <w:kern w:val="0"/>
                <w:sz w:val="24"/>
                <w:szCs w:val="24"/>
              </w:rPr>
            </w:pPr>
            <w:r w:rsidRPr="002304D4">
              <w:rPr>
                <w:rFonts w:ascii="宋体" w:hAnsi="宋体" w:hint="eastAsia"/>
                <w:kern w:val="0"/>
                <w:sz w:val="24"/>
                <w:szCs w:val="24"/>
              </w:rPr>
              <w:t>2-2</w:t>
            </w:r>
            <w:r w:rsidRPr="002304D4">
              <w:rPr>
                <w:rFonts w:ascii="宋体" w:hAnsi="宋体" w:cs="宋体"/>
                <w:kern w:val="0"/>
                <w:sz w:val="24"/>
                <w:szCs w:val="24"/>
              </w:rPr>
              <w:t>提供方提供</w:t>
            </w:r>
            <w:r w:rsidRPr="002304D4">
              <w:rPr>
                <w:rFonts w:ascii="宋体" w:hAnsi="宋体" w:hint="eastAsia"/>
                <w:kern w:val="0"/>
                <w:sz w:val="24"/>
                <w:szCs w:val="24"/>
              </w:rPr>
              <w:t>的软件产品性能效率测试方案，内容涵盖各本项目检测指标要求，由评委评分，方案详细完整、可操作性强、有针对性的得3分；方案基本完整、可操作性一般的得2分；方案简单不完整、且可操作性较差的得1分，未提供方案的不得分。</w:t>
            </w:r>
          </w:p>
        </w:tc>
      </w:tr>
      <w:tr w:rsidR="000C169E" w:rsidRPr="002304D4">
        <w:tblPrEx>
          <w:tblCellMar>
            <w:top w:w="0" w:type="dxa"/>
            <w:bottom w:w="0" w:type="dxa"/>
          </w:tblCellMar>
        </w:tblPrEx>
        <w:tc>
          <w:tcPr>
            <w:tcW w:w="1046" w:type="dxa"/>
            <w:vMerge/>
            <w:vAlign w:val="center"/>
          </w:tcPr>
          <w:p w:rsidR="000C169E" w:rsidRPr="002304D4" w:rsidRDefault="000C169E">
            <w:pPr>
              <w:widowControl/>
              <w:jc w:val="center"/>
              <w:rPr>
                <w:rFonts w:ascii="宋体" w:hAnsi="宋体" w:cs="宋体"/>
                <w:kern w:val="0"/>
                <w:sz w:val="24"/>
                <w:szCs w:val="24"/>
              </w:rPr>
            </w:pPr>
          </w:p>
        </w:tc>
        <w:tc>
          <w:tcPr>
            <w:tcW w:w="852" w:type="dxa"/>
            <w:vAlign w:val="center"/>
          </w:tcPr>
          <w:p w:rsidR="000C169E" w:rsidRPr="002304D4" w:rsidRDefault="00E83C61">
            <w:pPr>
              <w:jc w:val="center"/>
              <w:rPr>
                <w:rFonts w:ascii="宋体" w:hAnsi="宋体"/>
                <w:kern w:val="0"/>
                <w:sz w:val="24"/>
                <w:szCs w:val="24"/>
              </w:rPr>
            </w:pPr>
            <w:r w:rsidRPr="002304D4">
              <w:rPr>
                <w:rFonts w:ascii="宋体" w:hAnsi="宋体" w:hint="eastAsia"/>
                <w:kern w:val="0"/>
                <w:sz w:val="24"/>
                <w:szCs w:val="24"/>
              </w:rPr>
              <w:t>3</w:t>
            </w:r>
          </w:p>
        </w:tc>
        <w:tc>
          <w:tcPr>
            <w:tcW w:w="7388" w:type="dxa"/>
          </w:tcPr>
          <w:p w:rsidR="000C169E" w:rsidRPr="002304D4" w:rsidRDefault="00E83C61">
            <w:pPr>
              <w:jc w:val="left"/>
              <w:rPr>
                <w:rFonts w:ascii="宋体" w:hAnsi="宋体"/>
                <w:kern w:val="0"/>
                <w:sz w:val="24"/>
                <w:szCs w:val="24"/>
              </w:rPr>
            </w:pPr>
            <w:r w:rsidRPr="002304D4">
              <w:rPr>
                <w:rFonts w:ascii="宋体" w:hAnsi="宋体" w:hint="eastAsia"/>
                <w:kern w:val="0"/>
                <w:sz w:val="24"/>
                <w:szCs w:val="24"/>
              </w:rPr>
              <w:t>2-3</w:t>
            </w:r>
            <w:r w:rsidRPr="002304D4">
              <w:rPr>
                <w:rFonts w:ascii="宋体" w:hAnsi="宋体" w:cs="宋体"/>
                <w:kern w:val="0"/>
                <w:sz w:val="24"/>
                <w:szCs w:val="24"/>
              </w:rPr>
              <w:t>提供方提供</w:t>
            </w:r>
            <w:r w:rsidRPr="002304D4">
              <w:rPr>
                <w:rFonts w:ascii="宋体" w:hAnsi="宋体" w:hint="eastAsia"/>
                <w:kern w:val="0"/>
                <w:sz w:val="24"/>
                <w:szCs w:val="24"/>
              </w:rPr>
              <w:t>的软件产品综合测试方案，内容涵盖各本项目检测指标要求，由评委评分，方案详细完整、可操作性强、有针对性的得3分；方案基本完整、可操作性一般的得2分；方案简单不完整、且可操作性较差的得1分，未提供方案的不得分。</w:t>
            </w:r>
          </w:p>
        </w:tc>
      </w:tr>
      <w:tr w:rsidR="000C169E" w:rsidRPr="002304D4">
        <w:tblPrEx>
          <w:tblCellMar>
            <w:top w:w="0" w:type="dxa"/>
            <w:bottom w:w="0" w:type="dxa"/>
          </w:tblCellMar>
        </w:tblPrEx>
        <w:tc>
          <w:tcPr>
            <w:tcW w:w="1046" w:type="dxa"/>
            <w:vMerge/>
            <w:vAlign w:val="center"/>
          </w:tcPr>
          <w:p w:rsidR="000C169E" w:rsidRPr="002304D4" w:rsidRDefault="000C169E">
            <w:pPr>
              <w:widowControl/>
              <w:jc w:val="center"/>
              <w:rPr>
                <w:rFonts w:ascii="宋体" w:hAnsi="宋体" w:cs="宋体"/>
                <w:kern w:val="0"/>
                <w:sz w:val="24"/>
                <w:szCs w:val="24"/>
              </w:rPr>
            </w:pPr>
          </w:p>
        </w:tc>
        <w:tc>
          <w:tcPr>
            <w:tcW w:w="852" w:type="dxa"/>
            <w:vAlign w:val="center"/>
          </w:tcPr>
          <w:p w:rsidR="000C169E" w:rsidRPr="002304D4" w:rsidRDefault="00E83C61">
            <w:pPr>
              <w:jc w:val="center"/>
              <w:rPr>
                <w:rFonts w:ascii="宋体" w:hAnsi="宋体"/>
                <w:kern w:val="0"/>
                <w:sz w:val="24"/>
                <w:szCs w:val="24"/>
              </w:rPr>
            </w:pPr>
            <w:r w:rsidRPr="002304D4">
              <w:rPr>
                <w:rFonts w:ascii="宋体" w:hAnsi="宋体" w:hint="eastAsia"/>
                <w:kern w:val="0"/>
                <w:sz w:val="24"/>
                <w:szCs w:val="24"/>
              </w:rPr>
              <w:t>3</w:t>
            </w:r>
          </w:p>
        </w:tc>
        <w:tc>
          <w:tcPr>
            <w:tcW w:w="7388" w:type="dxa"/>
            <w:vAlign w:val="center"/>
          </w:tcPr>
          <w:p w:rsidR="000C169E" w:rsidRPr="002304D4" w:rsidRDefault="00E83C61">
            <w:pPr>
              <w:widowControl/>
              <w:jc w:val="left"/>
              <w:rPr>
                <w:rFonts w:ascii="宋体" w:hAnsi="宋体"/>
                <w:kern w:val="0"/>
                <w:sz w:val="24"/>
                <w:szCs w:val="24"/>
              </w:rPr>
            </w:pPr>
            <w:r w:rsidRPr="002304D4">
              <w:rPr>
                <w:rFonts w:ascii="宋体" w:hAnsi="宋体" w:hint="eastAsia"/>
                <w:kern w:val="0"/>
                <w:sz w:val="24"/>
                <w:szCs w:val="24"/>
              </w:rPr>
              <w:t>2-</w:t>
            </w:r>
            <w:r w:rsidRPr="002304D4">
              <w:rPr>
                <w:rFonts w:ascii="宋体" w:hAnsi="宋体"/>
                <w:kern w:val="0"/>
                <w:sz w:val="24"/>
                <w:szCs w:val="24"/>
              </w:rPr>
              <w:t>4</w:t>
            </w:r>
            <w:r w:rsidRPr="002304D4">
              <w:rPr>
                <w:rFonts w:ascii="宋体" w:hAnsi="宋体" w:hint="eastAsia"/>
                <w:kern w:val="0"/>
                <w:sz w:val="24"/>
                <w:szCs w:val="24"/>
              </w:rPr>
              <w:t>提供方提供</w:t>
            </w:r>
            <w:r w:rsidRPr="002304D4">
              <w:rPr>
                <w:rFonts w:ascii="宋体" w:hAnsi="宋体"/>
                <w:kern w:val="0"/>
                <w:sz w:val="24"/>
                <w:szCs w:val="24"/>
              </w:rPr>
              <w:t>的安全等保测评方案，内容涵盖各检测指标项目，由评委根据以下标准评分：方案描述完整、内容详细且针对性强的得3分；方案描述较为完整、内容不够详细但具有一定的针对性的得2分；方案描述不完整、内容仅满足采购需求的得1分，未提供方案的</w:t>
            </w:r>
            <w:r w:rsidRPr="002304D4">
              <w:rPr>
                <w:rFonts w:ascii="宋体" w:hAnsi="宋体" w:hint="eastAsia"/>
                <w:kern w:val="0"/>
                <w:sz w:val="24"/>
                <w:szCs w:val="24"/>
              </w:rPr>
              <w:t>不得分</w:t>
            </w:r>
            <w:r w:rsidRPr="002304D4">
              <w:rPr>
                <w:rFonts w:ascii="宋体" w:hAnsi="宋体"/>
                <w:kern w:val="0"/>
                <w:sz w:val="24"/>
                <w:szCs w:val="24"/>
              </w:rPr>
              <w:t>。</w:t>
            </w:r>
          </w:p>
        </w:tc>
      </w:tr>
      <w:tr w:rsidR="000C169E" w:rsidRPr="002304D4">
        <w:tblPrEx>
          <w:tblCellMar>
            <w:top w:w="0" w:type="dxa"/>
            <w:bottom w:w="0" w:type="dxa"/>
          </w:tblCellMar>
        </w:tblPrEx>
        <w:trPr>
          <w:trHeight w:val="1551"/>
        </w:trPr>
        <w:tc>
          <w:tcPr>
            <w:tcW w:w="1046" w:type="dxa"/>
            <w:vMerge/>
            <w:vAlign w:val="center"/>
          </w:tcPr>
          <w:p w:rsidR="000C169E" w:rsidRPr="002304D4" w:rsidRDefault="000C169E">
            <w:pPr>
              <w:widowControl/>
              <w:jc w:val="center"/>
              <w:rPr>
                <w:rFonts w:ascii="宋体" w:hAnsi="宋体" w:cs="宋体"/>
                <w:kern w:val="0"/>
                <w:sz w:val="24"/>
                <w:szCs w:val="24"/>
              </w:rPr>
            </w:pPr>
          </w:p>
        </w:tc>
        <w:tc>
          <w:tcPr>
            <w:tcW w:w="852" w:type="dxa"/>
            <w:vAlign w:val="center"/>
          </w:tcPr>
          <w:p w:rsidR="000C169E" w:rsidRPr="002304D4" w:rsidRDefault="00E83C61">
            <w:pPr>
              <w:jc w:val="center"/>
              <w:rPr>
                <w:rFonts w:ascii="宋体" w:hAnsi="宋体"/>
                <w:kern w:val="0"/>
                <w:sz w:val="24"/>
                <w:szCs w:val="24"/>
              </w:rPr>
            </w:pPr>
            <w:r w:rsidRPr="002304D4">
              <w:rPr>
                <w:rFonts w:ascii="宋体" w:hAnsi="宋体" w:hint="eastAsia"/>
                <w:kern w:val="0"/>
                <w:sz w:val="24"/>
                <w:szCs w:val="24"/>
              </w:rPr>
              <w:t>3</w:t>
            </w:r>
          </w:p>
        </w:tc>
        <w:tc>
          <w:tcPr>
            <w:tcW w:w="7388" w:type="dxa"/>
            <w:vAlign w:val="center"/>
          </w:tcPr>
          <w:p w:rsidR="000C169E" w:rsidRPr="002304D4" w:rsidRDefault="00E83C61">
            <w:pPr>
              <w:widowControl/>
              <w:jc w:val="left"/>
              <w:rPr>
                <w:rFonts w:ascii="宋体" w:hAnsi="宋体"/>
                <w:kern w:val="0"/>
                <w:sz w:val="24"/>
                <w:szCs w:val="24"/>
              </w:rPr>
            </w:pPr>
            <w:r w:rsidRPr="002304D4">
              <w:rPr>
                <w:rFonts w:ascii="宋体" w:hAnsi="宋体" w:hint="eastAsia"/>
                <w:kern w:val="0"/>
                <w:sz w:val="24"/>
                <w:szCs w:val="24"/>
              </w:rPr>
              <w:t>2-</w:t>
            </w:r>
            <w:r w:rsidRPr="002304D4">
              <w:rPr>
                <w:rFonts w:ascii="宋体" w:hAnsi="宋体"/>
                <w:kern w:val="0"/>
                <w:sz w:val="24"/>
                <w:szCs w:val="24"/>
              </w:rPr>
              <w:t>5</w:t>
            </w:r>
            <w:r w:rsidRPr="002304D4">
              <w:rPr>
                <w:rFonts w:ascii="宋体" w:hAnsi="宋体" w:hint="eastAsia"/>
                <w:kern w:val="0"/>
                <w:sz w:val="24"/>
                <w:szCs w:val="24"/>
              </w:rPr>
              <w:t>提供方提供</w:t>
            </w:r>
            <w:r w:rsidRPr="002304D4">
              <w:rPr>
                <w:rFonts w:ascii="宋体" w:hAnsi="宋体"/>
                <w:kern w:val="0"/>
                <w:sz w:val="24"/>
                <w:szCs w:val="24"/>
              </w:rPr>
              <w:t>的安全漏洞扫描测试方案，内容涵盖各检测指标项目，由评委根据以下标准评分：方案描述完整、内容详细且针对性强的得3分；方案描述较为完整、内容不够详细但具有一定的针对性的得2分；方案描述不完整、内容仅满足采购需求的得1分，未提供方案的</w:t>
            </w:r>
            <w:r w:rsidRPr="002304D4">
              <w:rPr>
                <w:rFonts w:ascii="宋体" w:hAnsi="宋体" w:hint="eastAsia"/>
                <w:kern w:val="0"/>
                <w:sz w:val="24"/>
                <w:szCs w:val="24"/>
              </w:rPr>
              <w:t>不得分</w:t>
            </w:r>
            <w:r w:rsidRPr="002304D4">
              <w:rPr>
                <w:rFonts w:ascii="宋体" w:hAnsi="宋体"/>
                <w:kern w:val="0"/>
                <w:sz w:val="24"/>
                <w:szCs w:val="24"/>
              </w:rPr>
              <w:t>。</w:t>
            </w:r>
          </w:p>
        </w:tc>
      </w:tr>
      <w:tr w:rsidR="000C169E" w:rsidRPr="002304D4">
        <w:tblPrEx>
          <w:tblCellMar>
            <w:top w:w="0" w:type="dxa"/>
            <w:bottom w:w="0" w:type="dxa"/>
          </w:tblCellMar>
        </w:tblPrEx>
        <w:tc>
          <w:tcPr>
            <w:tcW w:w="1046" w:type="dxa"/>
            <w:vMerge/>
            <w:vAlign w:val="center"/>
          </w:tcPr>
          <w:p w:rsidR="000C169E" w:rsidRPr="002304D4" w:rsidRDefault="000C169E">
            <w:pPr>
              <w:widowControl/>
              <w:jc w:val="center"/>
              <w:rPr>
                <w:rFonts w:ascii="宋体" w:hAnsi="宋体" w:cs="宋体"/>
                <w:kern w:val="0"/>
                <w:sz w:val="24"/>
                <w:szCs w:val="24"/>
              </w:rPr>
            </w:pPr>
          </w:p>
        </w:tc>
        <w:tc>
          <w:tcPr>
            <w:tcW w:w="852" w:type="dxa"/>
            <w:vAlign w:val="center"/>
          </w:tcPr>
          <w:p w:rsidR="000C169E" w:rsidRPr="002304D4" w:rsidRDefault="00E83C61">
            <w:pPr>
              <w:jc w:val="center"/>
              <w:rPr>
                <w:rFonts w:ascii="宋体" w:hAnsi="宋体" w:cs="宋体"/>
                <w:kern w:val="0"/>
                <w:sz w:val="24"/>
                <w:szCs w:val="24"/>
              </w:rPr>
            </w:pPr>
            <w:r w:rsidRPr="002304D4">
              <w:rPr>
                <w:rFonts w:ascii="宋体" w:hAnsi="宋体"/>
                <w:kern w:val="0"/>
                <w:sz w:val="24"/>
                <w:szCs w:val="24"/>
              </w:rPr>
              <w:t>3</w:t>
            </w:r>
          </w:p>
        </w:tc>
        <w:tc>
          <w:tcPr>
            <w:tcW w:w="7388" w:type="dxa"/>
          </w:tcPr>
          <w:p w:rsidR="000C169E" w:rsidRPr="002304D4" w:rsidRDefault="00E83C61">
            <w:pPr>
              <w:widowControl/>
              <w:jc w:val="left"/>
              <w:rPr>
                <w:rFonts w:ascii="宋体" w:hAnsi="宋体" w:cs="宋体"/>
                <w:kern w:val="0"/>
                <w:sz w:val="24"/>
                <w:szCs w:val="24"/>
              </w:rPr>
            </w:pPr>
            <w:r w:rsidRPr="002304D4">
              <w:rPr>
                <w:rFonts w:ascii="宋体" w:hAnsi="宋体" w:cs="宋体"/>
                <w:kern w:val="0"/>
                <w:sz w:val="24"/>
                <w:szCs w:val="24"/>
              </w:rPr>
              <w:t>2-6提供方提供的</w:t>
            </w:r>
            <w:r w:rsidRPr="002304D4">
              <w:rPr>
                <w:rFonts w:ascii="宋体" w:hAnsi="宋体" w:cs="宋体" w:hint="eastAsia"/>
                <w:kern w:val="0"/>
                <w:sz w:val="24"/>
                <w:szCs w:val="24"/>
              </w:rPr>
              <w:t>软件产品测试方案、</w:t>
            </w:r>
            <w:r w:rsidRPr="002304D4">
              <w:rPr>
                <w:rFonts w:ascii="宋体" w:hAnsi="宋体" w:cs="宋体"/>
                <w:kern w:val="0"/>
                <w:sz w:val="24"/>
                <w:szCs w:val="24"/>
              </w:rPr>
              <w:t>计算机网络检测</w:t>
            </w:r>
            <w:r w:rsidRPr="002304D4">
              <w:rPr>
                <w:rFonts w:ascii="宋体" w:hAnsi="宋体" w:cs="宋体" w:hint="eastAsia"/>
                <w:kern w:val="0"/>
                <w:sz w:val="24"/>
                <w:szCs w:val="24"/>
              </w:rPr>
              <w:t>方案</w:t>
            </w:r>
            <w:r w:rsidRPr="002304D4">
              <w:rPr>
                <w:rFonts w:ascii="宋体" w:hAnsi="宋体" w:cs="宋体"/>
                <w:kern w:val="0"/>
                <w:sz w:val="24"/>
                <w:szCs w:val="24"/>
              </w:rPr>
              <w:t>、数字线缆检测</w:t>
            </w:r>
            <w:r w:rsidRPr="002304D4">
              <w:rPr>
                <w:rFonts w:ascii="宋体" w:hAnsi="宋体" w:cs="宋体" w:hint="eastAsia"/>
                <w:kern w:val="0"/>
                <w:sz w:val="24"/>
                <w:szCs w:val="24"/>
              </w:rPr>
              <w:t>方案</w:t>
            </w:r>
            <w:r w:rsidRPr="002304D4">
              <w:rPr>
                <w:rFonts w:ascii="宋体" w:hAnsi="宋体" w:cs="宋体"/>
                <w:kern w:val="0"/>
                <w:sz w:val="24"/>
                <w:szCs w:val="24"/>
              </w:rPr>
              <w:t>、</w:t>
            </w:r>
            <w:r w:rsidRPr="002304D4">
              <w:rPr>
                <w:rFonts w:ascii="宋体" w:hAnsi="宋体" w:cs="宋体" w:hint="eastAsia"/>
                <w:kern w:val="0"/>
                <w:sz w:val="24"/>
                <w:szCs w:val="24"/>
              </w:rPr>
              <w:t>计算机中心</w:t>
            </w:r>
            <w:r w:rsidRPr="002304D4">
              <w:rPr>
                <w:rFonts w:ascii="宋体" w:hAnsi="宋体" w:cs="宋体"/>
                <w:kern w:val="0"/>
                <w:sz w:val="24"/>
                <w:szCs w:val="24"/>
              </w:rPr>
              <w:t>机房</w:t>
            </w:r>
            <w:r w:rsidRPr="002304D4">
              <w:rPr>
                <w:rFonts w:ascii="宋体" w:hAnsi="宋体" w:cs="宋体" w:hint="eastAsia"/>
                <w:kern w:val="0"/>
                <w:sz w:val="24"/>
                <w:szCs w:val="24"/>
              </w:rPr>
              <w:t>/场地检测方案</w:t>
            </w:r>
            <w:r w:rsidRPr="002304D4">
              <w:rPr>
                <w:rFonts w:ascii="宋体" w:hAnsi="宋体" w:cs="宋体"/>
                <w:kern w:val="0"/>
                <w:sz w:val="24"/>
                <w:szCs w:val="24"/>
              </w:rPr>
              <w:t>、安防监控系统检测</w:t>
            </w:r>
            <w:r w:rsidRPr="002304D4">
              <w:rPr>
                <w:rFonts w:ascii="宋体" w:hAnsi="宋体" w:cs="宋体" w:hint="eastAsia"/>
                <w:kern w:val="0"/>
                <w:sz w:val="24"/>
                <w:szCs w:val="24"/>
              </w:rPr>
              <w:t>方</w:t>
            </w:r>
            <w:r w:rsidRPr="002304D4">
              <w:rPr>
                <w:rFonts w:ascii="宋体" w:hAnsi="宋体" w:cs="宋体" w:hint="eastAsia"/>
                <w:kern w:val="0"/>
                <w:sz w:val="24"/>
                <w:szCs w:val="24"/>
              </w:rPr>
              <w:lastRenderedPageBreak/>
              <w:t>案</w:t>
            </w:r>
            <w:r w:rsidRPr="002304D4">
              <w:rPr>
                <w:rFonts w:ascii="宋体" w:hAnsi="宋体" w:cs="宋体"/>
                <w:kern w:val="0"/>
                <w:sz w:val="24"/>
                <w:szCs w:val="24"/>
              </w:rPr>
              <w:t>，内容涵盖各</w:t>
            </w:r>
            <w:r w:rsidRPr="002304D4">
              <w:rPr>
                <w:rFonts w:ascii="宋体" w:hAnsi="宋体" w:cs="宋体" w:hint="eastAsia"/>
                <w:kern w:val="0"/>
                <w:sz w:val="24"/>
                <w:szCs w:val="24"/>
              </w:rPr>
              <w:t>本项目</w:t>
            </w:r>
            <w:r w:rsidRPr="002304D4">
              <w:rPr>
                <w:rFonts w:ascii="宋体" w:hAnsi="宋体" w:cs="宋体"/>
                <w:kern w:val="0"/>
                <w:sz w:val="24"/>
                <w:szCs w:val="24"/>
              </w:rPr>
              <w:t>检测指标项目，由评委进行</w:t>
            </w:r>
            <w:r w:rsidRPr="002304D4">
              <w:rPr>
                <w:rFonts w:ascii="宋体" w:hAnsi="宋体" w:cs="宋体" w:hint="eastAsia"/>
                <w:kern w:val="0"/>
                <w:sz w:val="24"/>
                <w:szCs w:val="24"/>
              </w:rPr>
              <w:t>评分</w:t>
            </w:r>
            <w:r w:rsidRPr="002304D4">
              <w:rPr>
                <w:rFonts w:ascii="宋体" w:hAnsi="宋体" w:cs="宋体"/>
                <w:kern w:val="0"/>
                <w:sz w:val="24"/>
                <w:szCs w:val="24"/>
              </w:rPr>
              <w:t>，</w:t>
            </w:r>
            <w:r w:rsidRPr="002304D4">
              <w:rPr>
                <w:rFonts w:ascii="宋体" w:hAnsi="宋体"/>
                <w:kern w:val="0"/>
                <w:sz w:val="24"/>
                <w:szCs w:val="24"/>
              </w:rPr>
              <w:t>方案描述完整、内容详细且针对性强的得3分；方案描述较为完整、内容不够详细但具有一定的针对性的得2分；方案描述不完整、内容仅满足采购需求的得1分，未提供方案的</w:t>
            </w:r>
            <w:r w:rsidRPr="002304D4">
              <w:rPr>
                <w:rFonts w:ascii="宋体" w:hAnsi="宋体" w:hint="eastAsia"/>
                <w:kern w:val="0"/>
                <w:sz w:val="24"/>
                <w:szCs w:val="24"/>
              </w:rPr>
              <w:t>不得分</w:t>
            </w:r>
            <w:r w:rsidRPr="002304D4">
              <w:rPr>
                <w:rFonts w:ascii="宋体" w:hAnsi="宋体"/>
                <w:kern w:val="0"/>
                <w:sz w:val="24"/>
                <w:szCs w:val="24"/>
              </w:rPr>
              <w:t>。</w:t>
            </w:r>
          </w:p>
        </w:tc>
      </w:tr>
      <w:tr w:rsidR="000C169E" w:rsidRPr="002304D4">
        <w:tblPrEx>
          <w:tblCellMar>
            <w:top w:w="0" w:type="dxa"/>
            <w:bottom w:w="0" w:type="dxa"/>
          </w:tblCellMar>
        </w:tblPrEx>
        <w:trPr>
          <w:trHeight w:val="693"/>
        </w:trPr>
        <w:tc>
          <w:tcPr>
            <w:tcW w:w="1046" w:type="dxa"/>
            <w:vAlign w:val="center"/>
          </w:tcPr>
          <w:p w:rsidR="000C169E" w:rsidRPr="002304D4" w:rsidRDefault="00E83C61">
            <w:pPr>
              <w:jc w:val="center"/>
              <w:rPr>
                <w:rFonts w:ascii="宋体" w:hAnsi="宋体" w:cs="宋体"/>
                <w:kern w:val="0"/>
                <w:sz w:val="24"/>
                <w:szCs w:val="24"/>
              </w:rPr>
            </w:pPr>
            <w:r w:rsidRPr="002304D4">
              <w:rPr>
                <w:rFonts w:ascii="宋体" w:hAnsi="宋体" w:cs="宋体" w:hint="eastAsia"/>
                <w:kern w:val="0"/>
                <w:sz w:val="24"/>
                <w:szCs w:val="24"/>
              </w:rPr>
              <w:lastRenderedPageBreak/>
              <w:t>3、</w:t>
            </w:r>
            <w:r w:rsidRPr="002304D4">
              <w:rPr>
                <w:rFonts w:ascii="宋体" w:hAnsi="宋体" w:cs="宋体"/>
                <w:kern w:val="0"/>
                <w:sz w:val="24"/>
                <w:szCs w:val="24"/>
              </w:rPr>
              <w:t>性能检测仪器配备情况</w:t>
            </w:r>
          </w:p>
        </w:tc>
        <w:tc>
          <w:tcPr>
            <w:tcW w:w="852" w:type="dxa"/>
            <w:vAlign w:val="center"/>
          </w:tcPr>
          <w:p w:rsidR="000C169E" w:rsidRPr="002304D4" w:rsidRDefault="00E83C61">
            <w:pPr>
              <w:jc w:val="center"/>
              <w:rPr>
                <w:rFonts w:ascii="宋体" w:hAnsi="宋体"/>
                <w:kern w:val="0"/>
                <w:sz w:val="24"/>
                <w:szCs w:val="24"/>
              </w:rPr>
            </w:pPr>
            <w:r w:rsidRPr="002304D4">
              <w:rPr>
                <w:rFonts w:ascii="宋体" w:hAnsi="宋体" w:hint="eastAsia"/>
                <w:kern w:val="0"/>
                <w:sz w:val="24"/>
                <w:szCs w:val="24"/>
              </w:rPr>
              <w:t>3</w:t>
            </w:r>
          </w:p>
        </w:tc>
        <w:tc>
          <w:tcPr>
            <w:tcW w:w="7388" w:type="dxa"/>
          </w:tcPr>
          <w:p w:rsidR="000C169E" w:rsidRPr="002304D4" w:rsidRDefault="00E83C61">
            <w:pPr>
              <w:widowControl/>
              <w:jc w:val="left"/>
              <w:rPr>
                <w:rFonts w:ascii="宋体" w:hAnsi="宋体" w:cs="宋体"/>
                <w:kern w:val="0"/>
                <w:sz w:val="24"/>
                <w:szCs w:val="24"/>
              </w:rPr>
            </w:pPr>
            <w:r w:rsidRPr="002304D4">
              <w:rPr>
                <w:rFonts w:ascii="宋体" w:hAnsi="宋体" w:cs="宋体"/>
                <w:kern w:val="0"/>
                <w:sz w:val="24"/>
                <w:szCs w:val="24"/>
              </w:rPr>
              <w:t>拟投入本项目的软件性能检测仪器设备</w:t>
            </w:r>
            <w:r w:rsidRPr="002304D4">
              <w:rPr>
                <w:rFonts w:ascii="宋体" w:hAnsi="宋体" w:cs="宋体" w:hint="eastAsia"/>
                <w:kern w:val="0"/>
                <w:sz w:val="24"/>
                <w:szCs w:val="24"/>
              </w:rPr>
              <w:t>、</w:t>
            </w:r>
            <w:r w:rsidRPr="002304D4">
              <w:rPr>
                <w:rFonts w:ascii="宋体" w:hAnsi="宋体" w:cs="宋体"/>
                <w:kern w:val="0"/>
                <w:sz w:val="24"/>
                <w:szCs w:val="24"/>
              </w:rPr>
              <w:t>数字线缆性能检测仪器设备</w:t>
            </w:r>
            <w:r w:rsidRPr="002304D4">
              <w:rPr>
                <w:rFonts w:ascii="宋体" w:hAnsi="宋体" w:cs="宋体" w:hint="eastAsia"/>
                <w:kern w:val="0"/>
                <w:sz w:val="24"/>
                <w:szCs w:val="24"/>
              </w:rPr>
              <w:t>、</w:t>
            </w:r>
            <w:r w:rsidRPr="002304D4">
              <w:rPr>
                <w:rFonts w:ascii="宋体" w:hAnsi="宋体" w:cs="宋体"/>
                <w:kern w:val="0"/>
                <w:sz w:val="24"/>
                <w:szCs w:val="24"/>
              </w:rPr>
              <w:t>网络性能检测仪器设备</w:t>
            </w:r>
            <w:r w:rsidRPr="002304D4">
              <w:rPr>
                <w:rFonts w:ascii="宋体" w:hAnsi="宋体" w:cs="宋体" w:hint="eastAsia"/>
                <w:kern w:val="0"/>
                <w:sz w:val="24"/>
                <w:szCs w:val="24"/>
              </w:rPr>
              <w:t>的先进性</w:t>
            </w:r>
            <w:r w:rsidRPr="002304D4">
              <w:rPr>
                <w:rFonts w:ascii="宋体" w:hAnsi="宋体" w:cs="宋体"/>
                <w:kern w:val="0"/>
                <w:sz w:val="24"/>
                <w:szCs w:val="24"/>
              </w:rPr>
              <w:t>由评委进行评</w:t>
            </w:r>
            <w:r w:rsidRPr="002304D4">
              <w:rPr>
                <w:rFonts w:ascii="宋体" w:hAnsi="宋体" w:cs="宋体" w:hint="eastAsia"/>
                <w:kern w:val="0"/>
                <w:sz w:val="24"/>
                <w:szCs w:val="24"/>
              </w:rPr>
              <w:t>分</w:t>
            </w:r>
            <w:r w:rsidRPr="002304D4">
              <w:rPr>
                <w:rFonts w:ascii="宋体" w:hAnsi="宋体" w:cs="宋体"/>
                <w:kern w:val="0"/>
                <w:sz w:val="24"/>
                <w:szCs w:val="24"/>
              </w:rPr>
              <w:t>，</w:t>
            </w:r>
            <w:r w:rsidRPr="002304D4">
              <w:rPr>
                <w:rFonts w:ascii="宋体" w:hAnsi="宋体" w:cs="宋体" w:hint="eastAsia"/>
                <w:kern w:val="0"/>
                <w:sz w:val="24"/>
                <w:szCs w:val="24"/>
              </w:rPr>
              <w:t>投标人完整</w:t>
            </w:r>
            <w:r w:rsidRPr="002304D4">
              <w:rPr>
                <w:rFonts w:ascii="宋体" w:hAnsi="宋体" w:cs="宋体"/>
                <w:kern w:val="0"/>
                <w:sz w:val="24"/>
                <w:szCs w:val="24"/>
              </w:rPr>
              <w:t>提供</w:t>
            </w:r>
            <w:r w:rsidRPr="002304D4">
              <w:rPr>
                <w:rFonts w:ascii="宋体" w:hAnsi="宋体" w:cs="宋体" w:hint="eastAsia"/>
                <w:kern w:val="0"/>
                <w:sz w:val="24"/>
                <w:szCs w:val="24"/>
              </w:rPr>
              <w:t>以上</w:t>
            </w:r>
            <w:r w:rsidRPr="002304D4">
              <w:rPr>
                <w:rFonts w:ascii="宋体" w:hAnsi="宋体" w:cs="宋体"/>
                <w:kern w:val="0"/>
                <w:sz w:val="24"/>
                <w:szCs w:val="24"/>
              </w:rPr>
              <w:t>测试工具的购置发票</w:t>
            </w:r>
            <w:r w:rsidRPr="002304D4">
              <w:rPr>
                <w:rFonts w:ascii="宋体" w:hAnsi="宋体" w:cs="宋体" w:hint="eastAsia"/>
                <w:kern w:val="0"/>
                <w:sz w:val="24"/>
                <w:szCs w:val="24"/>
              </w:rPr>
              <w:t>、有效的第三方机构校准证书(报告</w:t>
            </w:r>
            <w:r w:rsidRPr="002304D4">
              <w:rPr>
                <w:rFonts w:ascii="宋体" w:hAnsi="宋体" w:cs="宋体"/>
                <w:kern w:val="0"/>
                <w:sz w:val="24"/>
                <w:szCs w:val="24"/>
              </w:rPr>
              <w:t>)</w:t>
            </w:r>
            <w:r w:rsidRPr="002304D4">
              <w:rPr>
                <w:rFonts w:ascii="宋体" w:hAnsi="宋体" w:cs="宋体" w:hint="eastAsia"/>
                <w:kern w:val="0"/>
                <w:sz w:val="24"/>
                <w:szCs w:val="24"/>
              </w:rPr>
              <w:t>的得3分, 设备的功能和性能特性说明，</w:t>
            </w:r>
            <w:r w:rsidRPr="002304D4">
              <w:rPr>
                <w:rFonts w:ascii="宋体" w:hAnsi="宋体" w:cs="宋体"/>
                <w:kern w:val="0"/>
                <w:sz w:val="24"/>
                <w:szCs w:val="24"/>
              </w:rPr>
              <w:t>否则本项不得分。</w:t>
            </w:r>
          </w:p>
        </w:tc>
      </w:tr>
      <w:tr w:rsidR="000C169E" w:rsidRPr="002304D4">
        <w:tblPrEx>
          <w:tblCellMar>
            <w:top w:w="0" w:type="dxa"/>
            <w:bottom w:w="0" w:type="dxa"/>
          </w:tblCellMar>
        </w:tblPrEx>
        <w:tc>
          <w:tcPr>
            <w:tcW w:w="1046" w:type="dxa"/>
            <w:vAlign w:val="center"/>
          </w:tcPr>
          <w:p w:rsidR="000C169E" w:rsidRPr="002304D4" w:rsidRDefault="00E83C61">
            <w:pPr>
              <w:widowControl/>
              <w:jc w:val="center"/>
              <w:rPr>
                <w:rFonts w:ascii="宋体" w:hAnsi="宋体" w:cs="宋体"/>
                <w:kern w:val="0"/>
                <w:sz w:val="24"/>
                <w:szCs w:val="24"/>
              </w:rPr>
            </w:pPr>
            <w:r w:rsidRPr="002304D4">
              <w:rPr>
                <w:rFonts w:ascii="宋体" w:hAnsi="宋体" w:cs="宋体"/>
                <w:kern w:val="0"/>
                <w:sz w:val="24"/>
                <w:szCs w:val="24"/>
              </w:rPr>
              <w:t>4</w:t>
            </w:r>
            <w:r w:rsidRPr="002304D4">
              <w:rPr>
                <w:rFonts w:ascii="宋体" w:hAnsi="宋体" w:cs="宋体" w:hint="eastAsia"/>
                <w:kern w:val="0"/>
                <w:sz w:val="24"/>
                <w:szCs w:val="24"/>
              </w:rPr>
              <w:t>、</w:t>
            </w:r>
            <w:r w:rsidRPr="002304D4">
              <w:rPr>
                <w:rFonts w:ascii="宋体" w:hAnsi="宋体" w:cs="宋体"/>
                <w:kern w:val="0"/>
                <w:sz w:val="24"/>
                <w:szCs w:val="24"/>
              </w:rPr>
              <w:t>软件功能检测能力</w:t>
            </w:r>
          </w:p>
        </w:tc>
        <w:tc>
          <w:tcPr>
            <w:tcW w:w="852" w:type="dxa"/>
            <w:vAlign w:val="center"/>
          </w:tcPr>
          <w:p w:rsidR="000C169E" w:rsidRPr="002304D4" w:rsidRDefault="00E83C61">
            <w:pPr>
              <w:jc w:val="center"/>
              <w:rPr>
                <w:rFonts w:ascii="宋体" w:hAnsi="宋体" w:cs="宋体"/>
                <w:kern w:val="0"/>
                <w:sz w:val="24"/>
                <w:szCs w:val="24"/>
              </w:rPr>
            </w:pPr>
            <w:r w:rsidRPr="002304D4">
              <w:rPr>
                <w:rFonts w:ascii="宋体" w:hAnsi="宋体"/>
                <w:kern w:val="0"/>
                <w:sz w:val="24"/>
                <w:szCs w:val="24"/>
              </w:rPr>
              <w:t>2</w:t>
            </w:r>
          </w:p>
        </w:tc>
        <w:tc>
          <w:tcPr>
            <w:tcW w:w="7388" w:type="dxa"/>
          </w:tcPr>
          <w:p w:rsidR="000C169E" w:rsidRPr="002304D4" w:rsidRDefault="00E83C61">
            <w:pPr>
              <w:widowControl/>
              <w:jc w:val="left"/>
              <w:rPr>
                <w:rFonts w:ascii="宋体" w:hAnsi="宋体" w:cs="宋体"/>
                <w:kern w:val="0"/>
                <w:sz w:val="24"/>
                <w:szCs w:val="24"/>
              </w:rPr>
            </w:pPr>
            <w:r w:rsidRPr="002304D4">
              <w:rPr>
                <w:rFonts w:ascii="宋体" w:hAnsi="宋体" w:cs="宋体"/>
                <w:kern w:val="0"/>
                <w:sz w:val="24"/>
                <w:szCs w:val="24"/>
              </w:rPr>
              <w:t>软件产品功能性检测能力：《系统与软件工程系统与软件质量要求和评价（SQuaRE）第51部分：就绪可用软件产品（RUSP）的质量要求和测试细则》GB/T25000.51-2016中5.3.1和《</w:t>
            </w:r>
            <w:r w:rsidRPr="002304D4">
              <w:rPr>
                <w:rFonts w:ascii="宋体" w:hAnsi="宋体" w:cs="宋体" w:hint="eastAsia"/>
                <w:kern w:val="0"/>
                <w:sz w:val="24"/>
                <w:szCs w:val="24"/>
              </w:rPr>
              <w:t>系统与软件工程系统与软件质量要求和评价</w:t>
            </w:r>
            <w:r w:rsidRPr="002304D4">
              <w:rPr>
                <w:rFonts w:ascii="宋体" w:hAnsi="宋体" w:cs="宋体"/>
                <w:kern w:val="0"/>
                <w:sz w:val="24"/>
                <w:szCs w:val="24"/>
              </w:rPr>
              <w:t xml:space="preserve">(SQuaRE) </w:t>
            </w:r>
            <w:r w:rsidRPr="002304D4">
              <w:rPr>
                <w:rFonts w:ascii="宋体" w:hAnsi="宋体" w:cs="宋体" w:hint="eastAsia"/>
                <w:kern w:val="0"/>
                <w:sz w:val="24"/>
                <w:szCs w:val="24"/>
              </w:rPr>
              <w:t>第</w:t>
            </w:r>
            <w:r w:rsidRPr="002304D4">
              <w:rPr>
                <w:rFonts w:ascii="宋体" w:hAnsi="宋体" w:cs="宋体"/>
                <w:kern w:val="0"/>
                <w:sz w:val="24"/>
                <w:szCs w:val="24"/>
              </w:rPr>
              <w:t>10部分：系统与软件质量模型》GB/T25000.10-2016中4.3.2.1；全部满足以上要求的得2分，部分满足要求或其他系列版本要求的得1分，其余的不得分。须提供相关的检测能力证明材料，否则不得分。</w:t>
            </w:r>
          </w:p>
        </w:tc>
      </w:tr>
      <w:tr w:rsidR="000C169E" w:rsidRPr="002304D4">
        <w:tblPrEx>
          <w:tblCellMar>
            <w:top w:w="0" w:type="dxa"/>
            <w:bottom w:w="0" w:type="dxa"/>
          </w:tblCellMar>
        </w:tblPrEx>
        <w:tc>
          <w:tcPr>
            <w:tcW w:w="1046" w:type="dxa"/>
            <w:vAlign w:val="center"/>
          </w:tcPr>
          <w:p w:rsidR="000C169E" w:rsidRPr="002304D4" w:rsidRDefault="00E83C61">
            <w:pPr>
              <w:widowControl/>
              <w:jc w:val="center"/>
              <w:rPr>
                <w:rFonts w:ascii="宋体" w:hAnsi="宋体" w:cs="宋体"/>
                <w:kern w:val="0"/>
                <w:sz w:val="24"/>
                <w:szCs w:val="24"/>
              </w:rPr>
            </w:pPr>
            <w:r w:rsidRPr="002304D4">
              <w:rPr>
                <w:rFonts w:ascii="宋体" w:hAnsi="宋体" w:cs="宋体"/>
                <w:kern w:val="0"/>
                <w:sz w:val="24"/>
                <w:szCs w:val="24"/>
              </w:rPr>
              <w:t>5</w:t>
            </w:r>
            <w:r w:rsidRPr="002304D4">
              <w:rPr>
                <w:rFonts w:ascii="宋体" w:hAnsi="宋体" w:cs="宋体" w:hint="eastAsia"/>
                <w:kern w:val="0"/>
                <w:sz w:val="24"/>
                <w:szCs w:val="24"/>
              </w:rPr>
              <w:t>、</w:t>
            </w:r>
            <w:r w:rsidRPr="002304D4">
              <w:rPr>
                <w:rFonts w:ascii="宋体" w:hAnsi="宋体" w:cs="宋体"/>
                <w:kern w:val="0"/>
                <w:sz w:val="24"/>
                <w:szCs w:val="24"/>
              </w:rPr>
              <w:t>软件效率检测能力</w:t>
            </w:r>
          </w:p>
        </w:tc>
        <w:tc>
          <w:tcPr>
            <w:tcW w:w="852" w:type="dxa"/>
            <w:vAlign w:val="center"/>
          </w:tcPr>
          <w:p w:rsidR="000C169E" w:rsidRPr="002304D4" w:rsidRDefault="00E83C61">
            <w:pPr>
              <w:jc w:val="center"/>
              <w:rPr>
                <w:rFonts w:ascii="宋体" w:hAnsi="宋体" w:cs="宋体"/>
                <w:kern w:val="0"/>
                <w:sz w:val="24"/>
                <w:szCs w:val="24"/>
              </w:rPr>
            </w:pPr>
            <w:r w:rsidRPr="002304D4">
              <w:rPr>
                <w:rFonts w:ascii="宋体" w:hAnsi="宋体"/>
                <w:kern w:val="0"/>
                <w:sz w:val="24"/>
                <w:szCs w:val="24"/>
              </w:rPr>
              <w:t>2</w:t>
            </w:r>
          </w:p>
        </w:tc>
        <w:tc>
          <w:tcPr>
            <w:tcW w:w="7388" w:type="dxa"/>
          </w:tcPr>
          <w:p w:rsidR="000C169E" w:rsidRPr="002304D4" w:rsidRDefault="00E83C61">
            <w:pPr>
              <w:widowControl/>
              <w:jc w:val="left"/>
              <w:rPr>
                <w:rFonts w:ascii="宋体" w:hAnsi="宋体" w:cs="宋体"/>
                <w:kern w:val="0"/>
                <w:sz w:val="24"/>
                <w:szCs w:val="24"/>
              </w:rPr>
            </w:pPr>
            <w:r w:rsidRPr="002304D4">
              <w:rPr>
                <w:rFonts w:ascii="宋体" w:hAnsi="宋体" w:cs="宋体"/>
                <w:kern w:val="0"/>
                <w:sz w:val="24"/>
                <w:szCs w:val="24"/>
              </w:rPr>
              <w:t>软件产品性能效率检测项目：《系统与软件工程系统与软件质量要求和评价（SQuaRE）第51部分：就绪可用软件产品（RUSP）的质量要求和测试细则》GB/T25000.51-2016中5.3.2和《</w:t>
            </w:r>
            <w:r w:rsidRPr="002304D4">
              <w:rPr>
                <w:rFonts w:ascii="宋体" w:hAnsi="宋体" w:cs="宋体" w:hint="eastAsia"/>
                <w:kern w:val="0"/>
                <w:sz w:val="24"/>
                <w:szCs w:val="24"/>
              </w:rPr>
              <w:t>系统与软件工程系统与软件质量要求和评价</w:t>
            </w:r>
            <w:r w:rsidRPr="002304D4">
              <w:rPr>
                <w:rFonts w:ascii="宋体" w:hAnsi="宋体" w:cs="宋体"/>
                <w:kern w:val="0"/>
                <w:sz w:val="24"/>
                <w:szCs w:val="24"/>
              </w:rPr>
              <w:t xml:space="preserve">(SQuaRE) </w:t>
            </w:r>
            <w:r w:rsidRPr="002304D4">
              <w:rPr>
                <w:rFonts w:ascii="宋体" w:hAnsi="宋体" w:cs="宋体" w:hint="eastAsia"/>
                <w:kern w:val="0"/>
                <w:sz w:val="24"/>
                <w:szCs w:val="24"/>
              </w:rPr>
              <w:t>第</w:t>
            </w:r>
            <w:r w:rsidRPr="002304D4">
              <w:rPr>
                <w:rFonts w:ascii="宋体" w:hAnsi="宋体" w:cs="宋体"/>
                <w:kern w:val="0"/>
                <w:sz w:val="24"/>
                <w:szCs w:val="24"/>
              </w:rPr>
              <w:t>10部分：系统与软件质量模型》GB/T25000.10-2016中4.3.2.2；全部满足以上要求的得2分，部分满足要求或其他系列版本要求的得1分，其余的不得分。须提供相关的检测能力证明材料，否则不得分。</w:t>
            </w:r>
          </w:p>
        </w:tc>
      </w:tr>
      <w:tr w:rsidR="000C169E" w:rsidRPr="002304D4">
        <w:tblPrEx>
          <w:tblCellMar>
            <w:top w:w="0" w:type="dxa"/>
            <w:bottom w:w="0" w:type="dxa"/>
          </w:tblCellMar>
        </w:tblPrEx>
        <w:tc>
          <w:tcPr>
            <w:tcW w:w="1046" w:type="dxa"/>
            <w:vAlign w:val="center"/>
          </w:tcPr>
          <w:p w:rsidR="000C169E" w:rsidRPr="002304D4" w:rsidRDefault="00E83C61">
            <w:pPr>
              <w:widowControl/>
              <w:jc w:val="center"/>
              <w:rPr>
                <w:rFonts w:ascii="宋体" w:hAnsi="宋体" w:cs="宋体"/>
                <w:kern w:val="0"/>
                <w:sz w:val="24"/>
                <w:szCs w:val="24"/>
              </w:rPr>
            </w:pPr>
            <w:r w:rsidRPr="002304D4">
              <w:rPr>
                <w:rFonts w:ascii="宋体" w:hAnsi="宋体" w:cs="宋体"/>
                <w:kern w:val="0"/>
                <w:sz w:val="24"/>
                <w:szCs w:val="24"/>
              </w:rPr>
              <w:t>6</w:t>
            </w:r>
            <w:r w:rsidRPr="002304D4">
              <w:rPr>
                <w:rFonts w:ascii="宋体" w:hAnsi="宋体" w:cs="宋体" w:hint="eastAsia"/>
                <w:kern w:val="0"/>
                <w:sz w:val="24"/>
                <w:szCs w:val="24"/>
              </w:rPr>
              <w:t>、</w:t>
            </w:r>
            <w:r w:rsidRPr="002304D4">
              <w:rPr>
                <w:rFonts w:ascii="宋体" w:hAnsi="宋体" w:cs="宋体"/>
                <w:kern w:val="0"/>
                <w:sz w:val="24"/>
                <w:szCs w:val="24"/>
              </w:rPr>
              <w:t>软件信息安全性检测能力</w:t>
            </w:r>
          </w:p>
        </w:tc>
        <w:tc>
          <w:tcPr>
            <w:tcW w:w="852" w:type="dxa"/>
            <w:vAlign w:val="center"/>
          </w:tcPr>
          <w:p w:rsidR="000C169E" w:rsidRPr="002304D4" w:rsidRDefault="00E83C61">
            <w:pPr>
              <w:jc w:val="center"/>
              <w:rPr>
                <w:rFonts w:ascii="宋体" w:hAnsi="宋体" w:cs="宋体"/>
                <w:kern w:val="0"/>
                <w:sz w:val="24"/>
                <w:szCs w:val="24"/>
              </w:rPr>
            </w:pPr>
            <w:r w:rsidRPr="002304D4">
              <w:rPr>
                <w:rFonts w:ascii="宋体" w:hAnsi="宋体"/>
                <w:kern w:val="0"/>
                <w:sz w:val="24"/>
                <w:szCs w:val="24"/>
              </w:rPr>
              <w:t>2</w:t>
            </w:r>
          </w:p>
        </w:tc>
        <w:tc>
          <w:tcPr>
            <w:tcW w:w="7388" w:type="dxa"/>
          </w:tcPr>
          <w:p w:rsidR="000C169E" w:rsidRPr="002304D4" w:rsidRDefault="00E83C61">
            <w:pPr>
              <w:widowControl/>
              <w:jc w:val="left"/>
              <w:rPr>
                <w:rFonts w:ascii="宋体" w:hAnsi="宋体" w:cs="宋体"/>
                <w:kern w:val="0"/>
                <w:sz w:val="24"/>
                <w:szCs w:val="24"/>
              </w:rPr>
            </w:pPr>
            <w:r w:rsidRPr="002304D4">
              <w:rPr>
                <w:rFonts w:ascii="宋体" w:hAnsi="宋体" w:cs="宋体"/>
                <w:kern w:val="0"/>
                <w:sz w:val="24"/>
                <w:szCs w:val="24"/>
              </w:rPr>
              <w:t>信息安全性：《系统与软件工程系统与软件质量要求和评价(SQuaRE)第51部分：就绪可用软件产品(RUSP)的质量要求和测试细则》GB/T25000.51-2016中5.3.6和《</w:t>
            </w:r>
            <w:r w:rsidRPr="002304D4">
              <w:rPr>
                <w:rFonts w:ascii="宋体" w:hAnsi="宋体" w:cs="宋体" w:hint="eastAsia"/>
                <w:kern w:val="0"/>
                <w:sz w:val="24"/>
                <w:szCs w:val="24"/>
              </w:rPr>
              <w:t>系统与软件工程系统与软件质量要求和评价</w:t>
            </w:r>
            <w:r w:rsidRPr="002304D4">
              <w:rPr>
                <w:rFonts w:ascii="宋体" w:hAnsi="宋体" w:cs="宋体"/>
                <w:kern w:val="0"/>
                <w:sz w:val="24"/>
                <w:szCs w:val="24"/>
              </w:rPr>
              <w:t xml:space="preserve">(SQuaRE) </w:t>
            </w:r>
            <w:r w:rsidRPr="002304D4">
              <w:rPr>
                <w:rFonts w:ascii="宋体" w:hAnsi="宋体" w:cs="宋体" w:hint="eastAsia"/>
                <w:kern w:val="0"/>
                <w:sz w:val="24"/>
                <w:szCs w:val="24"/>
              </w:rPr>
              <w:t>第</w:t>
            </w:r>
            <w:r w:rsidRPr="002304D4">
              <w:rPr>
                <w:rFonts w:ascii="宋体" w:hAnsi="宋体" w:cs="宋体"/>
                <w:kern w:val="0"/>
                <w:sz w:val="24"/>
                <w:szCs w:val="24"/>
              </w:rPr>
              <w:t>10部分：系统与软件质量模型》GB/T25000.10-2016中4.3.2.6；全部满足以上要求的得2分，部分满足要求或其他系列版本要求的得1分，其余的不得分。须提供相关的检测能力证明材料，否则不得分。</w:t>
            </w:r>
          </w:p>
        </w:tc>
      </w:tr>
      <w:tr w:rsidR="000C169E" w:rsidRPr="002304D4">
        <w:tblPrEx>
          <w:tblCellMar>
            <w:top w:w="0" w:type="dxa"/>
            <w:bottom w:w="0" w:type="dxa"/>
          </w:tblCellMar>
        </w:tblPrEx>
        <w:tc>
          <w:tcPr>
            <w:tcW w:w="1046" w:type="dxa"/>
            <w:vAlign w:val="center"/>
          </w:tcPr>
          <w:p w:rsidR="000C169E" w:rsidRPr="002304D4" w:rsidRDefault="00E83C61">
            <w:pPr>
              <w:widowControl/>
              <w:jc w:val="center"/>
              <w:rPr>
                <w:rFonts w:ascii="宋体" w:hAnsi="宋体" w:cs="宋体"/>
                <w:kern w:val="0"/>
                <w:sz w:val="24"/>
                <w:szCs w:val="24"/>
              </w:rPr>
            </w:pPr>
            <w:r w:rsidRPr="002304D4">
              <w:rPr>
                <w:rFonts w:ascii="宋体" w:hAnsi="宋体" w:cs="宋体"/>
                <w:kern w:val="0"/>
                <w:sz w:val="24"/>
                <w:szCs w:val="24"/>
              </w:rPr>
              <w:t>7</w:t>
            </w:r>
            <w:r w:rsidRPr="002304D4">
              <w:rPr>
                <w:rFonts w:ascii="宋体" w:hAnsi="宋体" w:cs="宋体" w:hint="eastAsia"/>
                <w:kern w:val="0"/>
                <w:sz w:val="24"/>
                <w:szCs w:val="24"/>
              </w:rPr>
              <w:t>、</w:t>
            </w:r>
            <w:r w:rsidRPr="002304D4">
              <w:rPr>
                <w:rFonts w:ascii="宋体" w:hAnsi="宋体" w:cs="宋体"/>
                <w:kern w:val="0"/>
                <w:sz w:val="24"/>
                <w:szCs w:val="24"/>
              </w:rPr>
              <w:t>软件综合检测能力</w:t>
            </w:r>
          </w:p>
        </w:tc>
        <w:tc>
          <w:tcPr>
            <w:tcW w:w="852" w:type="dxa"/>
            <w:vAlign w:val="center"/>
          </w:tcPr>
          <w:p w:rsidR="000C169E" w:rsidRPr="002304D4" w:rsidRDefault="00E83C61">
            <w:pPr>
              <w:jc w:val="center"/>
              <w:rPr>
                <w:rFonts w:ascii="宋体" w:hAnsi="宋体" w:cs="宋体"/>
                <w:kern w:val="0"/>
                <w:sz w:val="24"/>
                <w:szCs w:val="24"/>
              </w:rPr>
            </w:pPr>
            <w:r w:rsidRPr="002304D4">
              <w:rPr>
                <w:rFonts w:ascii="宋体" w:hAnsi="宋体"/>
                <w:kern w:val="0"/>
                <w:sz w:val="24"/>
                <w:szCs w:val="24"/>
              </w:rPr>
              <w:t>2</w:t>
            </w:r>
          </w:p>
        </w:tc>
        <w:tc>
          <w:tcPr>
            <w:tcW w:w="7388" w:type="dxa"/>
          </w:tcPr>
          <w:p w:rsidR="000C169E" w:rsidRPr="002304D4" w:rsidRDefault="00E83C61">
            <w:pPr>
              <w:pStyle w:val="14"/>
              <w:rPr>
                <w:rFonts w:ascii="宋体" w:hAnsi="宋体" w:cs="宋体"/>
                <w:kern w:val="0"/>
                <w:sz w:val="24"/>
                <w:szCs w:val="24"/>
              </w:rPr>
            </w:pPr>
            <w:r w:rsidRPr="002304D4">
              <w:rPr>
                <w:rFonts w:ascii="宋体" w:hAnsi="宋体" w:hint="eastAsia"/>
                <w:kern w:val="0"/>
                <w:sz w:val="24"/>
                <w:szCs w:val="24"/>
              </w:rPr>
              <w:t>软件测试综合检测能力：（</w:t>
            </w:r>
            <w:r w:rsidRPr="002304D4">
              <w:rPr>
                <w:rFonts w:ascii="宋体" w:hAnsi="宋体"/>
                <w:kern w:val="0"/>
                <w:sz w:val="24"/>
                <w:szCs w:val="24"/>
              </w:rPr>
              <w:t>1</w:t>
            </w:r>
            <w:r w:rsidRPr="002304D4">
              <w:rPr>
                <w:rFonts w:ascii="宋体" w:hAnsi="宋体" w:hint="eastAsia"/>
                <w:kern w:val="0"/>
                <w:sz w:val="24"/>
                <w:szCs w:val="24"/>
              </w:rPr>
              <w:t>）</w:t>
            </w:r>
            <w:r w:rsidRPr="002304D4">
              <w:rPr>
                <w:rFonts w:ascii="宋体" w:hAnsi="宋体" w:cs="宋体"/>
                <w:kern w:val="0"/>
                <w:sz w:val="24"/>
                <w:szCs w:val="24"/>
              </w:rPr>
              <w:t>.</w:t>
            </w:r>
            <w:r w:rsidRPr="002304D4">
              <w:rPr>
                <w:rFonts w:ascii="宋体" w:hAnsi="宋体" w:hint="eastAsia"/>
                <w:kern w:val="0"/>
                <w:sz w:val="24"/>
                <w:szCs w:val="24"/>
              </w:rPr>
              <w:t>产品说明、（</w:t>
            </w:r>
            <w:r w:rsidRPr="002304D4">
              <w:rPr>
                <w:rFonts w:ascii="宋体" w:hAnsi="宋体"/>
                <w:kern w:val="0"/>
                <w:sz w:val="24"/>
                <w:szCs w:val="24"/>
              </w:rPr>
              <w:t>2</w:t>
            </w:r>
            <w:r w:rsidRPr="002304D4">
              <w:rPr>
                <w:rFonts w:ascii="宋体" w:hAnsi="宋体" w:hint="eastAsia"/>
                <w:kern w:val="0"/>
                <w:sz w:val="24"/>
                <w:szCs w:val="24"/>
              </w:rPr>
              <w:t>）</w:t>
            </w:r>
            <w:r w:rsidRPr="002304D4">
              <w:rPr>
                <w:rFonts w:ascii="宋体" w:hAnsi="宋体" w:cs="宋体"/>
                <w:kern w:val="0"/>
                <w:sz w:val="24"/>
                <w:szCs w:val="24"/>
              </w:rPr>
              <w:t>.</w:t>
            </w:r>
            <w:r w:rsidRPr="002304D4">
              <w:rPr>
                <w:rFonts w:ascii="宋体" w:hAnsi="宋体" w:hint="eastAsia"/>
                <w:kern w:val="0"/>
                <w:sz w:val="24"/>
                <w:szCs w:val="24"/>
              </w:rPr>
              <w:t>用户文档集、（</w:t>
            </w:r>
            <w:r w:rsidRPr="002304D4">
              <w:rPr>
                <w:rFonts w:ascii="宋体" w:hAnsi="宋体"/>
                <w:kern w:val="0"/>
                <w:sz w:val="24"/>
                <w:szCs w:val="24"/>
              </w:rPr>
              <w:t>3</w:t>
            </w:r>
            <w:r w:rsidRPr="002304D4">
              <w:rPr>
                <w:rFonts w:ascii="宋体" w:hAnsi="宋体" w:hint="eastAsia"/>
                <w:kern w:val="0"/>
                <w:sz w:val="24"/>
                <w:szCs w:val="24"/>
              </w:rPr>
              <w:t>）</w:t>
            </w:r>
            <w:r w:rsidRPr="002304D4">
              <w:rPr>
                <w:rFonts w:ascii="宋体" w:hAnsi="宋体" w:cs="宋体"/>
                <w:kern w:val="0"/>
                <w:sz w:val="24"/>
                <w:szCs w:val="24"/>
              </w:rPr>
              <w:t>.</w:t>
            </w:r>
            <w:r w:rsidRPr="002304D4">
              <w:rPr>
                <w:rFonts w:ascii="宋体" w:hAnsi="宋体" w:hint="eastAsia"/>
                <w:kern w:val="0"/>
                <w:sz w:val="24"/>
                <w:szCs w:val="24"/>
              </w:rPr>
              <w:t>功能性、（</w:t>
            </w:r>
            <w:r w:rsidRPr="002304D4">
              <w:rPr>
                <w:rFonts w:ascii="宋体" w:hAnsi="宋体"/>
                <w:kern w:val="0"/>
                <w:sz w:val="24"/>
                <w:szCs w:val="24"/>
              </w:rPr>
              <w:t>4</w:t>
            </w:r>
            <w:r w:rsidRPr="002304D4">
              <w:rPr>
                <w:rFonts w:ascii="宋体" w:hAnsi="宋体" w:hint="eastAsia"/>
                <w:kern w:val="0"/>
                <w:sz w:val="24"/>
                <w:szCs w:val="24"/>
              </w:rPr>
              <w:t>）</w:t>
            </w:r>
            <w:r w:rsidRPr="002304D4">
              <w:rPr>
                <w:rFonts w:ascii="宋体" w:hAnsi="宋体" w:cs="宋体"/>
                <w:kern w:val="0"/>
                <w:sz w:val="24"/>
                <w:szCs w:val="24"/>
              </w:rPr>
              <w:t>.</w:t>
            </w:r>
            <w:r w:rsidRPr="002304D4">
              <w:rPr>
                <w:rFonts w:ascii="宋体" w:hAnsi="宋体" w:hint="eastAsia"/>
                <w:kern w:val="0"/>
                <w:sz w:val="24"/>
                <w:szCs w:val="24"/>
              </w:rPr>
              <w:t>性能效率、（</w:t>
            </w:r>
            <w:r w:rsidRPr="002304D4">
              <w:rPr>
                <w:rFonts w:ascii="宋体" w:hAnsi="宋体"/>
                <w:kern w:val="0"/>
                <w:sz w:val="24"/>
                <w:szCs w:val="24"/>
              </w:rPr>
              <w:t>5</w:t>
            </w:r>
            <w:r w:rsidRPr="002304D4">
              <w:rPr>
                <w:rFonts w:ascii="宋体" w:hAnsi="宋体" w:hint="eastAsia"/>
                <w:kern w:val="0"/>
                <w:sz w:val="24"/>
                <w:szCs w:val="24"/>
              </w:rPr>
              <w:t>）</w:t>
            </w:r>
            <w:r w:rsidRPr="002304D4">
              <w:rPr>
                <w:rFonts w:ascii="宋体" w:hAnsi="宋体" w:cs="宋体"/>
                <w:kern w:val="0"/>
                <w:sz w:val="24"/>
                <w:szCs w:val="24"/>
              </w:rPr>
              <w:t>.</w:t>
            </w:r>
            <w:r w:rsidRPr="002304D4">
              <w:rPr>
                <w:rFonts w:ascii="宋体" w:hAnsi="宋体" w:hint="eastAsia"/>
                <w:kern w:val="0"/>
                <w:sz w:val="24"/>
                <w:szCs w:val="24"/>
              </w:rPr>
              <w:t>兼容性、（</w:t>
            </w:r>
            <w:r w:rsidRPr="002304D4">
              <w:rPr>
                <w:rFonts w:ascii="宋体" w:hAnsi="宋体"/>
                <w:kern w:val="0"/>
                <w:sz w:val="24"/>
                <w:szCs w:val="24"/>
              </w:rPr>
              <w:t>6</w:t>
            </w:r>
            <w:r w:rsidRPr="002304D4">
              <w:rPr>
                <w:rFonts w:ascii="宋体" w:hAnsi="宋体" w:hint="eastAsia"/>
                <w:kern w:val="0"/>
                <w:sz w:val="24"/>
                <w:szCs w:val="24"/>
              </w:rPr>
              <w:t>）</w:t>
            </w:r>
            <w:r w:rsidRPr="002304D4">
              <w:rPr>
                <w:rFonts w:ascii="宋体" w:hAnsi="宋体" w:cs="宋体"/>
                <w:kern w:val="0"/>
                <w:sz w:val="24"/>
                <w:szCs w:val="24"/>
              </w:rPr>
              <w:t>.</w:t>
            </w:r>
            <w:r w:rsidRPr="002304D4">
              <w:rPr>
                <w:rFonts w:ascii="宋体" w:hAnsi="宋体" w:hint="eastAsia"/>
                <w:kern w:val="0"/>
                <w:sz w:val="24"/>
                <w:szCs w:val="24"/>
              </w:rPr>
              <w:t>易用性、（</w:t>
            </w:r>
            <w:r w:rsidRPr="002304D4">
              <w:rPr>
                <w:rFonts w:ascii="宋体" w:hAnsi="宋体"/>
                <w:kern w:val="0"/>
                <w:sz w:val="24"/>
                <w:szCs w:val="24"/>
              </w:rPr>
              <w:t>7</w:t>
            </w:r>
            <w:r w:rsidRPr="002304D4">
              <w:rPr>
                <w:rFonts w:ascii="宋体" w:hAnsi="宋体" w:hint="eastAsia"/>
                <w:kern w:val="0"/>
                <w:sz w:val="24"/>
                <w:szCs w:val="24"/>
              </w:rPr>
              <w:t>）</w:t>
            </w:r>
            <w:r w:rsidRPr="002304D4">
              <w:rPr>
                <w:rFonts w:ascii="宋体" w:hAnsi="宋体" w:cs="宋体"/>
                <w:kern w:val="0"/>
                <w:sz w:val="24"/>
                <w:szCs w:val="24"/>
              </w:rPr>
              <w:t>.</w:t>
            </w:r>
            <w:r w:rsidRPr="002304D4">
              <w:rPr>
                <w:rFonts w:ascii="宋体" w:hAnsi="宋体" w:hint="eastAsia"/>
                <w:kern w:val="0"/>
                <w:sz w:val="24"/>
                <w:szCs w:val="24"/>
              </w:rPr>
              <w:t>可靠</w:t>
            </w:r>
            <w:r w:rsidRPr="002304D4">
              <w:rPr>
                <w:rFonts w:ascii="宋体" w:hAnsi="宋体" w:cs="宋体" w:hint="eastAsia"/>
                <w:kern w:val="0"/>
                <w:sz w:val="24"/>
                <w:szCs w:val="24"/>
              </w:rPr>
              <w:t>性、（</w:t>
            </w:r>
            <w:r w:rsidRPr="002304D4">
              <w:rPr>
                <w:rFonts w:ascii="宋体" w:hAnsi="宋体" w:cs="宋体"/>
                <w:kern w:val="0"/>
                <w:sz w:val="24"/>
                <w:szCs w:val="24"/>
              </w:rPr>
              <w:t>8）.</w:t>
            </w:r>
            <w:r w:rsidRPr="002304D4">
              <w:rPr>
                <w:rFonts w:ascii="宋体" w:hAnsi="宋体" w:cs="宋体" w:hint="eastAsia"/>
                <w:kern w:val="0"/>
                <w:sz w:val="24"/>
                <w:szCs w:val="24"/>
              </w:rPr>
              <w:t>信息安全性、（</w:t>
            </w:r>
            <w:r w:rsidRPr="002304D4">
              <w:rPr>
                <w:rFonts w:ascii="宋体" w:hAnsi="宋体" w:cs="宋体"/>
                <w:kern w:val="0"/>
                <w:sz w:val="24"/>
                <w:szCs w:val="24"/>
              </w:rPr>
              <w:t>9</w:t>
            </w:r>
            <w:r w:rsidRPr="002304D4">
              <w:rPr>
                <w:rFonts w:ascii="宋体" w:hAnsi="宋体" w:cs="宋体" w:hint="eastAsia"/>
                <w:kern w:val="0"/>
                <w:sz w:val="24"/>
                <w:szCs w:val="24"/>
              </w:rPr>
              <w:t>）</w:t>
            </w:r>
            <w:r w:rsidRPr="002304D4">
              <w:rPr>
                <w:rFonts w:ascii="宋体" w:hAnsi="宋体" w:cs="宋体"/>
                <w:kern w:val="0"/>
                <w:sz w:val="24"/>
                <w:szCs w:val="24"/>
              </w:rPr>
              <w:t>.</w:t>
            </w:r>
            <w:r w:rsidRPr="002304D4">
              <w:rPr>
                <w:rFonts w:ascii="宋体" w:hAnsi="宋体" w:cs="宋体" w:hint="eastAsia"/>
                <w:kern w:val="0"/>
                <w:sz w:val="24"/>
                <w:szCs w:val="24"/>
              </w:rPr>
              <w:t>维护性、（</w:t>
            </w:r>
            <w:r w:rsidRPr="002304D4">
              <w:rPr>
                <w:rFonts w:ascii="宋体" w:hAnsi="宋体" w:cs="宋体"/>
                <w:kern w:val="0"/>
                <w:sz w:val="24"/>
                <w:szCs w:val="24"/>
              </w:rPr>
              <w:t>10</w:t>
            </w:r>
            <w:r w:rsidRPr="002304D4">
              <w:rPr>
                <w:rFonts w:ascii="宋体" w:hAnsi="宋体" w:cs="宋体" w:hint="eastAsia"/>
                <w:kern w:val="0"/>
                <w:sz w:val="24"/>
                <w:szCs w:val="24"/>
              </w:rPr>
              <w:t>）</w:t>
            </w:r>
            <w:r w:rsidRPr="002304D4">
              <w:rPr>
                <w:rFonts w:ascii="宋体" w:hAnsi="宋体" w:cs="宋体"/>
                <w:kern w:val="0"/>
                <w:sz w:val="24"/>
                <w:szCs w:val="24"/>
              </w:rPr>
              <w:t>.</w:t>
            </w:r>
            <w:r w:rsidRPr="002304D4">
              <w:rPr>
                <w:rFonts w:ascii="宋体" w:hAnsi="宋体" w:cs="宋体" w:hint="eastAsia"/>
                <w:kern w:val="0"/>
                <w:sz w:val="24"/>
                <w:szCs w:val="24"/>
              </w:rPr>
              <w:t>可移植性，</w:t>
            </w:r>
            <w:r w:rsidRPr="002304D4">
              <w:rPr>
                <w:rFonts w:ascii="宋体" w:hAnsi="宋体" w:cs="宋体"/>
                <w:kern w:val="0"/>
                <w:sz w:val="24"/>
                <w:szCs w:val="24"/>
              </w:rPr>
              <w:t>《系统与软件工程系统与软件质量要求和评价（SQuaRE）第51部分：就绪可用软件产品（RUSP）的质量要求和测试细则》GB/T25000.51-2016和《系统与软件工程系统与软件质量要求和评价(SQuaRE) 第10部分：系统与软件质量模型》GB/T25000.10-2016的要求；满足</w:t>
            </w:r>
            <w:r w:rsidRPr="002304D4">
              <w:rPr>
                <w:rFonts w:ascii="宋体" w:hAnsi="宋体" w:cs="宋体" w:hint="eastAsia"/>
                <w:kern w:val="0"/>
                <w:sz w:val="24"/>
                <w:szCs w:val="24"/>
              </w:rPr>
              <w:t>8项及</w:t>
            </w:r>
            <w:r w:rsidRPr="002304D4">
              <w:rPr>
                <w:rFonts w:ascii="宋体" w:hAnsi="宋体" w:cs="宋体"/>
                <w:kern w:val="0"/>
                <w:sz w:val="24"/>
                <w:szCs w:val="24"/>
              </w:rPr>
              <w:t>以上要求的得2分，</w:t>
            </w:r>
            <w:r w:rsidRPr="002304D4">
              <w:rPr>
                <w:rFonts w:ascii="宋体" w:hAnsi="宋体" w:cs="宋体" w:hint="eastAsia"/>
                <w:kern w:val="0"/>
                <w:sz w:val="24"/>
                <w:szCs w:val="24"/>
              </w:rPr>
              <w:t>满足7个项及以下</w:t>
            </w:r>
            <w:r w:rsidRPr="002304D4">
              <w:rPr>
                <w:rFonts w:ascii="宋体" w:hAnsi="宋体" w:cs="宋体"/>
                <w:kern w:val="0"/>
                <w:sz w:val="24"/>
                <w:szCs w:val="24"/>
              </w:rPr>
              <w:t>部分满足要求或其他系列版本要求的得1分，其余的不得分。须提供相关的检测能力证明材料，否则不得分。</w:t>
            </w:r>
          </w:p>
        </w:tc>
      </w:tr>
    </w:tbl>
    <w:p w:rsidR="000C169E" w:rsidRPr="002304D4" w:rsidRDefault="00E83C61">
      <w:pPr>
        <w:widowControl/>
        <w:spacing w:after="150"/>
        <w:ind w:firstLine="480"/>
        <w:jc w:val="left"/>
        <w:rPr>
          <w:rFonts w:ascii="宋体" w:hAnsi="宋体" w:cs="宋体"/>
          <w:kern w:val="0"/>
          <w:sz w:val="24"/>
          <w:szCs w:val="24"/>
        </w:rPr>
      </w:pPr>
      <w:r w:rsidRPr="002304D4">
        <w:rPr>
          <w:rFonts w:ascii="宋体" w:hAnsi="宋体" w:cs="宋体" w:hint="eastAsia"/>
          <w:kern w:val="0"/>
          <w:sz w:val="24"/>
          <w:szCs w:val="24"/>
        </w:rPr>
        <w:t>③</w:t>
      </w:r>
      <w:r w:rsidRPr="002304D4">
        <w:rPr>
          <w:rFonts w:ascii="宋体" w:hAnsi="宋体" w:cs="宋体"/>
          <w:kern w:val="0"/>
          <w:sz w:val="24"/>
          <w:szCs w:val="24"/>
        </w:rPr>
        <w:t>商务项（</w:t>
      </w:r>
      <w:r w:rsidRPr="002304D4">
        <w:rPr>
          <w:rFonts w:cs="Calibri"/>
          <w:kern w:val="0"/>
          <w:sz w:val="24"/>
          <w:szCs w:val="24"/>
        </w:rPr>
        <w:t>F3</w:t>
      </w:r>
      <w:r w:rsidRPr="002304D4">
        <w:rPr>
          <w:rFonts w:ascii="宋体" w:hAnsi="宋体" w:cs="宋体"/>
          <w:kern w:val="0"/>
          <w:sz w:val="24"/>
          <w:szCs w:val="24"/>
        </w:rPr>
        <w:t>×</w:t>
      </w:r>
      <w:r w:rsidRPr="002304D4">
        <w:rPr>
          <w:rFonts w:cs="Calibri"/>
          <w:kern w:val="0"/>
          <w:sz w:val="24"/>
          <w:szCs w:val="24"/>
        </w:rPr>
        <w:t>A3</w:t>
      </w:r>
      <w:r w:rsidRPr="002304D4">
        <w:rPr>
          <w:rFonts w:ascii="宋体" w:hAnsi="宋体" w:cs="宋体"/>
          <w:kern w:val="0"/>
          <w:sz w:val="24"/>
          <w:szCs w:val="24"/>
        </w:rPr>
        <w:t>）满分为</w:t>
      </w:r>
      <w:r w:rsidRPr="002304D4">
        <w:rPr>
          <w:rFonts w:ascii="宋体" w:hAnsi="宋体" w:cs="宋体"/>
          <w:kern w:val="0"/>
          <w:sz w:val="24"/>
          <w:szCs w:val="24"/>
          <w:u w:val="single"/>
        </w:rPr>
        <w:t>2</w:t>
      </w:r>
      <w:r w:rsidRPr="002304D4">
        <w:rPr>
          <w:rFonts w:ascii="宋体" w:hAnsi="宋体" w:cs="宋体" w:hint="eastAsia"/>
          <w:kern w:val="0"/>
          <w:sz w:val="24"/>
          <w:szCs w:val="24"/>
          <w:u w:val="single"/>
        </w:rPr>
        <w:t>5</w:t>
      </w:r>
      <w:r w:rsidRPr="002304D4">
        <w:rPr>
          <w:rFonts w:ascii="宋体" w:hAnsi="宋体" w:cs="宋体"/>
          <w:kern w:val="0"/>
          <w:sz w:val="24"/>
          <w:szCs w:val="24"/>
        </w:rPr>
        <w:t>分。</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7"/>
        <w:gridCol w:w="795"/>
        <w:gridCol w:w="7544"/>
      </w:tblGrid>
      <w:tr w:rsidR="000C169E" w:rsidRPr="002304D4">
        <w:tblPrEx>
          <w:tblCellMar>
            <w:top w:w="0" w:type="dxa"/>
            <w:bottom w:w="0" w:type="dxa"/>
          </w:tblCellMar>
        </w:tblPrEx>
        <w:trPr>
          <w:trHeight w:val="365"/>
        </w:trPr>
        <w:tc>
          <w:tcPr>
            <w:tcW w:w="947" w:type="dxa"/>
            <w:vAlign w:val="center"/>
          </w:tcPr>
          <w:p w:rsidR="000C169E" w:rsidRPr="002304D4" w:rsidRDefault="00E83C61">
            <w:pPr>
              <w:widowControl/>
              <w:jc w:val="center"/>
              <w:rPr>
                <w:rFonts w:ascii="宋体" w:hAnsi="宋体" w:cs="宋体"/>
                <w:b/>
                <w:bCs/>
                <w:kern w:val="0"/>
                <w:sz w:val="24"/>
                <w:szCs w:val="24"/>
              </w:rPr>
            </w:pPr>
            <w:r w:rsidRPr="002304D4">
              <w:rPr>
                <w:rFonts w:ascii="宋体" w:hAnsi="宋体" w:cs="宋体"/>
                <w:b/>
                <w:bCs/>
                <w:kern w:val="0"/>
                <w:sz w:val="24"/>
                <w:szCs w:val="24"/>
              </w:rPr>
              <w:t>评标项目</w:t>
            </w:r>
          </w:p>
        </w:tc>
        <w:tc>
          <w:tcPr>
            <w:tcW w:w="795" w:type="dxa"/>
            <w:vAlign w:val="center"/>
          </w:tcPr>
          <w:p w:rsidR="000C169E" w:rsidRPr="002304D4" w:rsidRDefault="00E83C61">
            <w:pPr>
              <w:widowControl/>
              <w:jc w:val="center"/>
              <w:rPr>
                <w:rFonts w:ascii="宋体" w:hAnsi="宋体" w:cs="宋体"/>
                <w:b/>
                <w:bCs/>
                <w:kern w:val="0"/>
                <w:sz w:val="24"/>
                <w:szCs w:val="24"/>
              </w:rPr>
            </w:pPr>
            <w:r w:rsidRPr="002304D4">
              <w:rPr>
                <w:rFonts w:ascii="宋体" w:hAnsi="宋体" w:cs="宋体"/>
                <w:b/>
                <w:bCs/>
                <w:kern w:val="0"/>
                <w:sz w:val="24"/>
                <w:szCs w:val="24"/>
              </w:rPr>
              <w:t>评标分值</w:t>
            </w:r>
          </w:p>
        </w:tc>
        <w:tc>
          <w:tcPr>
            <w:tcW w:w="7544" w:type="dxa"/>
            <w:vAlign w:val="center"/>
          </w:tcPr>
          <w:p w:rsidR="000C169E" w:rsidRPr="002304D4" w:rsidRDefault="00E83C61">
            <w:pPr>
              <w:widowControl/>
              <w:jc w:val="center"/>
              <w:rPr>
                <w:rFonts w:ascii="宋体" w:hAnsi="宋体" w:cs="宋体"/>
                <w:b/>
                <w:bCs/>
                <w:kern w:val="0"/>
                <w:sz w:val="24"/>
                <w:szCs w:val="24"/>
              </w:rPr>
            </w:pPr>
            <w:r w:rsidRPr="002304D4">
              <w:rPr>
                <w:rFonts w:ascii="宋体" w:hAnsi="宋体" w:cs="宋体"/>
                <w:b/>
                <w:bCs/>
                <w:kern w:val="0"/>
                <w:sz w:val="24"/>
                <w:szCs w:val="24"/>
              </w:rPr>
              <w:t>评标方法描述</w:t>
            </w:r>
          </w:p>
        </w:tc>
      </w:tr>
      <w:tr w:rsidR="000C169E" w:rsidRPr="002304D4">
        <w:tblPrEx>
          <w:tblCellMar>
            <w:top w:w="0" w:type="dxa"/>
            <w:bottom w:w="0" w:type="dxa"/>
          </w:tblCellMar>
        </w:tblPrEx>
        <w:tc>
          <w:tcPr>
            <w:tcW w:w="947" w:type="dxa"/>
            <w:vAlign w:val="center"/>
          </w:tcPr>
          <w:p w:rsidR="000C169E" w:rsidRPr="002304D4" w:rsidRDefault="00E83C61">
            <w:pPr>
              <w:widowControl/>
              <w:jc w:val="center"/>
              <w:rPr>
                <w:rFonts w:ascii="宋体" w:hAnsi="宋体" w:cs="宋体"/>
                <w:kern w:val="0"/>
                <w:sz w:val="24"/>
                <w:szCs w:val="24"/>
              </w:rPr>
            </w:pPr>
            <w:r w:rsidRPr="002304D4">
              <w:rPr>
                <w:rFonts w:ascii="宋体" w:hAnsi="宋体" w:cs="宋体" w:hint="eastAsia"/>
                <w:kern w:val="0"/>
                <w:sz w:val="24"/>
                <w:szCs w:val="24"/>
              </w:rPr>
              <w:t>1、相关证书</w:t>
            </w:r>
          </w:p>
        </w:tc>
        <w:tc>
          <w:tcPr>
            <w:tcW w:w="795" w:type="dxa"/>
            <w:vAlign w:val="center"/>
          </w:tcPr>
          <w:p w:rsidR="000C169E" w:rsidRPr="002304D4" w:rsidRDefault="00E83C61">
            <w:pPr>
              <w:widowControl/>
              <w:jc w:val="center"/>
              <w:rPr>
                <w:rFonts w:ascii="宋体" w:hAnsi="宋体" w:cs="宋体"/>
                <w:kern w:val="0"/>
                <w:sz w:val="24"/>
                <w:szCs w:val="24"/>
              </w:rPr>
            </w:pPr>
            <w:r w:rsidRPr="002304D4">
              <w:rPr>
                <w:rFonts w:ascii="宋体" w:hAnsi="宋体" w:cs="宋体"/>
                <w:kern w:val="0"/>
                <w:sz w:val="24"/>
                <w:szCs w:val="24"/>
              </w:rPr>
              <w:t>3</w:t>
            </w:r>
          </w:p>
        </w:tc>
        <w:tc>
          <w:tcPr>
            <w:tcW w:w="7544" w:type="dxa"/>
            <w:vAlign w:val="center"/>
          </w:tcPr>
          <w:p w:rsidR="000C169E" w:rsidRPr="002304D4" w:rsidRDefault="00E83C61">
            <w:pPr>
              <w:widowControl/>
              <w:jc w:val="left"/>
              <w:rPr>
                <w:rFonts w:ascii="宋体" w:hAnsi="宋体" w:cs="宋体"/>
                <w:kern w:val="0"/>
                <w:sz w:val="24"/>
                <w:szCs w:val="24"/>
              </w:rPr>
            </w:pPr>
            <w:r w:rsidRPr="002304D4">
              <w:rPr>
                <w:rFonts w:ascii="宋体" w:hAnsi="宋体" w:cs="宋体" w:hint="eastAsia"/>
                <w:kern w:val="0"/>
                <w:sz w:val="24"/>
                <w:szCs w:val="20"/>
              </w:rPr>
              <w:t>提供方人获得ISO9001质量管理体系认证、ISO14001环境管理体系认证、ISO45001 职业健康安全管理体系认证，体系范围覆盖“测试评估</w:t>
            </w:r>
            <w:r w:rsidRPr="002304D4">
              <w:rPr>
                <w:rFonts w:ascii="宋体" w:hAnsi="宋体" w:cs="宋体" w:hint="eastAsia"/>
                <w:kern w:val="0"/>
                <w:sz w:val="24"/>
                <w:szCs w:val="20"/>
              </w:rPr>
              <w:lastRenderedPageBreak/>
              <w:t>服务；网络安全技术服务”，每提供一项得1分，满分3分。（注：提供有效证书复印件并加盖投标人公章和中国国家认证认可监督管理委员会（http://www.cnca.gov.cn）或中国合格评定国家认可委员会（https://www.cnas.org.cn）网站的下载网页并注明网址，否则该项不得分）</w:t>
            </w:r>
          </w:p>
        </w:tc>
      </w:tr>
      <w:tr w:rsidR="000C169E" w:rsidRPr="002304D4">
        <w:tblPrEx>
          <w:tblCellMar>
            <w:top w:w="0" w:type="dxa"/>
            <w:bottom w:w="0" w:type="dxa"/>
          </w:tblCellMar>
        </w:tblPrEx>
        <w:tc>
          <w:tcPr>
            <w:tcW w:w="947" w:type="dxa"/>
            <w:vAlign w:val="center"/>
          </w:tcPr>
          <w:p w:rsidR="000C169E" w:rsidRPr="002304D4" w:rsidRDefault="00E83C61">
            <w:pPr>
              <w:widowControl/>
              <w:jc w:val="center"/>
              <w:rPr>
                <w:rFonts w:ascii="宋体" w:hAnsi="宋体" w:cs="宋体"/>
                <w:kern w:val="0"/>
                <w:sz w:val="24"/>
                <w:szCs w:val="24"/>
              </w:rPr>
            </w:pPr>
            <w:r w:rsidRPr="002304D4">
              <w:rPr>
                <w:rFonts w:ascii="宋体" w:hAnsi="宋体" w:cs="宋体" w:hint="eastAsia"/>
                <w:kern w:val="0"/>
                <w:sz w:val="24"/>
                <w:szCs w:val="24"/>
              </w:rPr>
              <w:lastRenderedPageBreak/>
              <w:t>2、相关</w:t>
            </w:r>
            <w:r w:rsidRPr="002304D4">
              <w:rPr>
                <w:rFonts w:ascii="宋体" w:hAnsi="宋体" w:cs="宋体"/>
                <w:kern w:val="0"/>
                <w:sz w:val="24"/>
                <w:szCs w:val="24"/>
              </w:rPr>
              <w:t>业绩</w:t>
            </w:r>
          </w:p>
        </w:tc>
        <w:tc>
          <w:tcPr>
            <w:tcW w:w="795" w:type="dxa"/>
            <w:vAlign w:val="center"/>
          </w:tcPr>
          <w:p w:rsidR="000C169E" w:rsidRPr="002304D4" w:rsidRDefault="00E83C61">
            <w:pPr>
              <w:widowControl/>
              <w:jc w:val="center"/>
              <w:rPr>
                <w:rFonts w:ascii="宋体" w:hAnsi="宋体" w:cs="宋体"/>
                <w:kern w:val="0"/>
                <w:sz w:val="24"/>
                <w:szCs w:val="24"/>
              </w:rPr>
            </w:pPr>
            <w:r w:rsidRPr="002304D4">
              <w:rPr>
                <w:rFonts w:ascii="宋体" w:hAnsi="宋体" w:cs="宋体"/>
                <w:kern w:val="0"/>
                <w:sz w:val="24"/>
                <w:szCs w:val="24"/>
              </w:rPr>
              <w:t>3</w:t>
            </w:r>
          </w:p>
        </w:tc>
        <w:tc>
          <w:tcPr>
            <w:tcW w:w="7544" w:type="dxa"/>
          </w:tcPr>
          <w:p w:rsidR="000C169E" w:rsidRPr="002304D4" w:rsidRDefault="00E83C61">
            <w:pPr>
              <w:widowControl/>
              <w:jc w:val="left"/>
              <w:rPr>
                <w:rFonts w:ascii="宋体" w:hAnsi="宋体" w:cs="宋体"/>
                <w:kern w:val="0"/>
                <w:sz w:val="24"/>
                <w:szCs w:val="24"/>
              </w:rPr>
            </w:pPr>
            <w:r w:rsidRPr="002304D4">
              <w:rPr>
                <w:rFonts w:ascii="宋体" w:hAnsi="宋体" w:cs="宋体"/>
                <w:kern w:val="0"/>
                <w:sz w:val="24"/>
                <w:szCs w:val="24"/>
              </w:rPr>
              <w:t>根据各</w:t>
            </w:r>
            <w:r w:rsidRPr="002304D4">
              <w:rPr>
                <w:rFonts w:ascii="宋体" w:hAnsi="宋体" w:cs="宋体" w:hint="eastAsia"/>
                <w:kern w:val="0"/>
                <w:sz w:val="24"/>
                <w:szCs w:val="24"/>
              </w:rPr>
              <w:t>投标</w:t>
            </w:r>
            <w:r w:rsidRPr="002304D4">
              <w:rPr>
                <w:rFonts w:ascii="宋体" w:hAnsi="宋体" w:cs="宋体"/>
                <w:kern w:val="0"/>
                <w:sz w:val="24"/>
                <w:szCs w:val="24"/>
              </w:rPr>
              <w:t>方提供自2017年1月1日起至本项目</w:t>
            </w:r>
            <w:r w:rsidRPr="002304D4">
              <w:rPr>
                <w:rFonts w:ascii="宋体" w:hAnsi="宋体" w:cs="宋体" w:hint="eastAsia"/>
                <w:kern w:val="0"/>
                <w:sz w:val="24"/>
                <w:szCs w:val="20"/>
              </w:rPr>
              <w:t>投标</w:t>
            </w:r>
            <w:r w:rsidRPr="002304D4">
              <w:rPr>
                <w:rFonts w:ascii="宋体" w:hAnsi="宋体" w:cs="宋体"/>
                <w:kern w:val="0"/>
                <w:sz w:val="24"/>
                <w:szCs w:val="24"/>
              </w:rPr>
              <w:t>截止时间止(日期以合同签订时间为准)，由提供方所完成的同类项目业绩情况进行打分，每提供一份合格业绩的得1分，满分3分。 注：提供方须同时提供中标(成交)公告[提供相关网站中标(成交)公告的下载网页并注明网址]、中标(成交)通知书复印件、采购合同文本复印件，以及能够证明该业绩项目已经采购人验收通过的相关证明文件复印件(原件备查)，未同时提供以上证明材料的本项不得分。采购合同文本须加盖提供方公章并注明复印件与原件一致，评委将保留要求提供方提供原件予以核查的权利。评审过程中如发现填报不实，本项不得分。</w:t>
            </w:r>
          </w:p>
        </w:tc>
      </w:tr>
      <w:tr w:rsidR="000C169E" w:rsidRPr="002304D4">
        <w:tblPrEx>
          <w:tblCellMar>
            <w:top w:w="0" w:type="dxa"/>
            <w:bottom w:w="0" w:type="dxa"/>
          </w:tblCellMar>
        </w:tblPrEx>
        <w:tc>
          <w:tcPr>
            <w:tcW w:w="947" w:type="dxa"/>
            <w:vAlign w:val="center"/>
          </w:tcPr>
          <w:p w:rsidR="000C169E" w:rsidRPr="002304D4" w:rsidRDefault="00E83C61">
            <w:pPr>
              <w:widowControl/>
              <w:jc w:val="center"/>
              <w:rPr>
                <w:rFonts w:ascii="宋体" w:hAnsi="宋体" w:cs="宋体"/>
                <w:kern w:val="0"/>
                <w:sz w:val="24"/>
                <w:szCs w:val="24"/>
              </w:rPr>
            </w:pPr>
            <w:r w:rsidRPr="002304D4">
              <w:rPr>
                <w:rFonts w:ascii="宋体" w:hAnsi="宋体" w:cs="宋体" w:hint="eastAsia"/>
                <w:kern w:val="0"/>
                <w:sz w:val="24"/>
                <w:szCs w:val="24"/>
              </w:rPr>
              <w:t>3、</w:t>
            </w:r>
            <w:r w:rsidRPr="002304D4">
              <w:rPr>
                <w:rFonts w:ascii="宋体" w:hAnsi="宋体" w:cs="宋体"/>
                <w:kern w:val="0"/>
                <w:sz w:val="24"/>
                <w:szCs w:val="24"/>
              </w:rPr>
              <w:t>业主满意度</w:t>
            </w:r>
          </w:p>
        </w:tc>
        <w:tc>
          <w:tcPr>
            <w:tcW w:w="795" w:type="dxa"/>
            <w:vAlign w:val="center"/>
          </w:tcPr>
          <w:p w:rsidR="000C169E" w:rsidRPr="002304D4" w:rsidRDefault="00E83C61">
            <w:pPr>
              <w:widowControl/>
              <w:jc w:val="center"/>
              <w:rPr>
                <w:rFonts w:ascii="宋体" w:hAnsi="宋体" w:cs="宋体"/>
                <w:kern w:val="0"/>
                <w:sz w:val="24"/>
                <w:szCs w:val="24"/>
              </w:rPr>
            </w:pPr>
            <w:r w:rsidRPr="002304D4">
              <w:rPr>
                <w:rFonts w:ascii="宋体" w:hAnsi="宋体" w:cs="宋体"/>
                <w:kern w:val="0"/>
                <w:sz w:val="24"/>
                <w:szCs w:val="24"/>
              </w:rPr>
              <w:t>2</w:t>
            </w:r>
          </w:p>
        </w:tc>
        <w:tc>
          <w:tcPr>
            <w:tcW w:w="7544" w:type="dxa"/>
          </w:tcPr>
          <w:p w:rsidR="000C169E" w:rsidRPr="002304D4" w:rsidRDefault="00E83C61">
            <w:pPr>
              <w:widowControl/>
              <w:jc w:val="left"/>
              <w:rPr>
                <w:rFonts w:ascii="宋体" w:hAnsi="宋体" w:cs="宋体"/>
                <w:kern w:val="0"/>
                <w:sz w:val="24"/>
                <w:szCs w:val="24"/>
              </w:rPr>
            </w:pPr>
            <w:r w:rsidRPr="002304D4">
              <w:rPr>
                <w:rFonts w:ascii="宋体" w:hAnsi="宋体" w:cs="宋体"/>
                <w:kern w:val="0"/>
                <w:sz w:val="24"/>
                <w:szCs w:val="24"/>
              </w:rPr>
              <w:t>根据各</w:t>
            </w:r>
            <w:r w:rsidRPr="002304D4">
              <w:rPr>
                <w:rFonts w:ascii="宋体" w:hAnsi="宋体" w:cs="宋体" w:hint="eastAsia"/>
                <w:kern w:val="0"/>
                <w:sz w:val="24"/>
                <w:szCs w:val="24"/>
              </w:rPr>
              <w:t>投标</w:t>
            </w:r>
            <w:r w:rsidRPr="002304D4">
              <w:rPr>
                <w:rFonts w:ascii="宋体" w:hAnsi="宋体" w:cs="宋体"/>
                <w:kern w:val="0"/>
                <w:sz w:val="24"/>
                <w:szCs w:val="24"/>
              </w:rPr>
              <w:t>方自2017年1月1日起至本项目</w:t>
            </w:r>
            <w:r w:rsidRPr="002304D4">
              <w:rPr>
                <w:rFonts w:ascii="宋体" w:hAnsi="宋体" w:cs="宋体" w:hint="eastAsia"/>
                <w:kern w:val="0"/>
                <w:sz w:val="24"/>
                <w:szCs w:val="20"/>
              </w:rPr>
              <w:t>投标</w:t>
            </w:r>
            <w:r w:rsidRPr="002304D4">
              <w:rPr>
                <w:rFonts w:ascii="宋体" w:hAnsi="宋体" w:cs="宋体"/>
                <w:kern w:val="0"/>
                <w:sz w:val="24"/>
                <w:szCs w:val="24"/>
              </w:rPr>
              <w:t>截止时间止，提供的系统测试服务项目的业主满意度证明材料进行评分，每提供一份业主满意度证明材料</w:t>
            </w:r>
            <w:r w:rsidRPr="002304D4">
              <w:rPr>
                <w:rFonts w:ascii="宋体" w:hAnsi="宋体" w:cs="宋体" w:hint="eastAsia"/>
                <w:kern w:val="0"/>
                <w:sz w:val="24"/>
                <w:szCs w:val="24"/>
              </w:rPr>
              <w:t>（持肯定、满意态度的）</w:t>
            </w:r>
            <w:r w:rsidRPr="002304D4">
              <w:rPr>
                <w:rFonts w:ascii="宋体" w:hAnsi="宋体" w:cs="宋体"/>
                <w:kern w:val="0"/>
                <w:sz w:val="24"/>
                <w:szCs w:val="24"/>
              </w:rPr>
              <w:t>的得1分，满分2分。 注：提供方需提供项目采购合同文本复印件、业主满意度评价证明文本复印件(需加盖业主单位公章)、业主单位名、联系人、联系电话以便核实，否则本项不得分。同一单位出具的满意度证明材料不重复得分。</w:t>
            </w:r>
          </w:p>
        </w:tc>
      </w:tr>
      <w:tr w:rsidR="000C169E" w:rsidRPr="002304D4">
        <w:tblPrEx>
          <w:tblCellMar>
            <w:top w:w="0" w:type="dxa"/>
            <w:bottom w:w="0" w:type="dxa"/>
          </w:tblCellMar>
        </w:tblPrEx>
        <w:tc>
          <w:tcPr>
            <w:tcW w:w="947" w:type="dxa"/>
            <w:vMerge w:val="restart"/>
            <w:vAlign w:val="center"/>
          </w:tcPr>
          <w:p w:rsidR="000C169E" w:rsidRPr="002304D4" w:rsidRDefault="00E83C61">
            <w:pPr>
              <w:widowControl/>
              <w:jc w:val="center"/>
              <w:rPr>
                <w:rFonts w:ascii="宋体" w:hAnsi="宋体" w:cs="宋体"/>
                <w:kern w:val="0"/>
                <w:sz w:val="24"/>
                <w:szCs w:val="24"/>
              </w:rPr>
            </w:pPr>
            <w:r w:rsidRPr="002304D4">
              <w:rPr>
                <w:rFonts w:ascii="宋体" w:hAnsi="宋体" w:cs="宋体" w:hint="eastAsia"/>
                <w:kern w:val="0"/>
                <w:sz w:val="24"/>
                <w:szCs w:val="24"/>
              </w:rPr>
              <w:t>4、</w:t>
            </w:r>
            <w:r w:rsidRPr="002304D4">
              <w:rPr>
                <w:rFonts w:ascii="宋体" w:hAnsi="宋体" w:cs="宋体"/>
                <w:kern w:val="0"/>
                <w:sz w:val="24"/>
                <w:szCs w:val="24"/>
              </w:rPr>
              <w:t>项目团队实力</w:t>
            </w:r>
          </w:p>
        </w:tc>
        <w:tc>
          <w:tcPr>
            <w:tcW w:w="795" w:type="dxa"/>
            <w:vAlign w:val="center"/>
          </w:tcPr>
          <w:p w:rsidR="000C169E" w:rsidRPr="002304D4" w:rsidRDefault="00E83C61">
            <w:pPr>
              <w:widowControl/>
              <w:jc w:val="center"/>
              <w:rPr>
                <w:rFonts w:ascii="宋体" w:hAnsi="宋体" w:cs="宋体"/>
                <w:kern w:val="0"/>
                <w:sz w:val="24"/>
                <w:szCs w:val="24"/>
              </w:rPr>
            </w:pPr>
            <w:r w:rsidRPr="002304D4">
              <w:rPr>
                <w:rFonts w:ascii="宋体" w:hAnsi="宋体" w:cs="宋体"/>
                <w:kern w:val="0"/>
                <w:sz w:val="24"/>
                <w:szCs w:val="24"/>
              </w:rPr>
              <w:t>3</w:t>
            </w:r>
          </w:p>
        </w:tc>
        <w:tc>
          <w:tcPr>
            <w:tcW w:w="7544" w:type="dxa"/>
          </w:tcPr>
          <w:p w:rsidR="000C169E" w:rsidRPr="002304D4" w:rsidRDefault="00E83C61">
            <w:pPr>
              <w:widowControl/>
              <w:jc w:val="left"/>
              <w:rPr>
                <w:rFonts w:ascii="宋体" w:hAnsi="宋体" w:cs="宋体"/>
                <w:bCs/>
                <w:kern w:val="0"/>
                <w:sz w:val="24"/>
                <w:szCs w:val="24"/>
              </w:rPr>
            </w:pPr>
            <w:r w:rsidRPr="002304D4">
              <w:rPr>
                <w:rFonts w:ascii="宋体" w:hAnsi="宋体" w:cs="宋体" w:hint="eastAsia"/>
                <w:bCs/>
                <w:kern w:val="0"/>
                <w:sz w:val="24"/>
                <w:szCs w:val="24"/>
              </w:rPr>
              <w:t>4.1</w:t>
            </w:r>
            <w:r w:rsidRPr="002304D4">
              <w:rPr>
                <w:rFonts w:ascii="宋体" w:hAnsi="宋体" w:cs="宋体"/>
                <w:bCs/>
                <w:kern w:val="0"/>
                <w:sz w:val="24"/>
                <w:szCs w:val="24"/>
              </w:rPr>
              <w:t>提供方拟派出的项目负责人</w:t>
            </w:r>
            <w:r w:rsidRPr="002304D4">
              <w:rPr>
                <w:rFonts w:ascii="宋体" w:hAnsi="宋体" w:cs="宋体" w:hint="eastAsia"/>
                <w:bCs/>
                <w:kern w:val="0"/>
                <w:sz w:val="24"/>
                <w:szCs w:val="24"/>
              </w:rPr>
              <w:t>，持有人力/人事部门颁发的</w:t>
            </w:r>
            <w:r w:rsidRPr="002304D4">
              <w:rPr>
                <w:rFonts w:ascii="宋体" w:hAnsi="宋体" w:cs="宋体"/>
                <w:bCs/>
                <w:kern w:val="0"/>
                <w:sz w:val="24"/>
                <w:szCs w:val="24"/>
              </w:rPr>
              <w:t>计算机相关专业高级职称</w:t>
            </w:r>
            <w:r w:rsidRPr="002304D4">
              <w:rPr>
                <w:rFonts w:ascii="宋体" w:hAnsi="宋体" w:cs="宋体" w:hint="eastAsia"/>
                <w:bCs/>
                <w:kern w:val="0"/>
                <w:sz w:val="24"/>
                <w:szCs w:val="24"/>
              </w:rPr>
              <w:t>证书，获得省/部级科技类三等奖及以上（含三等奖），同时持有的得3分,部分持有得1分，否则不得分</w:t>
            </w:r>
            <w:r w:rsidRPr="002304D4">
              <w:rPr>
                <w:rFonts w:ascii="宋体" w:hAnsi="宋体" w:cs="宋体"/>
                <w:bCs/>
                <w:kern w:val="0"/>
                <w:sz w:val="24"/>
                <w:szCs w:val="24"/>
              </w:rPr>
              <w:t>。提供人员的证书复印件及投标截止时间前</w:t>
            </w:r>
            <w:r w:rsidRPr="002304D4">
              <w:rPr>
                <w:rFonts w:ascii="宋体" w:hAnsi="宋体" w:cs="宋体" w:hint="eastAsia"/>
                <w:bCs/>
                <w:kern w:val="0"/>
                <w:sz w:val="24"/>
                <w:szCs w:val="24"/>
              </w:rPr>
              <w:t>六</w:t>
            </w:r>
            <w:r w:rsidRPr="002304D4">
              <w:rPr>
                <w:rFonts w:ascii="宋体" w:hAnsi="宋体" w:cs="宋体"/>
                <w:bCs/>
                <w:kern w:val="0"/>
                <w:sz w:val="24"/>
                <w:szCs w:val="24"/>
              </w:rPr>
              <w:t>个月（不含投标截止时间的当月）中任一月份为其缴纳社保的证明材料，未提供或提供不齐全的本项不得分。</w:t>
            </w:r>
          </w:p>
          <w:p w:rsidR="000C169E" w:rsidRPr="002304D4" w:rsidRDefault="00E83C61">
            <w:pPr>
              <w:widowControl/>
              <w:jc w:val="left"/>
              <w:rPr>
                <w:rFonts w:ascii="宋体" w:hAnsi="宋体" w:cs="宋体"/>
                <w:bCs/>
                <w:kern w:val="0"/>
                <w:sz w:val="24"/>
                <w:szCs w:val="24"/>
              </w:rPr>
            </w:pPr>
            <w:r w:rsidRPr="002304D4">
              <w:rPr>
                <w:rFonts w:ascii="宋体" w:hAnsi="宋体" w:cs="宋体"/>
                <w:bCs/>
                <w:kern w:val="0"/>
                <w:sz w:val="24"/>
                <w:szCs w:val="24"/>
              </w:rPr>
              <w:t>注：</w:t>
            </w:r>
            <w:r w:rsidRPr="002304D4">
              <w:rPr>
                <w:rFonts w:ascii="宋体" w:hAnsi="宋体" w:cs="宋体" w:hint="eastAsia"/>
                <w:bCs/>
                <w:kern w:val="0"/>
                <w:sz w:val="24"/>
                <w:szCs w:val="24"/>
              </w:rPr>
              <w:t>4.1</w:t>
            </w:r>
            <w:r w:rsidRPr="002304D4">
              <w:rPr>
                <w:rFonts w:ascii="宋体" w:hAnsi="宋体" w:cs="宋体"/>
                <w:bCs/>
                <w:kern w:val="0"/>
                <w:sz w:val="24"/>
                <w:szCs w:val="24"/>
              </w:rPr>
              <w:t>至</w:t>
            </w:r>
            <w:r w:rsidRPr="002304D4">
              <w:rPr>
                <w:rFonts w:ascii="宋体" w:hAnsi="宋体" w:cs="宋体" w:hint="eastAsia"/>
                <w:bCs/>
                <w:kern w:val="0"/>
                <w:sz w:val="24"/>
                <w:szCs w:val="24"/>
              </w:rPr>
              <w:t>4.6</w:t>
            </w:r>
            <w:r w:rsidRPr="002304D4">
              <w:rPr>
                <w:rFonts w:ascii="宋体" w:hAnsi="宋体" w:cs="宋体"/>
                <w:bCs/>
                <w:kern w:val="0"/>
                <w:sz w:val="24"/>
                <w:szCs w:val="24"/>
              </w:rPr>
              <w:t>中的人员均须为不同人员，同一人员不重复得分</w:t>
            </w:r>
            <w:r w:rsidRPr="002304D4">
              <w:rPr>
                <w:rFonts w:ascii="宋体" w:hAnsi="宋体" w:cs="宋体" w:hint="eastAsia"/>
                <w:bCs/>
                <w:kern w:val="0"/>
                <w:sz w:val="24"/>
                <w:szCs w:val="24"/>
              </w:rPr>
              <w:t>。</w:t>
            </w:r>
          </w:p>
        </w:tc>
      </w:tr>
      <w:tr w:rsidR="000C169E" w:rsidRPr="002304D4">
        <w:tblPrEx>
          <w:tblCellMar>
            <w:top w:w="0" w:type="dxa"/>
            <w:bottom w:w="0" w:type="dxa"/>
          </w:tblCellMar>
        </w:tblPrEx>
        <w:tc>
          <w:tcPr>
            <w:tcW w:w="947" w:type="dxa"/>
            <w:vMerge/>
            <w:vAlign w:val="center"/>
          </w:tcPr>
          <w:p w:rsidR="000C169E" w:rsidRPr="002304D4" w:rsidRDefault="000C169E">
            <w:pPr>
              <w:widowControl/>
              <w:jc w:val="center"/>
              <w:rPr>
                <w:rFonts w:ascii="宋体" w:hAnsi="宋体" w:cs="宋体"/>
                <w:kern w:val="0"/>
                <w:sz w:val="24"/>
                <w:szCs w:val="24"/>
              </w:rPr>
            </w:pPr>
          </w:p>
        </w:tc>
        <w:tc>
          <w:tcPr>
            <w:tcW w:w="795" w:type="dxa"/>
            <w:vAlign w:val="center"/>
          </w:tcPr>
          <w:p w:rsidR="000C169E" w:rsidRPr="002304D4" w:rsidRDefault="00E83C61">
            <w:pPr>
              <w:widowControl/>
              <w:jc w:val="center"/>
              <w:rPr>
                <w:rFonts w:ascii="宋体" w:hAnsi="宋体" w:cs="宋体"/>
                <w:kern w:val="0"/>
                <w:sz w:val="24"/>
                <w:szCs w:val="24"/>
              </w:rPr>
            </w:pPr>
            <w:r w:rsidRPr="002304D4">
              <w:rPr>
                <w:rFonts w:ascii="宋体" w:hAnsi="宋体" w:cs="宋体" w:hint="eastAsia"/>
                <w:kern w:val="0"/>
                <w:sz w:val="24"/>
                <w:szCs w:val="24"/>
              </w:rPr>
              <w:t>3</w:t>
            </w:r>
          </w:p>
        </w:tc>
        <w:tc>
          <w:tcPr>
            <w:tcW w:w="7544" w:type="dxa"/>
          </w:tcPr>
          <w:p w:rsidR="000C169E" w:rsidRPr="002304D4" w:rsidRDefault="00E83C61">
            <w:pPr>
              <w:widowControl/>
              <w:jc w:val="left"/>
              <w:rPr>
                <w:rFonts w:ascii="宋体" w:hAnsi="宋体" w:cs="宋体"/>
                <w:bCs/>
                <w:kern w:val="0"/>
                <w:sz w:val="24"/>
                <w:szCs w:val="24"/>
              </w:rPr>
            </w:pPr>
            <w:r w:rsidRPr="002304D4">
              <w:rPr>
                <w:rFonts w:ascii="宋体" w:hAnsi="宋体" w:cs="宋体" w:hint="eastAsia"/>
                <w:bCs/>
                <w:kern w:val="0"/>
                <w:sz w:val="24"/>
                <w:szCs w:val="24"/>
              </w:rPr>
              <w:t>4.2</w:t>
            </w:r>
            <w:r w:rsidRPr="002304D4">
              <w:rPr>
                <w:rFonts w:ascii="宋体" w:hAnsi="宋体" w:cs="宋体"/>
                <w:bCs/>
                <w:kern w:val="0"/>
                <w:sz w:val="24"/>
                <w:szCs w:val="24"/>
              </w:rPr>
              <w:t>提供方拟派出的项目</w:t>
            </w:r>
            <w:r w:rsidRPr="002304D4">
              <w:rPr>
                <w:rFonts w:ascii="宋体" w:hAnsi="宋体" w:cs="宋体" w:hint="eastAsia"/>
                <w:bCs/>
                <w:kern w:val="0"/>
                <w:sz w:val="24"/>
                <w:szCs w:val="24"/>
              </w:rPr>
              <w:t>技术</w:t>
            </w:r>
            <w:r w:rsidRPr="002304D4">
              <w:rPr>
                <w:rFonts w:ascii="宋体" w:hAnsi="宋体" w:cs="宋体"/>
                <w:bCs/>
                <w:kern w:val="0"/>
                <w:sz w:val="24"/>
                <w:szCs w:val="24"/>
              </w:rPr>
              <w:t>负责人</w:t>
            </w:r>
            <w:r w:rsidRPr="002304D4">
              <w:rPr>
                <w:rFonts w:ascii="宋体" w:hAnsi="宋体" w:cs="宋体" w:hint="eastAsia"/>
                <w:bCs/>
                <w:kern w:val="0"/>
                <w:sz w:val="24"/>
                <w:szCs w:val="24"/>
              </w:rPr>
              <w:t>，持有人力/人事部门颁发的</w:t>
            </w:r>
            <w:r w:rsidRPr="002304D4">
              <w:rPr>
                <w:rFonts w:ascii="宋体" w:hAnsi="宋体" w:cs="宋体"/>
                <w:bCs/>
                <w:kern w:val="0"/>
                <w:sz w:val="24"/>
                <w:szCs w:val="24"/>
              </w:rPr>
              <w:t>计算机</w:t>
            </w:r>
            <w:r w:rsidRPr="002304D4">
              <w:rPr>
                <w:rFonts w:ascii="宋体" w:hAnsi="宋体" w:cs="宋体" w:hint="eastAsia"/>
                <w:bCs/>
                <w:kern w:val="0"/>
                <w:sz w:val="24"/>
                <w:szCs w:val="24"/>
              </w:rPr>
              <w:t>与软件专业的系统分析师高级证书、系统架构设计师高级证书、信息系统项目管理师</w:t>
            </w:r>
            <w:r w:rsidRPr="002304D4">
              <w:rPr>
                <w:rFonts w:ascii="宋体" w:hAnsi="宋体" w:cs="宋体"/>
                <w:bCs/>
                <w:kern w:val="0"/>
                <w:sz w:val="24"/>
                <w:szCs w:val="24"/>
              </w:rPr>
              <w:t>高级</w:t>
            </w:r>
            <w:r w:rsidRPr="002304D4">
              <w:rPr>
                <w:rFonts w:ascii="宋体" w:hAnsi="宋体" w:cs="宋体" w:hint="eastAsia"/>
                <w:bCs/>
                <w:kern w:val="0"/>
                <w:sz w:val="24"/>
                <w:szCs w:val="24"/>
              </w:rPr>
              <w:t>证书，同时持有的得3分,部分持有得1分，否则不得分</w:t>
            </w:r>
            <w:r w:rsidRPr="002304D4">
              <w:rPr>
                <w:rFonts w:ascii="宋体" w:hAnsi="宋体" w:cs="宋体"/>
                <w:bCs/>
                <w:kern w:val="0"/>
                <w:sz w:val="24"/>
                <w:szCs w:val="24"/>
              </w:rPr>
              <w:t>。提供人员的证书复印件及投标截止时间前</w:t>
            </w:r>
            <w:r w:rsidRPr="002304D4">
              <w:rPr>
                <w:rFonts w:ascii="宋体" w:hAnsi="宋体" w:cs="宋体" w:hint="eastAsia"/>
                <w:bCs/>
                <w:kern w:val="0"/>
                <w:sz w:val="24"/>
                <w:szCs w:val="24"/>
              </w:rPr>
              <w:t>六</w:t>
            </w:r>
            <w:r w:rsidRPr="002304D4">
              <w:rPr>
                <w:rFonts w:ascii="宋体" w:hAnsi="宋体" w:cs="宋体"/>
                <w:bCs/>
                <w:kern w:val="0"/>
                <w:sz w:val="24"/>
                <w:szCs w:val="24"/>
              </w:rPr>
              <w:t>个月（不含投标截止时间的当月）中任一月份为其缴纳社保的证明材料，未提供或提供不齐全的本项不得分</w:t>
            </w:r>
            <w:r w:rsidRPr="002304D4">
              <w:rPr>
                <w:rFonts w:ascii="宋体" w:hAnsi="宋体" w:cs="宋体" w:hint="eastAsia"/>
                <w:bCs/>
                <w:kern w:val="0"/>
                <w:sz w:val="24"/>
                <w:szCs w:val="24"/>
              </w:rPr>
              <w:t>。</w:t>
            </w:r>
          </w:p>
          <w:p w:rsidR="000C169E" w:rsidRPr="002304D4" w:rsidRDefault="00E83C61">
            <w:pPr>
              <w:widowControl/>
              <w:jc w:val="left"/>
              <w:rPr>
                <w:rFonts w:ascii="宋体" w:hAnsi="宋体" w:cs="宋体"/>
                <w:bCs/>
                <w:kern w:val="0"/>
                <w:sz w:val="24"/>
                <w:szCs w:val="24"/>
              </w:rPr>
            </w:pPr>
            <w:r w:rsidRPr="002304D4">
              <w:rPr>
                <w:rFonts w:ascii="宋体" w:hAnsi="宋体" w:cs="宋体"/>
                <w:bCs/>
                <w:kern w:val="0"/>
                <w:sz w:val="24"/>
                <w:szCs w:val="24"/>
              </w:rPr>
              <w:t>注：</w:t>
            </w:r>
            <w:r w:rsidRPr="002304D4">
              <w:rPr>
                <w:rFonts w:ascii="宋体" w:hAnsi="宋体" w:cs="宋体" w:hint="eastAsia"/>
                <w:bCs/>
                <w:kern w:val="0"/>
                <w:sz w:val="24"/>
                <w:szCs w:val="24"/>
              </w:rPr>
              <w:t>4.1</w:t>
            </w:r>
            <w:r w:rsidRPr="002304D4">
              <w:rPr>
                <w:rFonts w:ascii="宋体" w:hAnsi="宋体" w:cs="宋体"/>
                <w:bCs/>
                <w:kern w:val="0"/>
                <w:sz w:val="24"/>
                <w:szCs w:val="24"/>
              </w:rPr>
              <w:t>至</w:t>
            </w:r>
            <w:r w:rsidRPr="002304D4">
              <w:rPr>
                <w:rFonts w:ascii="宋体" w:hAnsi="宋体" w:cs="宋体" w:hint="eastAsia"/>
                <w:bCs/>
                <w:kern w:val="0"/>
                <w:sz w:val="24"/>
                <w:szCs w:val="24"/>
              </w:rPr>
              <w:t>4.6</w:t>
            </w:r>
            <w:r w:rsidRPr="002304D4">
              <w:rPr>
                <w:rFonts w:ascii="宋体" w:hAnsi="宋体" w:cs="宋体"/>
                <w:bCs/>
                <w:kern w:val="0"/>
                <w:sz w:val="24"/>
                <w:szCs w:val="24"/>
              </w:rPr>
              <w:t>中的人员均须为不同人员，同一人员不重复得分</w:t>
            </w:r>
            <w:r w:rsidRPr="002304D4">
              <w:rPr>
                <w:rFonts w:ascii="宋体" w:hAnsi="宋体" w:cs="宋体" w:hint="eastAsia"/>
                <w:bCs/>
                <w:kern w:val="0"/>
                <w:sz w:val="24"/>
                <w:szCs w:val="24"/>
              </w:rPr>
              <w:t>。</w:t>
            </w:r>
          </w:p>
        </w:tc>
      </w:tr>
      <w:tr w:rsidR="000C169E" w:rsidRPr="002304D4">
        <w:tblPrEx>
          <w:tblCellMar>
            <w:top w:w="0" w:type="dxa"/>
            <w:bottom w:w="0" w:type="dxa"/>
          </w:tblCellMar>
        </w:tblPrEx>
        <w:tc>
          <w:tcPr>
            <w:tcW w:w="947" w:type="dxa"/>
            <w:vMerge/>
            <w:vAlign w:val="center"/>
          </w:tcPr>
          <w:p w:rsidR="000C169E" w:rsidRPr="002304D4" w:rsidRDefault="000C169E">
            <w:pPr>
              <w:widowControl/>
              <w:jc w:val="center"/>
              <w:rPr>
                <w:rFonts w:ascii="宋体" w:hAnsi="宋体" w:cs="宋体"/>
                <w:kern w:val="0"/>
                <w:sz w:val="24"/>
                <w:szCs w:val="24"/>
              </w:rPr>
            </w:pPr>
          </w:p>
        </w:tc>
        <w:tc>
          <w:tcPr>
            <w:tcW w:w="795" w:type="dxa"/>
            <w:vAlign w:val="center"/>
          </w:tcPr>
          <w:p w:rsidR="000C169E" w:rsidRPr="002304D4" w:rsidRDefault="00E83C61">
            <w:pPr>
              <w:widowControl/>
              <w:jc w:val="center"/>
              <w:rPr>
                <w:rFonts w:ascii="宋体" w:hAnsi="宋体" w:cs="宋体"/>
                <w:kern w:val="0"/>
                <w:sz w:val="24"/>
                <w:szCs w:val="24"/>
              </w:rPr>
            </w:pPr>
            <w:r w:rsidRPr="002304D4">
              <w:rPr>
                <w:rFonts w:ascii="宋体" w:hAnsi="宋体" w:cs="宋体" w:hint="eastAsia"/>
                <w:kern w:val="0"/>
                <w:sz w:val="24"/>
                <w:szCs w:val="24"/>
              </w:rPr>
              <w:t>3</w:t>
            </w:r>
          </w:p>
        </w:tc>
        <w:tc>
          <w:tcPr>
            <w:tcW w:w="7544" w:type="dxa"/>
          </w:tcPr>
          <w:p w:rsidR="000C169E" w:rsidRPr="002304D4" w:rsidRDefault="00E83C61">
            <w:pPr>
              <w:widowControl/>
              <w:jc w:val="left"/>
              <w:rPr>
                <w:rFonts w:ascii="宋体" w:hAnsi="宋体" w:cs="宋体"/>
                <w:bCs/>
                <w:kern w:val="0"/>
                <w:sz w:val="24"/>
                <w:szCs w:val="24"/>
              </w:rPr>
            </w:pPr>
            <w:r w:rsidRPr="002304D4">
              <w:rPr>
                <w:rFonts w:ascii="宋体" w:hAnsi="宋体" w:cs="宋体" w:hint="eastAsia"/>
                <w:bCs/>
                <w:kern w:val="0"/>
                <w:sz w:val="24"/>
                <w:szCs w:val="24"/>
              </w:rPr>
              <w:t>4.3</w:t>
            </w:r>
            <w:r w:rsidRPr="002304D4">
              <w:rPr>
                <w:rFonts w:ascii="宋体" w:hAnsi="宋体" w:cs="宋体"/>
                <w:bCs/>
                <w:kern w:val="0"/>
                <w:sz w:val="24"/>
                <w:szCs w:val="24"/>
              </w:rPr>
              <w:t>提供方拟派出的</w:t>
            </w:r>
            <w:r w:rsidRPr="002304D4">
              <w:rPr>
                <w:rFonts w:ascii="宋体" w:hAnsi="宋体" w:cs="宋体" w:hint="eastAsia"/>
                <w:bCs/>
                <w:kern w:val="0"/>
                <w:sz w:val="24"/>
                <w:szCs w:val="24"/>
              </w:rPr>
              <w:t>项目质量负责人，获得省部级科技类三等奖及以上（含三等奖），持有</w:t>
            </w:r>
            <w:r w:rsidRPr="002304D4">
              <w:rPr>
                <w:rFonts w:ascii="宋体" w:hAnsi="宋体" w:cs="宋体"/>
                <w:bCs/>
                <w:kern w:val="0"/>
                <w:sz w:val="24"/>
                <w:szCs w:val="24"/>
              </w:rPr>
              <w:t>“实验室高级管理岗位能力合格证书”，</w:t>
            </w:r>
            <w:r w:rsidRPr="002304D4">
              <w:rPr>
                <w:rFonts w:ascii="宋体" w:hAnsi="宋体" w:cs="宋体" w:hint="eastAsia"/>
                <w:bCs/>
                <w:kern w:val="0"/>
                <w:sz w:val="24"/>
                <w:szCs w:val="24"/>
              </w:rPr>
              <w:t>持有</w:t>
            </w:r>
            <w:r w:rsidRPr="002304D4">
              <w:rPr>
                <w:rFonts w:ascii="宋体" w:hAnsi="宋体" w:cs="宋体"/>
                <w:bCs/>
                <w:kern w:val="0"/>
                <w:sz w:val="24"/>
                <w:szCs w:val="24"/>
              </w:rPr>
              <w:t>省级信息化类技术委员会委员专家证书</w:t>
            </w:r>
            <w:r w:rsidRPr="002304D4">
              <w:rPr>
                <w:rFonts w:ascii="宋体" w:hAnsi="宋体" w:cs="宋体" w:hint="eastAsia"/>
                <w:bCs/>
                <w:kern w:val="0"/>
                <w:sz w:val="24"/>
                <w:szCs w:val="24"/>
              </w:rPr>
              <w:t>，同时持有的得3分,部分持有得1分，否则不得分</w:t>
            </w:r>
            <w:r w:rsidRPr="002304D4">
              <w:rPr>
                <w:rFonts w:ascii="宋体" w:hAnsi="宋体" w:cs="宋体"/>
                <w:bCs/>
                <w:kern w:val="0"/>
                <w:sz w:val="24"/>
                <w:szCs w:val="24"/>
              </w:rPr>
              <w:t>。提供人员的证书复印件及投标截止时间前</w:t>
            </w:r>
            <w:r w:rsidRPr="002304D4">
              <w:rPr>
                <w:rFonts w:ascii="宋体" w:hAnsi="宋体" w:cs="宋体" w:hint="eastAsia"/>
                <w:bCs/>
                <w:kern w:val="0"/>
                <w:sz w:val="24"/>
                <w:szCs w:val="24"/>
              </w:rPr>
              <w:t>六</w:t>
            </w:r>
            <w:r w:rsidRPr="002304D4">
              <w:rPr>
                <w:rFonts w:ascii="宋体" w:hAnsi="宋体" w:cs="宋体"/>
                <w:bCs/>
                <w:kern w:val="0"/>
                <w:sz w:val="24"/>
                <w:szCs w:val="24"/>
              </w:rPr>
              <w:t>个月（不含投标截止时间的当月）中任一月份为其缴纳社保的证明材料，未提供或提供不齐全的本项不得分。</w:t>
            </w:r>
          </w:p>
          <w:p w:rsidR="000C169E" w:rsidRPr="002304D4" w:rsidRDefault="00E83C61">
            <w:pPr>
              <w:widowControl/>
              <w:jc w:val="left"/>
              <w:rPr>
                <w:rFonts w:ascii="宋体" w:hAnsi="宋体" w:cs="宋体"/>
                <w:bCs/>
                <w:kern w:val="0"/>
                <w:sz w:val="24"/>
                <w:szCs w:val="24"/>
              </w:rPr>
            </w:pPr>
            <w:r w:rsidRPr="002304D4">
              <w:rPr>
                <w:rFonts w:ascii="宋体" w:hAnsi="宋体" w:cs="宋体"/>
                <w:bCs/>
                <w:kern w:val="0"/>
                <w:sz w:val="24"/>
                <w:szCs w:val="24"/>
              </w:rPr>
              <w:t>注：</w:t>
            </w:r>
            <w:r w:rsidRPr="002304D4">
              <w:rPr>
                <w:rFonts w:ascii="宋体" w:hAnsi="宋体" w:cs="宋体" w:hint="eastAsia"/>
                <w:bCs/>
                <w:kern w:val="0"/>
                <w:sz w:val="24"/>
                <w:szCs w:val="24"/>
              </w:rPr>
              <w:t>4.1</w:t>
            </w:r>
            <w:r w:rsidRPr="002304D4">
              <w:rPr>
                <w:rFonts w:ascii="宋体" w:hAnsi="宋体" w:cs="宋体"/>
                <w:bCs/>
                <w:kern w:val="0"/>
                <w:sz w:val="24"/>
                <w:szCs w:val="24"/>
              </w:rPr>
              <w:t>至</w:t>
            </w:r>
            <w:r w:rsidRPr="002304D4">
              <w:rPr>
                <w:rFonts w:ascii="宋体" w:hAnsi="宋体" w:cs="宋体" w:hint="eastAsia"/>
                <w:bCs/>
                <w:kern w:val="0"/>
                <w:sz w:val="24"/>
                <w:szCs w:val="24"/>
              </w:rPr>
              <w:t>4.6</w:t>
            </w:r>
            <w:r w:rsidRPr="002304D4">
              <w:rPr>
                <w:rFonts w:ascii="宋体" w:hAnsi="宋体" w:cs="宋体"/>
                <w:bCs/>
                <w:kern w:val="0"/>
                <w:sz w:val="24"/>
                <w:szCs w:val="24"/>
              </w:rPr>
              <w:t>中的人员均须为不同人员，同一人员不重复得分</w:t>
            </w:r>
            <w:r w:rsidRPr="002304D4">
              <w:rPr>
                <w:rFonts w:ascii="宋体" w:hAnsi="宋体" w:cs="宋体" w:hint="eastAsia"/>
                <w:bCs/>
                <w:kern w:val="0"/>
                <w:sz w:val="24"/>
                <w:szCs w:val="24"/>
              </w:rPr>
              <w:t>。</w:t>
            </w:r>
          </w:p>
        </w:tc>
      </w:tr>
      <w:tr w:rsidR="000C169E" w:rsidRPr="002304D4">
        <w:tblPrEx>
          <w:tblCellMar>
            <w:top w:w="0" w:type="dxa"/>
            <w:bottom w:w="0" w:type="dxa"/>
          </w:tblCellMar>
        </w:tblPrEx>
        <w:tc>
          <w:tcPr>
            <w:tcW w:w="947" w:type="dxa"/>
            <w:vMerge/>
            <w:vAlign w:val="center"/>
          </w:tcPr>
          <w:p w:rsidR="000C169E" w:rsidRPr="002304D4" w:rsidRDefault="000C169E">
            <w:pPr>
              <w:widowControl/>
              <w:jc w:val="center"/>
              <w:rPr>
                <w:rFonts w:ascii="宋体" w:hAnsi="宋体" w:cs="宋体"/>
                <w:kern w:val="0"/>
                <w:sz w:val="24"/>
                <w:szCs w:val="24"/>
              </w:rPr>
            </w:pPr>
          </w:p>
        </w:tc>
        <w:tc>
          <w:tcPr>
            <w:tcW w:w="795" w:type="dxa"/>
            <w:vAlign w:val="center"/>
          </w:tcPr>
          <w:p w:rsidR="000C169E" w:rsidRPr="002304D4" w:rsidRDefault="00E83C61">
            <w:pPr>
              <w:widowControl/>
              <w:jc w:val="center"/>
              <w:rPr>
                <w:rFonts w:ascii="宋体" w:hAnsi="宋体" w:cs="宋体"/>
                <w:kern w:val="0"/>
                <w:sz w:val="24"/>
                <w:szCs w:val="24"/>
              </w:rPr>
            </w:pPr>
            <w:r w:rsidRPr="002304D4">
              <w:rPr>
                <w:rFonts w:ascii="宋体" w:hAnsi="宋体" w:cs="宋体"/>
                <w:kern w:val="0"/>
                <w:sz w:val="24"/>
                <w:szCs w:val="24"/>
              </w:rPr>
              <w:t>3</w:t>
            </w:r>
          </w:p>
        </w:tc>
        <w:tc>
          <w:tcPr>
            <w:tcW w:w="7544" w:type="dxa"/>
          </w:tcPr>
          <w:p w:rsidR="000C169E" w:rsidRPr="002304D4" w:rsidRDefault="00E83C61">
            <w:pPr>
              <w:widowControl/>
              <w:jc w:val="left"/>
              <w:rPr>
                <w:rFonts w:ascii="宋体" w:hAnsi="宋体" w:cs="宋体"/>
                <w:bCs/>
                <w:kern w:val="0"/>
                <w:sz w:val="24"/>
                <w:szCs w:val="24"/>
              </w:rPr>
            </w:pPr>
            <w:r w:rsidRPr="002304D4">
              <w:rPr>
                <w:rFonts w:ascii="宋体" w:hAnsi="宋体" w:cs="宋体" w:hint="eastAsia"/>
                <w:bCs/>
                <w:kern w:val="0"/>
                <w:sz w:val="24"/>
                <w:szCs w:val="24"/>
              </w:rPr>
              <w:t>4.4</w:t>
            </w:r>
            <w:r w:rsidRPr="002304D4">
              <w:rPr>
                <w:rFonts w:ascii="宋体" w:hAnsi="宋体" w:cs="宋体"/>
                <w:bCs/>
                <w:kern w:val="0"/>
                <w:sz w:val="24"/>
                <w:szCs w:val="24"/>
              </w:rPr>
              <w:t>提供方拟派出的测试工程师</w:t>
            </w:r>
            <w:r w:rsidRPr="002304D4">
              <w:rPr>
                <w:rFonts w:ascii="宋体" w:hAnsi="宋体" w:cs="宋体" w:hint="eastAsia"/>
                <w:bCs/>
                <w:kern w:val="0"/>
                <w:sz w:val="24"/>
                <w:szCs w:val="24"/>
              </w:rPr>
              <w:t>，持</w:t>
            </w:r>
            <w:r w:rsidRPr="002304D4">
              <w:rPr>
                <w:rFonts w:ascii="宋体" w:hAnsi="宋体" w:cs="宋体"/>
                <w:bCs/>
                <w:kern w:val="0"/>
                <w:sz w:val="24"/>
                <w:szCs w:val="24"/>
              </w:rPr>
              <w:t>有</w:t>
            </w:r>
            <w:r w:rsidRPr="002304D4">
              <w:rPr>
                <w:rFonts w:ascii="宋体" w:hAnsi="宋体" w:cs="宋体" w:hint="eastAsia"/>
                <w:bCs/>
                <w:kern w:val="0"/>
                <w:sz w:val="24"/>
                <w:szCs w:val="24"/>
              </w:rPr>
              <w:t>人力/人事部门颁发的</w:t>
            </w:r>
            <w:r w:rsidRPr="002304D4">
              <w:rPr>
                <w:rFonts w:ascii="宋体" w:hAnsi="宋体" w:cs="宋体"/>
                <w:bCs/>
                <w:kern w:val="0"/>
                <w:sz w:val="24"/>
                <w:szCs w:val="24"/>
              </w:rPr>
              <w:t>软件设计师</w:t>
            </w:r>
            <w:r w:rsidRPr="002304D4">
              <w:rPr>
                <w:rFonts w:ascii="宋体" w:hAnsi="宋体" w:cs="宋体" w:hint="eastAsia"/>
                <w:bCs/>
                <w:kern w:val="0"/>
                <w:sz w:val="24"/>
                <w:szCs w:val="24"/>
              </w:rPr>
              <w:t>证书（高级程序员）、持有</w:t>
            </w:r>
            <w:r w:rsidRPr="002304D4">
              <w:rPr>
                <w:rFonts w:ascii="宋体" w:hAnsi="宋体" w:cs="宋体"/>
                <w:bCs/>
                <w:kern w:val="0"/>
                <w:sz w:val="24"/>
                <w:szCs w:val="24"/>
              </w:rPr>
              <w:t>“实验室技术负责人合格证书”</w:t>
            </w:r>
            <w:r w:rsidRPr="002304D4">
              <w:rPr>
                <w:rFonts w:ascii="宋体" w:hAnsi="宋体" w:cs="宋体" w:hint="eastAsia"/>
                <w:bCs/>
                <w:kern w:val="0"/>
                <w:sz w:val="24"/>
                <w:szCs w:val="24"/>
              </w:rPr>
              <w:t>、 持有</w:t>
            </w:r>
            <w:r w:rsidRPr="002304D4">
              <w:rPr>
                <w:rFonts w:ascii="宋体" w:hAnsi="宋体" w:cs="宋体"/>
                <w:bCs/>
                <w:kern w:val="0"/>
                <w:sz w:val="24"/>
                <w:szCs w:val="24"/>
              </w:rPr>
              <w:t>“实验室授权签字人合格证书”</w:t>
            </w:r>
            <w:r w:rsidRPr="002304D4">
              <w:rPr>
                <w:rFonts w:ascii="宋体" w:hAnsi="宋体" w:cs="宋体" w:hint="eastAsia"/>
                <w:bCs/>
                <w:kern w:val="0"/>
                <w:sz w:val="24"/>
                <w:szCs w:val="24"/>
              </w:rPr>
              <w:t>，同时持有的得3分,部分持有得1分，否则不得分</w:t>
            </w:r>
            <w:r w:rsidRPr="002304D4">
              <w:rPr>
                <w:rFonts w:ascii="宋体" w:hAnsi="宋体" w:cs="宋体"/>
                <w:bCs/>
                <w:kern w:val="0"/>
                <w:sz w:val="24"/>
                <w:szCs w:val="24"/>
              </w:rPr>
              <w:t>。提供人员的证书复印件及投标截止时间前</w:t>
            </w:r>
            <w:r w:rsidRPr="002304D4">
              <w:rPr>
                <w:rFonts w:ascii="宋体" w:hAnsi="宋体" w:cs="宋体" w:hint="eastAsia"/>
                <w:bCs/>
                <w:kern w:val="0"/>
                <w:sz w:val="24"/>
                <w:szCs w:val="24"/>
              </w:rPr>
              <w:t>六</w:t>
            </w:r>
            <w:r w:rsidRPr="002304D4">
              <w:rPr>
                <w:rFonts w:ascii="宋体" w:hAnsi="宋体" w:cs="宋体"/>
                <w:bCs/>
                <w:kern w:val="0"/>
                <w:sz w:val="24"/>
                <w:szCs w:val="24"/>
              </w:rPr>
              <w:t>个月（不含投</w:t>
            </w:r>
            <w:r w:rsidRPr="002304D4">
              <w:rPr>
                <w:rFonts w:ascii="宋体" w:hAnsi="宋体" w:cs="宋体"/>
                <w:bCs/>
                <w:kern w:val="0"/>
                <w:sz w:val="24"/>
                <w:szCs w:val="24"/>
              </w:rPr>
              <w:lastRenderedPageBreak/>
              <w:t>标截止时间的当月）中任一月份为其缴纳社保的证明材料，未提供或提供不齐全的本项不得分</w:t>
            </w:r>
            <w:r w:rsidRPr="002304D4">
              <w:rPr>
                <w:rFonts w:ascii="宋体" w:hAnsi="宋体" w:cs="宋体" w:hint="eastAsia"/>
                <w:bCs/>
                <w:kern w:val="0"/>
                <w:sz w:val="24"/>
                <w:szCs w:val="24"/>
              </w:rPr>
              <w:t>。</w:t>
            </w:r>
          </w:p>
          <w:p w:rsidR="000C169E" w:rsidRPr="002304D4" w:rsidRDefault="00E83C61">
            <w:pPr>
              <w:widowControl/>
              <w:jc w:val="left"/>
              <w:rPr>
                <w:rFonts w:ascii="宋体" w:hAnsi="宋体" w:cs="宋体"/>
                <w:bCs/>
                <w:kern w:val="0"/>
                <w:sz w:val="24"/>
                <w:szCs w:val="24"/>
              </w:rPr>
            </w:pPr>
            <w:r w:rsidRPr="002304D4">
              <w:rPr>
                <w:rFonts w:ascii="宋体" w:hAnsi="宋体" w:cs="宋体"/>
                <w:bCs/>
                <w:kern w:val="0"/>
                <w:sz w:val="24"/>
                <w:szCs w:val="24"/>
              </w:rPr>
              <w:t>注：</w:t>
            </w:r>
            <w:r w:rsidRPr="002304D4">
              <w:rPr>
                <w:rFonts w:ascii="宋体" w:hAnsi="宋体" w:cs="宋体" w:hint="eastAsia"/>
                <w:bCs/>
                <w:kern w:val="0"/>
                <w:sz w:val="24"/>
                <w:szCs w:val="24"/>
              </w:rPr>
              <w:t>4.1</w:t>
            </w:r>
            <w:r w:rsidRPr="002304D4">
              <w:rPr>
                <w:rFonts w:ascii="宋体" w:hAnsi="宋体" w:cs="宋体"/>
                <w:bCs/>
                <w:kern w:val="0"/>
                <w:sz w:val="24"/>
                <w:szCs w:val="24"/>
              </w:rPr>
              <w:t>至</w:t>
            </w:r>
            <w:r w:rsidRPr="002304D4">
              <w:rPr>
                <w:rFonts w:ascii="宋体" w:hAnsi="宋体" w:cs="宋体" w:hint="eastAsia"/>
                <w:bCs/>
                <w:kern w:val="0"/>
                <w:sz w:val="24"/>
                <w:szCs w:val="24"/>
              </w:rPr>
              <w:t>4.6</w:t>
            </w:r>
            <w:r w:rsidRPr="002304D4">
              <w:rPr>
                <w:rFonts w:ascii="宋体" w:hAnsi="宋体" w:cs="宋体"/>
                <w:bCs/>
                <w:kern w:val="0"/>
                <w:sz w:val="24"/>
                <w:szCs w:val="24"/>
              </w:rPr>
              <w:t>中的人员均须为不同人员，同一人员不重复得分</w:t>
            </w:r>
            <w:r w:rsidRPr="002304D4">
              <w:rPr>
                <w:rFonts w:ascii="宋体" w:hAnsi="宋体" w:cs="宋体" w:hint="eastAsia"/>
                <w:bCs/>
                <w:kern w:val="0"/>
                <w:sz w:val="24"/>
                <w:szCs w:val="24"/>
              </w:rPr>
              <w:t>。</w:t>
            </w:r>
          </w:p>
        </w:tc>
      </w:tr>
      <w:tr w:rsidR="000C169E" w:rsidRPr="002304D4">
        <w:tblPrEx>
          <w:tblCellMar>
            <w:top w:w="0" w:type="dxa"/>
            <w:bottom w:w="0" w:type="dxa"/>
          </w:tblCellMar>
        </w:tblPrEx>
        <w:tc>
          <w:tcPr>
            <w:tcW w:w="947" w:type="dxa"/>
            <w:vMerge/>
            <w:vAlign w:val="center"/>
          </w:tcPr>
          <w:p w:rsidR="000C169E" w:rsidRPr="002304D4" w:rsidRDefault="000C169E">
            <w:pPr>
              <w:widowControl/>
              <w:jc w:val="center"/>
              <w:rPr>
                <w:rFonts w:ascii="宋体" w:hAnsi="宋体" w:cs="宋体"/>
                <w:kern w:val="0"/>
                <w:sz w:val="24"/>
                <w:szCs w:val="24"/>
              </w:rPr>
            </w:pPr>
          </w:p>
        </w:tc>
        <w:tc>
          <w:tcPr>
            <w:tcW w:w="795" w:type="dxa"/>
            <w:vAlign w:val="center"/>
          </w:tcPr>
          <w:p w:rsidR="000C169E" w:rsidRPr="002304D4" w:rsidRDefault="00E83C61">
            <w:pPr>
              <w:widowControl/>
              <w:jc w:val="center"/>
              <w:rPr>
                <w:rFonts w:ascii="宋体" w:hAnsi="宋体" w:cs="宋体"/>
                <w:kern w:val="0"/>
                <w:sz w:val="24"/>
                <w:szCs w:val="24"/>
              </w:rPr>
            </w:pPr>
            <w:r w:rsidRPr="002304D4">
              <w:rPr>
                <w:rFonts w:ascii="宋体" w:hAnsi="宋体" w:cs="宋体" w:hint="eastAsia"/>
                <w:kern w:val="0"/>
                <w:sz w:val="24"/>
                <w:szCs w:val="24"/>
              </w:rPr>
              <w:t>2</w:t>
            </w:r>
          </w:p>
        </w:tc>
        <w:tc>
          <w:tcPr>
            <w:tcW w:w="7544" w:type="dxa"/>
          </w:tcPr>
          <w:p w:rsidR="000C169E" w:rsidRPr="002304D4" w:rsidRDefault="00E83C61">
            <w:pPr>
              <w:widowControl/>
              <w:jc w:val="left"/>
              <w:rPr>
                <w:rFonts w:ascii="宋体" w:hAnsi="宋体" w:cs="宋体"/>
                <w:bCs/>
                <w:kern w:val="0"/>
                <w:sz w:val="24"/>
                <w:szCs w:val="24"/>
              </w:rPr>
            </w:pPr>
            <w:r w:rsidRPr="002304D4">
              <w:rPr>
                <w:rFonts w:ascii="宋体" w:hAnsi="宋体" w:cs="宋体" w:hint="eastAsia"/>
                <w:bCs/>
                <w:kern w:val="0"/>
                <w:sz w:val="24"/>
                <w:szCs w:val="24"/>
              </w:rPr>
              <w:t>4.5</w:t>
            </w:r>
            <w:r w:rsidRPr="002304D4">
              <w:rPr>
                <w:rFonts w:ascii="宋体" w:hAnsi="宋体" w:cs="宋体"/>
                <w:bCs/>
                <w:kern w:val="0"/>
                <w:sz w:val="24"/>
                <w:szCs w:val="24"/>
              </w:rPr>
              <w:t>提供方拟派出的测试工程师</w:t>
            </w:r>
            <w:r w:rsidRPr="002304D4">
              <w:rPr>
                <w:rFonts w:ascii="宋体" w:hAnsi="宋体" w:cs="宋体" w:hint="eastAsia"/>
                <w:bCs/>
                <w:kern w:val="0"/>
                <w:sz w:val="24"/>
                <w:szCs w:val="24"/>
              </w:rPr>
              <w:t>，持有人力/人事部门颁发的信息系统监理师证书、人力/人事部门颁发的软件测评师工程师证书，同时持有的得</w:t>
            </w:r>
            <w:r w:rsidRPr="002304D4">
              <w:rPr>
                <w:rFonts w:ascii="宋体" w:hAnsi="宋体" w:cs="宋体"/>
                <w:bCs/>
                <w:kern w:val="0"/>
                <w:sz w:val="24"/>
                <w:szCs w:val="24"/>
              </w:rPr>
              <w:t>2</w:t>
            </w:r>
            <w:r w:rsidRPr="002304D4">
              <w:rPr>
                <w:rFonts w:ascii="宋体" w:hAnsi="宋体" w:cs="宋体" w:hint="eastAsia"/>
                <w:bCs/>
                <w:kern w:val="0"/>
                <w:sz w:val="24"/>
                <w:szCs w:val="24"/>
              </w:rPr>
              <w:t>分，否则不得分</w:t>
            </w:r>
            <w:r w:rsidRPr="002304D4">
              <w:rPr>
                <w:rFonts w:ascii="宋体" w:hAnsi="宋体" w:cs="宋体"/>
                <w:bCs/>
                <w:kern w:val="0"/>
                <w:sz w:val="24"/>
                <w:szCs w:val="24"/>
              </w:rPr>
              <w:t>。提供人员的证书复印件及投标截止时间前</w:t>
            </w:r>
            <w:r w:rsidRPr="002304D4">
              <w:rPr>
                <w:rFonts w:ascii="宋体" w:hAnsi="宋体" w:cs="宋体" w:hint="eastAsia"/>
                <w:bCs/>
                <w:kern w:val="0"/>
                <w:sz w:val="24"/>
                <w:szCs w:val="24"/>
              </w:rPr>
              <w:t>六</w:t>
            </w:r>
            <w:r w:rsidRPr="002304D4">
              <w:rPr>
                <w:rFonts w:ascii="宋体" w:hAnsi="宋体" w:cs="宋体"/>
                <w:bCs/>
                <w:kern w:val="0"/>
                <w:sz w:val="24"/>
                <w:szCs w:val="24"/>
              </w:rPr>
              <w:t>个月（不含投标截止时间的当月）中任一月份为其缴纳社保的证明材料，未提供或提供不齐全的本项不得分。</w:t>
            </w:r>
          </w:p>
          <w:p w:rsidR="000C169E" w:rsidRPr="002304D4" w:rsidRDefault="00E83C61">
            <w:pPr>
              <w:widowControl/>
              <w:jc w:val="left"/>
              <w:rPr>
                <w:rFonts w:ascii="宋体" w:hAnsi="宋体" w:cs="宋体"/>
                <w:bCs/>
                <w:kern w:val="0"/>
                <w:sz w:val="24"/>
                <w:szCs w:val="24"/>
              </w:rPr>
            </w:pPr>
            <w:r w:rsidRPr="002304D4">
              <w:rPr>
                <w:rFonts w:ascii="宋体" w:hAnsi="宋体" w:cs="宋体"/>
                <w:bCs/>
                <w:kern w:val="0"/>
                <w:sz w:val="24"/>
                <w:szCs w:val="24"/>
              </w:rPr>
              <w:t>注：</w:t>
            </w:r>
            <w:r w:rsidRPr="002304D4">
              <w:rPr>
                <w:rFonts w:ascii="宋体" w:hAnsi="宋体" w:cs="宋体" w:hint="eastAsia"/>
                <w:bCs/>
                <w:kern w:val="0"/>
                <w:sz w:val="24"/>
                <w:szCs w:val="24"/>
              </w:rPr>
              <w:t>4.1</w:t>
            </w:r>
            <w:r w:rsidRPr="002304D4">
              <w:rPr>
                <w:rFonts w:ascii="宋体" w:hAnsi="宋体" w:cs="宋体"/>
                <w:bCs/>
                <w:kern w:val="0"/>
                <w:sz w:val="24"/>
                <w:szCs w:val="24"/>
              </w:rPr>
              <w:t>至</w:t>
            </w:r>
            <w:r w:rsidRPr="002304D4">
              <w:rPr>
                <w:rFonts w:ascii="宋体" w:hAnsi="宋体" w:cs="宋体" w:hint="eastAsia"/>
                <w:bCs/>
                <w:kern w:val="0"/>
                <w:sz w:val="24"/>
                <w:szCs w:val="24"/>
              </w:rPr>
              <w:t>4.6</w:t>
            </w:r>
            <w:r w:rsidRPr="002304D4">
              <w:rPr>
                <w:rFonts w:ascii="宋体" w:hAnsi="宋体" w:cs="宋体"/>
                <w:bCs/>
                <w:kern w:val="0"/>
                <w:sz w:val="24"/>
                <w:szCs w:val="24"/>
              </w:rPr>
              <w:t>中的人员均须为不同人员，同一人员不重复得分</w:t>
            </w:r>
            <w:r w:rsidRPr="002304D4">
              <w:rPr>
                <w:rFonts w:ascii="宋体" w:hAnsi="宋体" w:cs="宋体" w:hint="eastAsia"/>
                <w:bCs/>
                <w:kern w:val="0"/>
                <w:sz w:val="24"/>
                <w:szCs w:val="24"/>
              </w:rPr>
              <w:t>。</w:t>
            </w:r>
          </w:p>
        </w:tc>
      </w:tr>
      <w:tr w:rsidR="000C169E" w:rsidRPr="002304D4">
        <w:tblPrEx>
          <w:tblCellMar>
            <w:top w:w="0" w:type="dxa"/>
            <w:bottom w:w="0" w:type="dxa"/>
          </w:tblCellMar>
        </w:tblPrEx>
        <w:tc>
          <w:tcPr>
            <w:tcW w:w="947" w:type="dxa"/>
            <w:vMerge/>
            <w:vAlign w:val="center"/>
          </w:tcPr>
          <w:p w:rsidR="000C169E" w:rsidRPr="002304D4" w:rsidRDefault="000C169E">
            <w:pPr>
              <w:widowControl/>
              <w:jc w:val="center"/>
              <w:rPr>
                <w:rFonts w:ascii="宋体" w:hAnsi="宋体" w:cs="宋体"/>
                <w:kern w:val="0"/>
                <w:sz w:val="24"/>
                <w:szCs w:val="24"/>
              </w:rPr>
            </w:pPr>
          </w:p>
        </w:tc>
        <w:tc>
          <w:tcPr>
            <w:tcW w:w="795" w:type="dxa"/>
            <w:vAlign w:val="center"/>
          </w:tcPr>
          <w:p w:rsidR="000C169E" w:rsidRPr="002304D4" w:rsidRDefault="00E83C61">
            <w:pPr>
              <w:widowControl/>
              <w:jc w:val="center"/>
              <w:rPr>
                <w:rFonts w:ascii="宋体" w:hAnsi="宋体" w:cs="宋体"/>
                <w:kern w:val="0"/>
                <w:sz w:val="24"/>
                <w:szCs w:val="24"/>
              </w:rPr>
            </w:pPr>
            <w:r w:rsidRPr="002304D4">
              <w:rPr>
                <w:rFonts w:ascii="宋体" w:hAnsi="宋体" w:cs="宋体"/>
                <w:kern w:val="0"/>
                <w:sz w:val="24"/>
                <w:szCs w:val="24"/>
              </w:rPr>
              <w:t>3</w:t>
            </w:r>
          </w:p>
        </w:tc>
        <w:tc>
          <w:tcPr>
            <w:tcW w:w="7544" w:type="dxa"/>
          </w:tcPr>
          <w:p w:rsidR="000C169E" w:rsidRPr="002304D4" w:rsidRDefault="00E83C61">
            <w:pPr>
              <w:widowControl/>
              <w:jc w:val="left"/>
              <w:rPr>
                <w:rFonts w:ascii="宋体" w:hAnsi="宋体" w:cs="宋体"/>
                <w:kern w:val="0"/>
                <w:sz w:val="24"/>
                <w:szCs w:val="24"/>
              </w:rPr>
            </w:pPr>
            <w:r w:rsidRPr="002304D4">
              <w:rPr>
                <w:rFonts w:ascii="宋体" w:hAnsi="宋体" w:cs="宋体" w:hint="eastAsia"/>
                <w:kern w:val="0"/>
                <w:sz w:val="24"/>
                <w:szCs w:val="24"/>
              </w:rPr>
              <w:t>4.6</w:t>
            </w:r>
            <w:r w:rsidRPr="002304D4">
              <w:rPr>
                <w:rFonts w:ascii="宋体" w:hAnsi="宋体" w:cs="宋体"/>
                <w:kern w:val="0"/>
                <w:sz w:val="24"/>
                <w:szCs w:val="24"/>
              </w:rPr>
              <w:t>提供方拟派出的质量</w:t>
            </w:r>
            <w:r w:rsidRPr="002304D4">
              <w:rPr>
                <w:rFonts w:ascii="宋体" w:hAnsi="宋体" w:cs="宋体" w:hint="eastAsia"/>
                <w:kern w:val="0"/>
                <w:sz w:val="24"/>
                <w:szCs w:val="24"/>
              </w:rPr>
              <w:t>管理</w:t>
            </w:r>
            <w:r w:rsidRPr="002304D4">
              <w:rPr>
                <w:rFonts w:ascii="宋体" w:hAnsi="宋体" w:cs="宋体"/>
                <w:kern w:val="0"/>
                <w:sz w:val="24"/>
                <w:szCs w:val="24"/>
              </w:rPr>
              <w:t>员</w:t>
            </w:r>
            <w:r w:rsidRPr="002304D4">
              <w:rPr>
                <w:rFonts w:ascii="宋体" w:hAnsi="宋体" w:cs="宋体" w:hint="eastAsia"/>
                <w:kern w:val="0"/>
                <w:sz w:val="24"/>
                <w:szCs w:val="24"/>
              </w:rPr>
              <w:t>，持有</w:t>
            </w:r>
            <w:r w:rsidRPr="002304D4">
              <w:rPr>
                <w:rFonts w:ascii="宋体" w:hAnsi="宋体" w:cs="宋体"/>
                <w:kern w:val="0"/>
                <w:sz w:val="24"/>
                <w:szCs w:val="24"/>
              </w:rPr>
              <w:t>“实验室认可内审员培训合格证书”</w:t>
            </w:r>
            <w:r w:rsidRPr="002304D4">
              <w:rPr>
                <w:rFonts w:ascii="宋体" w:hAnsi="宋体" w:cs="宋体" w:hint="eastAsia"/>
                <w:kern w:val="0"/>
                <w:sz w:val="24"/>
                <w:szCs w:val="24"/>
              </w:rPr>
              <w:t>、</w:t>
            </w:r>
            <w:r w:rsidRPr="002304D4">
              <w:rPr>
                <w:rFonts w:ascii="宋体" w:hAnsi="宋体" w:cs="宋体"/>
                <w:kern w:val="0"/>
                <w:sz w:val="24"/>
                <w:szCs w:val="24"/>
              </w:rPr>
              <w:t>“检验检测机构资质认定内审员合格证书”</w:t>
            </w:r>
            <w:r w:rsidRPr="002304D4">
              <w:rPr>
                <w:rFonts w:ascii="宋体" w:hAnsi="宋体" w:cs="宋体" w:hint="eastAsia"/>
                <w:kern w:val="0"/>
                <w:sz w:val="24"/>
                <w:szCs w:val="24"/>
              </w:rPr>
              <w:t>、“实验室质量监督员合格证书”</w:t>
            </w:r>
            <w:r w:rsidRPr="002304D4">
              <w:rPr>
                <w:rFonts w:ascii="宋体" w:hAnsi="宋体" w:cs="宋体"/>
                <w:kern w:val="0"/>
                <w:sz w:val="24"/>
                <w:szCs w:val="24"/>
              </w:rPr>
              <w:t>，</w:t>
            </w:r>
            <w:r w:rsidRPr="002304D4">
              <w:rPr>
                <w:rFonts w:ascii="宋体" w:hAnsi="宋体" w:cs="宋体" w:hint="eastAsia"/>
                <w:kern w:val="0"/>
                <w:sz w:val="24"/>
                <w:szCs w:val="24"/>
              </w:rPr>
              <w:t>同时持有的得</w:t>
            </w:r>
            <w:r w:rsidRPr="002304D4">
              <w:rPr>
                <w:rFonts w:ascii="宋体" w:hAnsi="宋体" w:cs="宋体"/>
                <w:kern w:val="0"/>
                <w:sz w:val="24"/>
                <w:szCs w:val="24"/>
              </w:rPr>
              <w:t>3</w:t>
            </w:r>
            <w:r w:rsidRPr="002304D4">
              <w:rPr>
                <w:rFonts w:ascii="宋体" w:hAnsi="宋体" w:cs="宋体" w:hint="eastAsia"/>
                <w:kern w:val="0"/>
                <w:sz w:val="24"/>
                <w:szCs w:val="24"/>
              </w:rPr>
              <w:t>分，否则不得分</w:t>
            </w:r>
            <w:r w:rsidRPr="002304D4">
              <w:rPr>
                <w:rFonts w:ascii="宋体" w:hAnsi="宋体" w:cs="宋体"/>
                <w:kern w:val="0"/>
                <w:sz w:val="24"/>
                <w:szCs w:val="24"/>
              </w:rPr>
              <w:t>。提供人员的证书复印件及投标截止时间前</w:t>
            </w:r>
            <w:r w:rsidRPr="002304D4">
              <w:rPr>
                <w:rFonts w:ascii="宋体" w:hAnsi="宋体" w:cs="宋体" w:hint="eastAsia"/>
                <w:kern w:val="0"/>
                <w:sz w:val="24"/>
                <w:szCs w:val="24"/>
              </w:rPr>
              <w:t>六</w:t>
            </w:r>
            <w:r w:rsidRPr="002304D4">
              <w:rPr>
                <w:rFonts w:ascii="宋体" w:hAnsi="宋体" w:cs="宋体"/>
                <w:kern w:val="0"/>
                <w:sz w:val="24"/>
                <w:szCs w:val="24"/>
              </w:rPr>
              <w:t>个月（不含投标截止时间的当月）中任一月份为其缴纳社保的证明材料，未提供或提供不齐全的本项不得分。</w:t>
            </w:r>
          </w:p>
          <w:p w:rsidR="000C169E" w:rsidRPr="002304D4" w:rsidRDefault="00E83C61">
            <w:pPr>
              <w:widowControl/>
              <w:jc w:val="left"/>
              <w:rPr>
                <w:rFonts w:ascii="宋体" w:hAnsi="宋体" w:cs="宋体"/>
                <w:b/>
                <w:bCs/>
                <w:kern w:val="0"/>
                <w:sz w:val="24"/>
                <w:szCs w:val="24"/>
              </w:rPr>
            </w:pPr>
            <w:r w:rsidRPr="002304D4">
              <w:rPr>
                <w:rFonts w:ascii="宋体" w:hAnsi="宋体" w:cs="宋体"/>
                <w:kern w:val="0"/>
                <w:sz w:val="24"/>
                <w:szCs w:val="24"/>
              </w:rPr>
              <w:t>注：</w:t>
            </w:r>
            <w:r w:rsidRPr="002304D4">
              <w:rPr>
                <w:rFonts w:ascii="宋体" w:hAnsi="宋体" w:cs="宋体" w:hint="eastAsia"/>
                <w:bCs/>
                <w:kern w:val="0"/>
                <w:sz w:val="24"/>
                <w:szCs w:val="24"/>
              </w:rPr>
              <w:t>4.1</w:t>
            </w:r>
            <w:r w:rsidRPr="002304D4">
              <w:rPr>
                <w:rFonts w:ascii="宋体" w:hAnsi="宋体" w:cs="宋体"/>
                <w:bCs/>
                <w:kern w:val="0"/>
                <w:sz w:val="24"/>
                <w:szCs w:val="24"/>
              </w:rPr>
              <w:t>至</w:t>
            </w:r>
            <w:r w:rsidRPr="002304D4">
              <w:rPr>
                <w:rFonts w:ascii="宋体" w:hAnsi="宋体" w:cs="宋体" w:hint="eastAsia"/>
                <w:bCs/>
                <w:kern w:val="0"/>
                <w:sz w:val="24"/>
                <w:szCs w:val="24"/>
              </w:rPr>
              <w:t>4.6</w:t>
            </w:r>
            <w:r w:rsidRPr="002304D4">
              <w:rPr>
                <w:rFonts w:ascii="宋体" w:hAnsi="宋体" w:cs="宋体"/>
                <w:kern w:val="0"/>
                <w:sz w:val="24"/>
                <w:szCs w:val="24"/>
              </w:rPr>
              <w:t>中的人员均须为不同人员，同一人员不重复得分</w:t>
            </w:r>
            <w:r w:rsidRPr="002304D4">
              <w:rPr>
                <w:rFonts w:ascii="宋体" w:hAnsi="宋体" w:cs="宋体" w:hint="eastAsia"/>
                <w:kern w:val="0"/>
                <w:sz w:val="24"/>
                <w:szCs w:val="24"/>
              </w:rPr>
              <w:t>。</w:t>
            </w:r>
          </w:p>
        </w:tc>
      </w:tr>
    </w:tbl>
    <w:p w:rsidR="000C169E" w:rsidRPr="002304D4" w:rsidRDefault="000C169E">
      <w:pPr>
        <w:widowControl/>
        <w:spacing w:after="150"/>
        <w:ind w:firstLine="480"/>
        <w:jc w:val="left"/>
        <w:rPr>
          <w:rFonts w:ascii="宋体" w:hAnsi="宋体" w:cs="宋体"/>
          <w:kern w:val="0"/>
          <w:sz w:val="24"/>
          <w:szCs w:val="24"/>
        </w:rPr>
      </w:pPr>
    </w:p>
    <w:p w:rsidR="000C169E" w:rsidRPr="002304D4" w:rsidRDefault="00E83C61">
      <w:pPr>
        <w:widowControl/>
        <w:spacing w:after="150"/>
        <w:ind w:firstLine="480"/>
        <w:jc w:val="left"/>
        <w:rPr>
          <w:rFonts w:ascii="宋体" w:hAnsi="宋体" w:cs="宋体"/>
          <w:kern w:val="0"/>
          <w:sz w:val="24"/>
          <w:szCs w:val="24"/>
        </w:rPr>
      </w:pPr>
      <w:r w:rsidRPr="002304D4">
        <w:rPr>
          <w:rFonts w:ascii="宋体" w:hAnsi="宋体" w:cs="宋体" w:hint="eastAsia"/>
          <w:kern w:val="0"/>
          <w:sz w:val="24"/>
          <w:szCs w:val="24"/>
        </w:rPr>
        <w:t>④</w:t>
      </w:r>
      <w:r w:rsidRPr="002304D4">
        <w:rPr>
          <w:rFonts w:ascii="宋体" w:hAnsi="宋体" w:cs="宋体"/>
          <w:kern w:val="0"/>
          <w:sz w:val="24"/>
          <w:szCs w:val="24"/>
        </w:rPr>
        <w:t>加分项（</w:t>
      </w:r>
      <w:r w:rsidRPr="002304D4">
        <w:rPr>
          <w:rFonts w:cs="Calibri"/>
          <w:kern w:val="0"/>
          <w:sz w:val="24"/>
          <w:szCs w:val="24"/>
        </w:rPr>
        <w:t>F4</w:t>
      </w:r>
      <w:r w:rsidRPr="002304D4">
        <w:rPr>
          <w:rFonts w:ascii="宋体" w:hAnsi="宋体" w:cs="宋体"/>
          <w:kern w:val="0"/>
          <w:sz w:val="24"/>
          <w:szCs w:val="24"/>
        </w:rPr>
        <w:t>×</w:t>
      </w:r>
      <w:r w:rsidRPr="002304D4">
        <w:rPr>
          <w:rFonts w:cs="Calibri"/>
          <w:kern w:val="0"/>
          <w:sz w:val="24"/>
          <w:szCs w:val="24"/>
        </w:rPr>
        <w:t>A4</w:t>
      </w:r>
      <w:r w:rsidRPr="002304D4">
        <w:rPr>
          <w:rFonts w:ascii="宋体" w:hAnsi="宋体" w:cs="宋体"/>
          <w:kern w:val="0"/>
          <w:sz w:val="24"/>
          <w:szCs w:val="24"/>
        </w:rPr>
        <w:t>）</w:t>
      </w:r>
    </w:p>
    <w:p w:rsidR="000C169E" w:rsidRPr="002304D4" w:rsidRDefault="00E83C61">
      <w:pPr>
        <w:widowControl/>
        <w:spacing w:after="150"/>
        <w:ind w:firstLine="480"/>
        <w:jc w:val="left"/>
        <w:rPr>
          <w:rFonts w:ascii="宋体" w:hAnsi="宋体" w:cs="宋体"/>
          <w:kern w:val="0"/>
          <w:sz w:val="24"/>
          <w:szCs w:val="24"/>
        </w:rPr>
      </w:pPr>
      <w:r w:rsidRPr="002304D4">
        <w:rPr>
          <w:rFonts w:ascii="宋体" w:hAnsi="宋体" w:cs="宋体"/>
          <w:kern w:val="0"/>
          <w:sz w:val="24"/>
          <w:szCs w:val="24"/>
        </w:rPr>
        <w:t>a.优先类节能产品、环境标志产品：</w:t>
      </w:r>
    </w:p>
    <w:p w:rsidR="000C169E" w:rsidRPr="002304D4" w:rsidRDefault="00E83C61">
      <w:pPr>
        <w:widowControl/>
        <w:spacing w:after="150"/>
        <w:ind w:firstLine="480"/>
        <w:jc w:val="left"/>
        <w:rPr>
          <w:rFonts w:ascii="宋体" w:hAnsi="宋体" w:cs="宋体"/>
          <w:kern w:val="0"/>
          <w:sz w:val="24"/>
          <w:szCs w:val="24"/>
        </w:rPr>
      </w:pPr>
      <w:r w:rsidRPr="002304D4">
        <w:rPr>
          <w:rFonts w:ascii="宋体" w:hAnsi="宋体" w:cs="宋体"/>
          <w:kern w:val="0"/>
          <w:sz w:val="24"/>
          <w:szCs w:val="24"/>
        </w:rPr>
        <w:t>a1若同一合同包内节能、环境标志产品报价总金额低于该合同包报价总金额</w:t>
      </w:r>
      <w:r w:rsidRPr="002304D4">
        <w:rPr>
          <w:rFonts w:cs="Calibri"/>
          <w:kern w:val="0"/>
          <w:sz w:val="24"/>
          <w:szCs w:val="24"/>
        </w:rPr>
        <w:t>20%</w:t>
      </w:r>
      <w:r w:rsidRPr="002304D4">
        <w:rPr>
          <w:rFonts w:ascii="宋体" w:hAnsi="宋体" w:cs="宋体"/>
          <w:kern w:val="0"/>
          <w:sz w:val="24"/>
          <w:szCs w:val="24"/>
        </w:rPr>
        <w:t>（含</w:t>
      </w:r>
      <w:r w:rsidRPr="002304D4">
        <w:rPr>
          <w:rFonts w:cs="Calibri"/>
          <w:kern w:val="0"/>
          <w:sz w:val="24"/>
          <w:szCs w:val="24"/>
        </w:rPr>
        <w:t>20%</w:t>
      </w:r>
      <w:r w:rsidRPr="002304D4">
        <w:rPr>
          <w:rFonts w:ascii="宋体" w:hAnsi="宋体" w:cs="宋体"/>
          <w:kern w:val="0"/>
          <w:sz w:val="24"/>
          <w:szCs w:val="24"/>
        </w:rPr>
        <w:t>）以下，将分别给予节能、环境标志产品价格项（</w:t>
      </w:r>
      <w:r w:rsidRPr="002304D4">
        <w:rPr>
          <w:rFonts w:cs="Calibri"/>
          <w:kern w:val="0"/>
          <w:sz w:val="24"/>
          <w:szCs w:val="24"/>
        </w:rPr>
        <w:t>F1</w:t>
      </w:r>
      <w:r w:rsidRPr="002304D4">
        <w:rPr>
          <w:rFonts w:ascii="宋体" w:hAnsi="宋体" w:cs="宋体"/>
          <w:kern w:val="0"/>
          <w:sz w:val="24"/>
          <w:szCs w:val="24"/>
        </w:rPr>
        <w:t>×</w:t>
      </w:r>
      <w:r w:rsidRPr="002304D4">
        <w:rPr>
          <w:rFonts w:cs="Calibri"/>
          <w:kern w:val="0"/>
          <w:sz w:val="24"/>
          <w:szCs w:val="24"/>
        </w:rPr>
        <w:t>A1</w:t>
      </w:r>
      <w:r w:rsidRPr="002304D4">
        <w:rPr>
          <w:rFonts w:ascii="宋体" w:hAnsi="宋体" w:cs="宋体"/>
          <w:kern w:val="0"/>
          <w:sz w:val="24"/>
          <w:szCs w:val="24"/>
        </w:rPr>
        <w:t>，按照满分计）和技术项（</w:t>
      </w:r>
      <w:r w:rsidRPr="002304D4">
        <w:rPr>
          <w:rFonts w:cs="Calibri"/>
          <w:kern w:val="0"/>
          <w:sz w:val="24"/>
          <w:szCs w:val="24"/>
        </w:rPr>
        <w:t>F2</w:t>
      </w:r>
      <w:r w:rsidRPr="002304D4">
        <w:rPr>
          <w:rFonts w:ascii="宋体" w:hAnsi="宋体" w:cs="宋体"/>
          <w:kern w:val="0"/>
          <w:sz w:val="24"/>
          <w:szCs w:val="24"/>
        </w:rPr>
        <w:t>×</w:t>
      </w:r>
      <w:r w:rsidRPr="002304D4">
        <w:rPr>
          <w:rFonts w:cs="Calibri"/>
          <w:kern w:val="0"/>
          <w:sz w:val="24"/>
          <w:szCs w:val="24"/>
        </w:rPr>
        <w:t>A2</w:t>
      </w:r>
      <w:r w:rsidRPr="002304D4">
        <w:rPr>
          <w:rFonts w:ascii="宋体" w:hAnsi="宋体" w:cs="宋体"/>
          <w:kern w:val="0"/>
          <w:sz w:val="24"/>
          <w:szCs w:val="24"/>
        </w:rPr>
        <w:t>，按照满分计）</w:t>
      </w:r>
      <w:r w:rsidRPr="002304D4">
        <w:rPr>
          <w:rFonts w:cs="Calibri"/>
          <w:kern w:val="0"/>
          <w:sz w:val="24"/>
          <w:szCs w:val="24"/>
        </w:rPr>
        <w:t>4%</w:t>
      </w:r>
      <w:r w:rsidRPr="002304D4">
        <w:rPr>
          <w:rFonts w:ascii="宋体" w:hAnsi="宋体" w:cs="宋体"/>
          <w:kern w:val="0"/>
          <w:sz w:val="24"/>
          <w:szCs w:val="24"/>
        </w:rPr>
        <w:t>的加分；若同一合同包内节能、环境标志产品报价总金额占该合同包报价总金额</w:t>
      </w:r>
      <w:r w:rsidRPr="002304D4">
        <w:rPr>
          <w:rFonts w:cs="Calibri"/>
          <w:kern w:val="0"/>
          <w:sz w:val="24"/>
          <w:szCs w:val="24"/>
        </w:rPr>
        <w:t>20%-50%</w:t>
      </w:r>
      <w:r w:rsidRPr="002304D4">
        <w:rPr>
          <w:rFonts w:ascii="宋体" w:hAnsi="宋体" w:cs="宋体"/>
          <w:kern w:val="0"/>
          <w:sz w:val="24"/>
          <w:szCs w:val="24"/>
        </w:rPr>
        <w:t>（含</w:t>
      </w:r>
      <w:r w:rsidRPr="002304D4">
        <w:rPr>
          <w:rFonts w:cs="Calibri"/>
          <w:kern w:val="0"/>
          <w:sz w:val="24"/>
          <w:szCs w:val="24"/>
        </w:rPr>
        <w:t>50%</w:t>
      </w:r>
      <w:r w:rsidRPr="002304D4">
        <w:rPr>
          <w:rFonts w:ascii="宋体" w:hAnsi="宋体" w:cs="宋体"/>
          <w:kern w:val="0"/>
          <w:sz w:val="24"/>
          <w:szCs w:val="24"/>
        </w:rPr>
        <w:t>），将分别给予节能、环境标志产品价格项（</w:t>
      </w:r>
      <w:r w:rsidRPr="002304D4">
        <w:rPr>
          <w:rFonts w:cs="Calibri"/>
          <w:kern w:val="0"/>
          <w:sz w:val="24"/>
          <w:szCs w:val="24"/>
        </w:rPr>
        <w:t>F1</w:t>
      </w:r>
      <w:r w:rsidRPr="002304D4">
        <w:rPr>
          <w:rFonts w:ascii="宋体" w:hAnsi="宋体" w:cs="宋体"/>
          <w:kern w:val="0"/>
          <w:sz w:val="24"/>
          <w:szCs w:val="24"/>
        </w:rPr>
        <w:t>×</w:t>
      </w:r>
      <w:r w:rsidRPr="002304D4">
        <w:rPr>
          <w:rFonts w:cs="Calibri"/>
          <w:kern w:val="0"/>
          <w:sz w:val="24"/>
          <w:szCs w:val="24"/>
        </w:rPr>
        <w:t>A1</w:t>
      </w:r>
      <w:r w:rsidRPr="002304D4">
        <w:rPr>
          <w:rFonts w:ascii="宋体" w:hAnsi="宋体" w:cs="宋体"/>
          <w:kern w:val="0"/>
          <w:sz w:val="24"/>
          <w:szCs w:val="24"/>
        </w:rPr>
        <w:t>，按照满分计）和技术项（</w:t>
      </w:r>
      <w:r w:rsidRPr="002304D4">
        <w:rPr>
          <w:rFonts w:cs="Calibri"/>
          <w:kern w:val="0"/>
          <w:sz w:val="24"/>
          <w:szCs w:val="24"/>
        </w:rPr>
        <w:t>F2</w:t>
      </w:r>
      <w:r w:rsidRPr="002304D4">
        <w:rPr>
          <w:rFonts w:ascii="宋体" w:hAnsi="宋体" w:cs="宋体"/>
          <w:kern w:val="0"/>
          <w:sz w:val="24"/>
          <w:szCs w:val="24"/>
        </w:rPr>
        <w:t>×</w:t>
      </w:r>
      <w:r w:rsidRPr="002304D4">
        <w:rPr>
          <w:rFonts w:cs="Calibri"/>
          <w:kern w:val="0"/>
          <w:sz w:val="24"/>
          <w:szCs w:val="24"/>
        </w:rPr>
        <w:t>A2</w:t>
      </w:r>
      <w:r w:rsidRPr="002304D4">
        <w:rPr>
          <w:rFonts w:ascii="宋体" w:hAnsi="宋体" w:cs="宋体"/>
          <w:kern w:val="0"/>
          <w:sz w:val="24"/>
          <w:szCs w:val="24"/>
        </w:rPr>
        <w:t>，按照满分计）</w:t>
      </w:r>
      <w:r w:rsidRPr="002304D4">
        <w:rPr>
          <w:rFonts w:cs="Calibri"/>
          <w:kern w:val="0"/>
          <w:sz w:val="24"/>
          <w:szCs w:val="24"/>
        </w:rPr>
        <w:t>6%</w:t>
      </w:r>
      <w:r w:rsidRPr="002304D4">
        <w:rPr>
          <w:rFonts w:ascii="宋体" w:hAnsi="宋体" w:cs="宋体"/>
          <w:kern w:val="0"/>
          <w:sz w:val="24"/>
          <w:szCs w:val="24"/>
        </w:rPr>
        <w:t>的加分；若同一合同包内节能、环境标志产品报价总金额占该合同包报价总金额</w:t>
      </w:r>
      <w:r w:rsidRPr="002304D4">
        <w:rPr>
          <w:rFonts w:cs="Calibri"/>
          <w:kern w:val="0"/>
          <w:sz w:val="24"/>
          <w:szCs w:val="24"/>
        </w:rPr>
        <w:t>50%</w:t>
      </w:r>
      <w:r w:rsidRPr="002304D4">
        <w:rPr>
          <w:rFonts w:ascii="宋体" w:hAnsi="宋体" w:cs="宋体"/>
          <w:kern w:val="0"/>
          <w:sz w:val="24"/>
          <w:szCs w:val="24"/>
        </w:rPr>
        <w:t>以上的，将分别给予节能、环境标志产品价格项（</w:t>
      </w:r>
      <w:r w:rsidRPr="002304D4">
        <w:rPr>
          <w:rFonts w:cs="Calibri"/>
          <w:kern w:val="0"/>
          <w:sz w:val="24"/>
          <w:szCs w:val="24"/>
        </w:rPr>
        <w:t>F1</w:t>
      </w:r>
      <w:r w:rsidRPr="002304D4">
        <w:rPr>
          <w:rFonts w:ascii="宋体" w:hAnsi="宋体" w:cs="宋体"/>
          <w:kern w:val="0"/>
          <w:sz w:val="24"/>
          <w:szCs w:val="24"/>
        </w:rPr>
        <w:t>×</w:t>
      </w:r>
      <w:r w:rsidRPr="002304D4">
        <w:rPr>
          <w:rFonts w:cs="Calibri"/>
          <w:kern w:val="0"/>
          <w:sz w:val="24"/>
          <w:szCs w:val="24"/>
        </w:rPr>
        <w:t>A1</w:t>
      </w:r>
      <w:r w:rsidRPr="002304D4">
        <w:rPr>
          <w:rFonts w:ascii="宋体" w:hAnsi="宋体" w:cs="宋体"/>
          <w:kern w:val="0"/>
          <w:sz w:val="24"/>
          <w:szCs w:val="24"/>
        </w:rPr>
        <w:t>，按照满分计）和技术项（</w:t>
      </w:r>
      <w:r w:rsidRPr="002304D4">
        <w:rPr>
          <w:rFonts w:cs="Calibri"/>
          <w:kern w:val="0"/>
          <w:sz w:val="24"/>
          <w:szCs w:val="24"/>
        </w:rPr>
        <w:t>F2</w:t>
      </w:r>
      <w:r w:rsidRPr="002304D4">
        <w:rPr>
          <w:rFonts w:ascii="宋体" w:hAnsi="宋体" w:cs="宋体"/>
          <w:kern w:val="0"/>
          <w:sz w:val="24"/>
          <w:szCs w:val="24"/>
        </w:rPr>
        <w:t>×</w:t>
      </w:r>
      <w:r w:rsidRPr="002304D4">
        <w:rPr>
          <w:rFonts w:cs="Calibri"/>
          <w:kern w:val="0"/>
          <w:sz w:val="24"/>
          <w:szCs w:val="24"/>
        </w:rPr>
        <w:t>A2</w:t>
      </w:r>
      <w:r w:rsidRPr="002304D4">
        <w:rPr>
          <w:rFonts w:ascii="宋体" w:hAnsi="宋体" w:cs="宋体"/>
          <w:kern w:val="0"/>
          <w:sz w:val="24"/>
          <w:szCs w:val="24"/>
        </w:rPr>
        <w:t>，按照满分计）</w:t>
      </w:r>
      <w:r w:rsidRPr="002304D4">
        <w:rPr>
          <w:rFonts w:cs="Calibri"/>
          <w:kern w:val="0"/>
          <w:sz w:val="24"/>
          <w:szCs w:val="24"/>
        </w:rPr>
        <w:t>8%</w:t>
      </w:r>
      <w:r w:rsidRPr="002304D4">
        <w:rPr>
          <w:rFonts w:ascii="宋体" w:hAnsi="宋体" w:cs="宋体"/>
          <w:kern w:val="0"/>
          <w:sz w:val="24"/>
          <w:szCs w:val="24"/>
        </w:rPr>
        <w:t>的加分。</w:t>
      </w:r>
    </w:p>
    <w:p w:rsidR="000C169E" w:rsidRPr="002304D4" w:rsidRDefault="00E83C61">
      <w:pPr>
        <w:widowControl/>
        <w:spacing w:after="150"/>
        <w:ind w:firstLine="480"/>
        <w:jc w:val="left"/>
        <w:rPr>
          <w:rFonts w:ascii="宋体" w:hAnsi="宋体" w:cs="宋体"/>
          <w:kern w:val="0"/>
          <w:sz w:val="24"/>
          <w:szCs w:val="24"/>
        </w:rPr>
      </w:pPr>
      <w:r w:rsidRPr="002304D4">
        <w:rPr>
          <w:rFonts w:ascii="宋体" w:hAnsi="宋体" w:cs="宋体"/>
          <w:kern w:val="0"/>
          <w:sz w:val="24"/>
          <w:szCs w:val="24"/>
        </w:rPr>
        <w:t>a2若节能、环境标志产品仅是构成投标产品的部件、组件或零件，则该投标产品不享受鼓励优惠政策。同一品目中各认证证书不重复计算加分。强制类节能产品不享受加分。</w:t>
      </w:r>
    </w:p>
    <w:tbl>
      <w:tblPr>
        <w:tblW w:w="9078" w:type="dxa"/>
        <w:tblInd w:w="8" w:type="dxa"/>
        <w:tblLayout w:type="fixed"/>
        <w:tblCellMar>
          <w:left w:w="0" w:type="dxa"/>
          <w:right w:w="0" w:type="dxa"/>
        </w:tblCellMar>
        <w:tblLook w:val="0000"/>
      </w:tblPr>
      <w:tblGrid>
        <w:gridCol w:w="956"/>
        <w:gridCol w:w="410"/>
        <w:gridCol w:w="7712"/>
      </w:tblGrid>
      <w:tr w:rsidR="000C169E" w:rsidRPr="002304D4">
        <w:tblPrEx>
          <w:tblCellMar>
            <w:top w:w="0" w:type="dxa"/>
            <w:bottom w:w="0" w:type="dxa"/>
          </w:tblCellMar>
        </w:tblPrEx>
        <w:trPr>
          <w:tblHeader/>
        </w:trPr>
        <w:tc>
          <w:tcPr>
            <w:tcW w:w="956"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0C169E" w:rsidRPr="002304D4" w:rsidRDefault="00E83C61">
            <w:pPr>
              <w:widowControl/>
              <w:jc w:val="left"/>
              <w:rPr>
                <w:rFonts w:ascii="宋体" w:hAnsi="宋体" w:cs="宋体"/>
                <w:kern w:val="0"/>
                <w:sz w:val="24"/>
                <w:szCs w:val="24"/>
              </w:rPr>
            </w:pPr>
            <w:r w:rsidRPr="002304D4">
              <w:rPr>
                <w:rFonts w:ascii="宋体" w:hAnsi="宋体" w:cs="宋体"/>
                <w:kern w:val="0"/>
                <w:sz w:val="24"/>
                <w:szCs w:val="24"/>
              </w:rPr>
              <w:t>评标项目</w:t>
            </w:r>
          </w:p>
        </w:tc>
        <w:tc>
          <w:tcPr>
            <w:tcW w:w="410"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0C169E" w:rsidRPr="002304D4" w:rsidRDefault="00E83C61">
            <w:pPr>
              <w:widowControl/>
              <w:jc w:val="left"/>
              <w:rPr>
                <w:rFonts w:ascii="宋体" w:hAnsi="宋体" w:cs="宋体"/>
                <w:kern w:val="0"/>
                <w:sz w:val="24"/>
                <w:szCs w:val="24"/>
              </w:rPr>
            </w:pPr>
            <w:r w:rsidRPr="002304D4">
              <w:rPr>
                <w:rFonts w:ascii="宋体" w:hAnsi="宋体" w:cs="宋体"/>
                <w:kern w:val="0"/>
                <w:sz w:val="24"/>
                <w:szCs w:val="24"/>
              </w:rPr>
              <w:t>评标分值</w:t>
            </w:r>
          </w:p>
        </w:tc>
        <w:tc>
          <w:tcPr>
            <w:tcW w:w="7712"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0C169E" w:rsidRPr="002304D4" w:rsidRDefault="00E83C61">
            <w:pPr>
              <w:widowControl/>
              <w:jc w:val="left"/>
              <w:rPr>
                <w:rFonts w:ascii="宋体" w:hAnsi="宋体" w:cs="宋体"/>
                <w:kern w:val="0"/>
                <w:sz w:val="24"/>
                <w:szCs w:val="24"/>
              </w:rPr>
            </w:pPr>
            <w:r w:rsidRPr="002304D4">
              <w:rPr>
                <w:rFonts w:ascii="宋体" w:hAnsi="宋体" w:cs="宋体"/>
                <w:kern w:val="0"/>
                <w:sz w:val="24"/>
                <w:szCs w:val="24"/>
              </w:rPr>
              <w:t>评标方法描述</w:t>
            </w:r>
          </w:p>
        </w:tc>
      </w:tr>
      <w:tr w:rsidR="000C169E" w:rsidRPr="002304D4">
        <w:tblPrEx>
          <w:tblCellMar>
            <w:top w:w="0" w:type="dxa"/>
            <w:bottom w:w="0" w:type="dxa"/>
          </w:tblCellMar>
        </w:tblPrEx>
        <w:tc>
          <w:tcPr>
            <w:tcW w:w="956"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0C169E" w:rsidRPr="002304D4" w:rsidRDefault="00E83C61">
            <w:pPr>
              <w:widowControl/>
              <w:jc w:val="left"/>
              <w:rPr>
                <w:rFonts w:ascii="宋体" w:hAnsi="宋体" w:cs="宋体"/>
                <w:kern w:val="0"/>
                <w:sz w:val="24"/>
                <w:szCs w:val="24"/>
              </w:rPr>
            </w:pPr>
            <w:r w:rsidRPr="002304D4">
              <w:rPr>
                <w:rFonts w:ascii="宋体" w:hAnsi="宋体" w:cs="宋体"/>
                <w:kern w:val="0"/>
                <w:sz w:val="24"/>
                <w:szCs w:val="24"/>
              </w:rPr>
              <w:t>节能减排、环境标志产品</w:t>
            </w:r>
          </w:p>
        </w:tc>
        <w:tc>
          <w:tcPr>
            <w:tcW w:w="410"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0C169E" w:rsidRPr="002304D4" w:rsidRDefault="00E83C61">
            <w:pPr>
              <w:widowControl/>
              <w:jc w:val="left"/>
              <w:rPr>
                <w:rFonts w:ascii="宋体" w:hAnsi="宋体" w:cs="宋体"/>
                <w:kern w:val="0"/>
                <w:sz w:val="24"/>
                <w:szCs w:val="24"/>
              </w:rPr>
            </w:pPr>
            <w:r w:rsidRPr="002304D4">
              <w:rPr>
                <w:rFonts w:ascii="宋体" w:hAnsi="宋体" w:cs="宋体"/>
                <w:kern w:val="0"/>
                <w:sz w:val="24"/>
                <w:szCs w:val="24"/>
              </w:rPr>
              <w:t>6</w:t>
            </w:r>
          </w:p>
        </w:tc>
        <w:tc>
          <w:tcPr>
            <w:tcW w:w="7712"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0C169E" w:rsidRPr="002304D4" w:rsidRDefault="00E83C61">
            <w:pPr>
              <w:widowControl/>
              <w:jc w:val="left"/>
              <w:rPr>
                <w:rFonts w:ascii="宋体" w:hAnsi="宋体" w:cs="宋体"/>
                <w:kern w:val="0"/>
                <w:sz w:val="24"/>
                <w:szCs w:val="24"/>
              </w:rPr>
            </w:pPr>
            <w:r w:rsidRPr="002304D4">
              <w:rPr>
                <w:rFonts w:ascii="宋体" w:hAnsi="宋体" w:cs="宋体"/>
                <w:kern w:val="0"/>
                <w:sz w:val="24"/>
                <w:szCs w:val="24"/>
              </w:rPr>
              <w:t>按照《财政部 发展改革委 生态环境部 市场监管总局 关于调整优化节能产品 环境标志产品政府采购执行机制的通知》以及《关于印发节能产品政府采购品目清单的通知》财库〔2019〕19号、《关于印发环境标志产品政府采购品目清单的通知》财库〔2019〕18号执行。a1若同一合同包内节能、环境标志产品报价总金额低于该合同包报价总金额20%（含20%）以下，将分别给予节能、环境标志产品价格项（F1×A1，按照满分计）和技术项（F2×A2，按照满分计）4%的加分；若同一合同包内节能、环境标志产品报价总金额占该合同包报价总金额20%-50%（含50%），将分别给予节能、环境标志产品价格项（F1×A1，按照满分计）和技术项（F2×A2，按照满</w:t>
            </w:r>
            <w:r w:rsidRPr="002304D4">
              <w:rPr>
                <w:rFonts w:ascii="宋体" w:hAnsi="宋体" w:cs="宋体"/>
                <w:kern w:val="0"/>
                <w:sz w:val="24"/>
                <w:szCs w:val="24"/>
              </w:rPr>
              <w:lastRenderedPageBreak/>
              <w:t>分计）6%的加分；若同一合同包内节能、环境标志产品报价总金额占该合同包报价总金额50%以上的，将分别给予节能、环境标志产品价格项（F1×A1，按照满分计）和技术项（F2×A2，按照满分计）8%的加分。a2若节能、环境标志产品仅是构成投标产品的部件、组件或零件，则该投标产品不享受鼓励优惠政策。同一品目中各认证证书不重复计算加分。强制类节能产品不享受加分。</w:t>
            </w:r>
          </w:p>
        </w:tc>
      </w:tr>
    </w:tbl>
    <w:p w:rsidR="000C169E" w:rsidRPr="002304D4" w:rsidRDefault="00E83C61">
      <w:pPr>
        <w:widowControl/>
        <w:spacing w:after="150"/>
        <w:ind w:firstLine="480"/>
        <w:jc w:val="left"/>
        <w:rPr>
          <w:rFonts w:ascii="宋体" w:hAnsi="宋体" w:cs="宋体"/>
          <w:kern w:val="0"/>
          <w:sz w:val="24"/>
          <w:szCs w:val="24"/>
        </w:rPr>
      </w:pPr>
      <w:r w:rsidRPr="002304D4">
        <w:rPr>
          <w:rFonts w:ascii="宋体" w:hAnsi="宋体" w:cs="宋体"/>
          <w:kern w:val="0"/>
          <w:sz w:val="24"/>
          <w:szCs w:val="24"/>
        </w:rPr>
        <w:lastRenderedPageBreak/>
        <w:t>（4）中标候选人排列规则顺序如下：</w:t>
      </w:r>
    </w:p>
    <w:p w:rsidR="000C169E" w:rsidRPr="002304D4" w:rsidRDefault="00E83C61">
      <w:pPr>
        <w:widowControl/>
        <w:spacing w:after="150"/>
        <w:ind w:firstLine="480"/>
        <w:jc w:val="left"/>
        <w:rPr>
          <w:rFonts w:ascii="宋体" w:hAnsi="宋体" w:cs="宋体"/>
          <w:kern w:val="0"/>
          <w:sz w:val="24"/>
          <w:szCs w:val="24"/>
        </w:rPr>
      </w:pPr>
      <w:r w:rsidRPr="002304D4">
        <w:rPr>
          <w:rFonts w:ascii="宋体" w:hAnsi="宋体" w:cs="宋体"/>
          <w:kern w:val="0"/>
          <w:sz w:val="24"/>
          <w:szCs w:val="24"/>
        </w:rPr>
        <w:t>a.按照评标总得分（</w:t>
      </w:r>
      <w:r w:rsidRPr="002304D4">
        <w:rPr>
          <w:rFonts w:cs="Calibri"/>
          <w:kern w:val="0"/>
          <w:sz w:val="24"/>
          <w:szCs w:val="24"/>
        </w:rPr>
        <w:t>FA</w:t>
      </w:r>
      <w:r w:rsidRPr="002304D4">
        <w:rPr>
          <w:rFonts w:ascii="宋体" w:hAnsi="宋体" w:cs="宋体"/>
          <w:kern w:val="0"/>
          <w:sz w:val="24"/>
          <w:szCs w:val="24"/>
        </w:rPr>
        <w:t>）由高到低顺序排列。</w:t>
      </w:r>
    </w:p>
    <w:p w:rsidR="000C169E" w:rsidRPr="002304D4" w:rsidRDefault="00E83C61">
      <w:pPr>
        <w:widowControl/>
        <w:spacing w:after="150"/>
        <w:ind w:firstLine="480"/>
        <w:jc w:val="left"/>
        <w:rPr>
          <w:rFonts w:ascii="宋体" w:hAnsi="宋体" w:cs="宋体"/>
          <w:kern w:val="0"/>
          <w:sz w:val="24"/>
          <w:szCs w:val="24"/>
        </w:rPr>
      </w:pPr>
      <w:r w:rsidRPr="002304D4">
        <w:rPr>
          <w:rFonts w:ascii="宋体" w:hAnsi="宋体" w:cs="宋体"/>
          <w:kern w:val="0"/>
          <w:sz w:val="24"/>
          <w:szCs w:val="24"/>
        </w:rPr>
        <w:t>b.评标总得分（</w:t>
      </w:r>
      <w:r w:rsidRPr="002304D4">
        <w:rPr>
          <w:rFonts w:cs="Calibri"/>
          <w:kern w:val="0"/>
          <w:sz w:val="24"/>
          <w:szCs w:val="24"/>
        </w:rPr>
        <w:t>FA</w:t>
      </w:r>
      <w:r w:rsidRPr="002304D4">
        <w:rPr>
          <w:rFonts w:ascii="宋体" w:hAnsi="宋体" w:cs="宋体"/>
          <w:kern w:val="0"/>
          <w:sz w:val="24"/>
          <w:szCs w:val="24"/>
        </w:rPr>
        <w:t>）相同的，按照评标价（即价格扣除后的投标报价）由低到高顺序排列。</w:t>
      </w:r>
    </w:p>
    <w:p w:rsidR="000C169E" w:rsidRPr="002304D4" w:rsidRDefault="00E83C61">
      <w:pPr>
        <w:widowControl/>
        <w:spacing w:after="150"/>
        <w:ind w:firstLine="480"/>
        <w:jc w:val="left"/>
        <w:rPr>
          <w:rFonts w:ascii="宋体" w:hAnsi="宋体" w:cs="宋体"/>
          <w:kern w:val="0"/>
          <w:sz w:val="24"/>
          <w:szCs w:val="24"/>
        </w:rPr>
      </w:pPr>
      <w:r w:rsidRPr="002304D4">
        <w:rPr>
          <w:rFonts w:ascii="宋体" w:hAnsi="宋体" w:cs="宋体"/>
          <w:kern w:val="0"/>
          <w:sz w:val="24"/>
          <w:szCs w:val="24"/>
        </w:rPr>
        <w:t>c.评标总得分（</w:t>
      </w:r>
      <w:r w:rsidRPr="002304D4">
        <w:rPr>
          <w:rFonts w:cs="Calibri"/>
          <w:kern w:val="0"/>
          <w:sz w:val="24"/>
          <w:szCs w:val="24"/>
        </w:rPr>
        <w:t>FA</w:t>
      </w:r>
      <w:r w:rsidRPr="002304D4">
        <w:rPr>
          <w:rFonts w:ascii="宋体" w:hAnsi="宋体" w:cs="宋体"/>
          <w:kern w:val="0"/>
          <w:sz w:val="24"/>
          <w:szCs w:val="24"/>
        </w:rPr>
        <w:t>）且评标价（即价格扣除后的投标报价）相同的并列。</w:t>
      </w:r>
    </w:p>
    <w:p w:rsidR="000C169E" w:rsidRPr="002304D4" w:rsidRDefault="00E83C61">
      <w:pPr>
        <w:widowControl/>
        <w:spacing w:before="75" w:after="75"/>
        <w:jc w:val="left"/>
        <w:rPr>
          <w:rFonts w:ascii="宋体" w:hAnsi="宋体" w:cs="宋体"/>
          <w:kern w:val="0"/>
          <w:sz w:val="24"/>
          <w:szCs w:val="24"/>
        </w:rPr>
      </w:pPr>
      <w:r w:rsidRPr="002304D4">
        <w:rPr>
          <w:rFonts w:ascii="宋体" w:hAnsi="宋体" w:cs="宋体"/>
          <w:kern w:val="0"/>
          <w:sz w:val="24"/>
          <w:szCs w:val="24"/>
        </w:rPr>
        <w:t>8、其他规定</w:t>
      </w:r>
    </w:p>
    <w:p w:rsidR="000C169E" w:rsidRPr="002304D4" w:rsidRDefault="00E83C61">
      <w:pPr>
        <w:widowControl/>
        <w:spacing w:before="75" w:after="75"/>
        <w:jc w:val="left"/>
        <w:rPr>
          <w:rFonts w:ascii="宋体" w:hAnsi="宋体" w:cs="宋体"/>
          <w:kern w:val="0"/>
          <w:sz w:val="24"/>
          <w:szCs w:val="24"/>
        </w:rPr>
      </w:pPr>
      <w:r w:rsidRPr="002304D4">
        <w:rPr>
          <w:rFonts w:ascii="宋体" w:hAnsi="宋体" w:cs="宋体"/>
          <w:kern w:val="0"/>
          <w:sz w:val="24"/>
          <w:szCs w:val="24"/>
        </w:rPr>
        <w:t>8.1评标应全程保密且不得透露给任一投标人或与评标工作无关的人员。</w:t>
      </w:r>
    </w:p>
    <w:p w:rsidR="000C169E" w:rsidRPr="002304D4" w:rsidRDefault="00E83C61">
      <w:pPr>
        <w:widowControl/>
        <w:spacing w:before="75" w:after="75"/>
        <w:jc w:val="left"/>
        <w:rPr>
          <w:rFonts w:ascii="宋体" w:hAnsi="宋体" w:cs="宋体"/>
          <w:kern w:val="0"/>
          <w:sz w:val="24"/>
          <w:szCs w:val="24"/>
        </w:rPr>
      </w:pPr>
      <w:r w:rsidRPr="002304D4">
        <w:rPr>
          <w:rFonts w:ascii="宋体" w:hAnsi="宋体" w:cs="宋体"/>
          <w:kern w:val="0"/>
          <w:sz w:val="24"/>
          <w:szCs w:val="24"/>
        </w:rPr>
        <w:t>8.2评标将进行全程实时录音录像，录音录像资料随采购文件一并存档。</w:t>
      </w:r>
    </w:p>
    <w:p w:rsidR="000C169E" w:rsidRPr="002304D4" w:rsidRDefault="00E83C61">
      <w:pPr>
        <w:widowControl/>
        <w:spacing w:before="75" w:after="75"/>
        <w:jc w:val="left"/>
        <w:rPr>
          <w:rFonts w:ascii="宋体" w:hAnsi="宋体" w:cs="宋体"/>
          <w:kern w:val="0"/>
          <w:sz w:val="24"/>
          <w:szCs w:val="24"/>
        </w:rPr>
      </w:pPr>
      <w:r w:rsidRPr="002304D4">
        <w:rPr>
          <w:rFonts w:ascii="宋体" w:hAnsi="宋体" w:cs="宋体"/>
          <w:kern w:val="0"/>
          <w:sz w:val="24"/>
          <w:szCs w:val="24"/>
        </w:rPr>
        <w:t>8.3若投标人有任何试图干扰具体评标事务，影响评标委员会独立履行职责的行为，其投标无效且不予退还投标保证金。情节严重的，由财政部门列入不良行为记录。</w:t>
      </w:r>
    </w:p>
    <w:p w:rsidR="000C169E" w:rsidRPr="002304D4" w:rsidRDefault="00E83C61">
      <w:pPr>
        <w:widowControl/>
        <w:spacing w:before="75" w:after="75"/>
        <w:jc w:val="left"/>
        <w:rPr>
          <w:rFonts w:ascii="宋体" w:hAnsi="宋体" w:cs="宋体"/>
          <w:kern w:val="0"/>
          <w:sz w:val="24"/>
          <w:szCs w:val="24"/>
        </w:rPr>
      </w:pPr>
      <w:r w:rsidRPr="002304D4">
        <w:rPr>
          <w:rFonts w:ascii="宋体" w:hAnsi="宋体" w:cs="宋体"/>
          <w:kern w:val="0"/>
          <w:sz w:val="24"/>
          <w:szCs w:val="24"/>
        </w:rPr>
        <w:t>8.4其他：无。</w:t>
      </w:r>
    </w:p>
    <w:p w:rsidR="000C169E" w:rsidRPr="002304D4" w:rsidRDefault="00E83C61">
      <w:pPr>
        <w:widowControl/>
        <w:jc w:val="left"/>
        <w:rPr>
          <w:rFonts w:ascii="Cambria" w:hAnsi="Cambria"/>
          <w:b/>
          <w:bCs/>
          <w:kern w:val="0"/>
          <w:sz w:val="32"/>
          <w:szCs w:val="32"/>
        </w:rPr>
      </w:pPr>
      <w:r w:rsidRPr="002304D4">
        <w:rPr>
          <w:kern w:val="0"/>
        </w:rPr>
        <w:br w:type="page"/>
      </w:r>
    </w:p>
    <w:p w:rsidR="000C169E" w:rsidRPr="002304D4" w:rsidRDefault="00E83C61">
      <w:pPr>
        <w:pStyle w:val="2"/>
        <w:jc w:val="center"/>
      </w:pPr>
      <w:bookmarkStart w:id="7" w:name="_Toc13149"/>
      <w:r w:rsidRPr="002304D4">
        <w:t>第五章</w:t>
      </w:r>
      <w:r w:rsidRPr="002304D4">
        <w:t>   </w:t>
      </w:r>
      <w:r w:rsidRPr="002304D4">
        <w:t>招标内容及要求</w:t>
      </w:r>
      <w:bookmarkEnd w:id="7"/>
    </w:p>
    <w:p w:rsidR="000C169E" w:rsidRPr="002304D4" w:rsidRDefault="00E83C61">
      <w:pPr>
        <w:widowControl/>
        <w:spacing w:before="75" w:after="75"/>
        <w:jc w:val="left"/>
        <w:rPr>
          <w:rFonts w:ascii="宋体" w:hAnsi="宋体" w:cs="宋体"/>
          <w:kern w:val="0"/>
          <w:sz w:val="24"/>
          <w:szCs w:val="24"/>
        </w:rPr>
      </w:pPr>
      <w:r w:rsidRPr="002304D4">
        <w:rPr>
          <w:rFonts w:ascii="宋体" w:hAnsi="宋体" w:cs="宋体"/>
          <w:kern w:val="0"/>
          <w:sz w:val="24"/>
          <w:szCs w:val="24"/>
        </w:rPr>
        <w:t>一、项目概况（采购标的）</w:t>
      </w:r>
    </w:p>
    <w:p w:rsidR="000C169E" w:rsidRPr="002304D4" w:rsidRDefault="00E83C61">
      <w:pPr>
        <w:widowControl/>
        <w:spacing w:line="440" w:lineRule="exact"/>
        <w:jc w:val="left"/>
        <w:rPr>
          <w:rFonts w:ascii="宋体" w:hAnsi="宋体" w:cs="宋体"/>
          <w:kern w:val="0"/>
          <w:sz w:val="24"/>
          <w:szCs w:val="24"/>
        </w:rPr>
      </w:pPr>
      <w:r w:rsidRPr="002304D4">
        <w:rPr>
          <w:rFonts w:ascii="宋体" w:hAnsi="宋体" w:cs="宋体" w:hint="eastAsia"/>
          <w:kern w:val="0"/>
          <w:sz w:val="24"/>
          <w:szCs w:val="24"/>
        </w:rPr>
        <w:t>1、本次采购项目为福州市不动产登记信息平台（三期）项目</w:t>
      </w:r>
    </w:p>
    <w:p w:rsidR="000C169E" w:rsidRPr="002304D4" w:rsidRDefault="00E83C61">
      <w:pPr>
        <w:widowControl/>
        <w:spacing w:after="150" w:line="440" w:lineRule="exact"/>
        <w:jc w:val="left"/>
        <w:rPr>
          <w:rFonts w:ascii="宋体" w:hAnsi="宋体" w:cs="宋体"/>
          <w:kern w:val="0"/>
          <w:sz w:val="24"/>
          <w:szCs w:val="24"/>
        </w:rPr>
      </w:pPr>
      <w:r w:rsidRPr="002304D4">
        <w:rPr>
          <w:rFonts w:ascii="宋体" w:hAnsi="宋体" w:cs="宋体" w:hint="eastAsia"/>
          <w:kern w:val="0"/>
          <w:sz w:val="24"/>
          <w:szCs w:val="24"/>
        </w:rPr>
        <w:t>合同包1：福州市不动产登记信息平台三期项目工程建设</w:t>
      </w:r>
    </w:p>
    <w:p w:rsidR="000C169E" w:rsidRPr="002304D4" w:rsidRDefault="00E83C61">
      <w:pPr>
        <w:widowControl/>
        <w:spacing w:after="150" w:line="440" w:lineRule="exact"/>
        <w:jc w:val="left"/>
        <w:rPr>
          <w:rFonts w:ascii="宋体" w:hAnsi="宋体" w:cs="宋体"/>
          <w:kern w:val="0"/>
          <w:sz w:val="24"/>
          <w:szCs w:val="24"/>
        </w:rPr>
      </w:pPr>
      <w:r w:rsidRPr="002304D4">
        <w:rPr>
          <w:rFonts w:ascii="宋体" w:hAnsi="宋体" w:cs="宋体" w:hint="eastAsia"/>
          <w:kern w:val="0"/>
          <w:sz w:val="24"/>
          <w:szCs w:val="24"/>
        </w:rPr>
        <w:t>合同包2：福州市不动产登记信息平台三期项目信息化工程监理服务</w:t>
      </w:r>
    </w:p>
    <w:p w:rsidR="000C169E" w:rsidRPr="002304D4" w:rsidRDefault="00E83C61">
      <w:pPr>
        <w:widowControl/>
        <w:spacing w:line="440" w:lineRule="exact"/>
        <w:jc w:val="left"/>
        <w:rPr>
          <w:rFonts w:ascii="宋体" w:hAnsi="宋体" w:cs="宋体"/>
          <w:kern w:val="0"/>
          <w:sz w:val="24"/>
          <w:szCs w:val="24"/>
        </w:rPr>
      </w:pPr>
      <w:r w:rsidRPr="002304D4">
        <w:rPr>
          <w:rFonts w:ascii="宋体" w:hAnsi="宋体" w:cs="宋体" w:hint="eastAsia"/>
          <w:kern w:val="0"/>
          <w:sz w:val="24"/>
          <w:szCs w:val="24"/>
        </w:rPr>
        <w:t>合同包3：福州市不动产登记信息平台三期项目系统测试、安全测评、密码应用安全性测评服务：根据数字福州有关的管理规定，对福州市不动产登记信息平台（三期）项目进行系统测试、等保测评、密码应用安全性测评，为建设过程重点质量指标检测工作；并在规定的时限内出具检验检测报告。</w:t>
      </w:r>
    </w:p>
    <w:p w:rsidR="000C169E" w:rsidRPr="002304D4" w:rsidRDefault="00E83C61">
      <w:pPr>
        <w:widowControl/>
        <w:spacing w:line="440" w:lineRule="exact"/>
        <w:jc w:val="left"/>
        <w:rPr>
          <w:rFonts w:ascii="宋体" w:hAnsi="宋体" w:cs="宋体"/>
          <w:kern w:val="0"/>
          <w:sz w:val="24"/>
          <w:szCs w:val="24"/>
        </w:rPr>
      </w:pPr>
      <w:r w:rsidRPr="002304D4">
        <w:rPr>
          <w:rFonts w:ascii="宋体" w:hAnsi="宋体" w:cs="宋体" w:hint="eastAsia"/>
          <w:kern w:val="0"/>
          <w:sz w:val="24"/>
          <w:szCs w:val="24"/>
        </w:rPr>
        <w:t>2、投标人须按合同包投标，对同一合同包内所有品目号内容投标时必须完整。评标与授标以单个合同包为单位。</w:t>
      </w:r>
    </w:p>
    <w:p w:rsidR="000C169E" w:rsidRPr="002304D4" w:rsidRDefault="00E83C61">
      <w:pPr>
        <w:widowControl/>
        <w:spacing w:line="440" w:lineRule="exact"/>
        <w:jc w:val="left"/>
        <w:rPr>
          <w:rFonts w:ascii="宋体" w:hAnsi="宋体" w:cs="宋体"/>
          <w:kern w:val="0"/>
          <w:sz w:val="24"/>
          <w:szCs w:val="24"/>
        </w:rPr>
      </w:pPr>
      <w:r w:rsidRPr="002304D4">
        <w:rPr>
          <w:rFonts w:ascii="宋体" w:hAnsi="宋体" w:cs="宋体" w:hint="eastAsia"/>
          <w:kern w:val="0"/>
          <w:sz w:val="24"/>
          <w:szCs w:val="24"/>
        </w:rPr>
        <w:t>3、投标人应以包括产品所涉及的有关项目的所有费用进行报价，包括但不限于：安装（此项适用于合同包1）、调试及试运行（此项适用于合同包1）、验收、劳务、管理、劳保、维护、保险、利 润、税款及政策性文件规定的各项应有费用及可合理推断的责任和义务。</w:t>
      </w:r>
    </w:p>
    <w:p w:rsidR="000C169E" w:rsidRPr="002304D4" w:rsidRDefault="000C169E">
      <w:pPr>
        <w:widowControl/>
        <w:spacing w:before="75" w:after="75"/>
        <w:jc w:val="left"/>
        <w:rPr>
          <w:rFonts w:ascii="宋体" w:hAnsi="宋体" w:cs="宋体"/>
          <w:kern w:val="0"/>
          <w:sz w:val="24"/>
          <w:szCs w:val="24"/>
        </w:rPr>
      </w:pPr>
    </w:p>
    <w:p w:rsidR="000C169E" w:rsidRPr="002304D4" w:rsidRDefault="00E83C61">
      <w:pPr>
        <w:widowControl/>
        <w:spacing w:before="75" w:after="75"/>
        <w:jc w:val="left"/>
        <w:rPr>
          <w:rFonts w:ascii="宋体" w:hAnsi="宋体" w:cs="宋体"/>
          <w:kern w:val="0"/>
          <w:sz w:val="24"/>
          <w:szCs w:val="24"/>
        </w:rPr>
      </w:pPr>
      <w:r w:rsidRPr="002304D4">
        <w:rPr>
          <w:rFonts w:ascii="宋体" w:hAnsi="宋体" w:cs="宋体"/>
          <w:kern w:val="0"/>
          <w:sz w:val="24"/>
          <w:szCs w:val="24"/>
        </w:rPr>
        <w:t>二、技术和服务要求</w:t>
      </w:r>
      <w:r w:rsidRPr="002304D4">
        <w:rPr>
          <w:rFonts w:ascii="宋体" w:hAnsi="宋体" w:cs="宋体"/>
          <w:b/>
          <w:bCs/>
          <w:kern w:val="0"/>
          <w:sz w:val="24"/>
          <w:szCs w:val="24"/>
        </w:rPr>
        <w:t>（以“</w:t>
      </w:r>
      <w:r w:rsidRPr="002304D4">
        <w:rPr>
          <w:rFonts w:ascii="宋体" w:hAnsi="宋体" w:cs="宋体" w:hint="eastAsia"/>
          <w:b/>
          <w:bCs/>
          <w:kern w:val="0"/>
          <w:sz w:val="24"/>
          <w:szCs w:val="24"/>
        </w:rPr>
        <w:t>★</w:t>
      </w:r>
      <w:r w:rsidRPr="002304D4">
        <w:rPr>
          <w:rFonts w:ascii="Times New Roman" w:hAnsi="Times New Roman" w:cs="Times New Roman"/>
          <w:b/>
          <w:bCs/>
          <w:kern w:val="0"/>
          <w:sz w:val="24"/>
          <w:szCs w:val="24"/>
        </w:rPr>
        <w:t>”</w:t>
      </w:r>
      <w:r w:rsidRPr="002304D4">
        <w:rPr>
          <w:rFonts w:ascii="宋体" w:hAnsi="宋体" w:cs="宋体"/>
          <w:b/>
          <w:bCs/>
          <w:kern w:val="0"/>
          <w:sz w:val="24"/>
          <w:szCs w:val="24"/>
        </w:rPr>
        <w:t>标示的内容为不允许负偏离的实质性要求）</w:t>
      </w:r>
    </w:p>
    <w:p w:rsidR="000C169E" w:rsidRPr="002304D4" w:rsidRDefault="00E83C61">
      <w:pPr>
        <w:widowControl/>
        <w:spacing w:after="150"/>
        <w:jc w:val="left"/>
        <w:rPr>
          <w:rFonts w:ascii="宋体" w:hAnsi="宋体" w:cs="宋体"/>
          <w:b/>
          <w:kern w:val="0"/>
          <w:sz w:val="24"/>
          <w:szCs w:val="24"/>
        </w:rPr>
      </w:pPr>
      <w:r w:rsidRPr="002304D4">
        <w:rPr>
          <w:rFonts w:ascii="宋体" w:hAnsi="宋体" w:cs="宋体" w:hint="eastAsia"/>
          <w:b/>
          <w:kern w:val="0"/>
          <w:sz w:val="24"/>
          <w:szCs w:val="24"/>
        </w:rPr>
        <w:t>合同包1、福州市不动产登记信息平台三期项目工程建设</w:t>
      </w:r>
    </w:p>
    <w:p w:rsidR="000C169E" w:rsidRPr="002304D4" w:rsidRDefault="00E83C61">
      <w:pPr>
        <w:pStyle w:val="2"/>
        <w:spacing w:line="440" w:lineRule="exact"/>
        <w:ind w:firstLine="562"/>
        <w:rPr>
          <w:sz w:val="24"/>
          <w:szCs w:val="24"/>
        </w:rPr>
      </w:pPr>
      <w:bookmarkStart w:id="8" w:name="_Toc25846"/>
      <w:r w:rsidRPr="002304D4">
        <w:rPr>
          <w:rFonts w:hint="eastAsia"/>
          <w:sz w:val="24"/>
          <w:szCs w:val="24"/>
        </w:rPr>
        <w:t>（一）项目背景</w:t>
      </w:r>
      <w:bookmarkEnd w:id="8"/>
    </w:p>
    <w:p w:rsidR="000C169E" w:rsidRPr="002304D4" w:rsidRDefault="00E83C61">
      <w:pPr>
        <w:widowControl/>
        <w:spacing w:before="100" w:beforeAutospacing="1" w:after="100" w:afterAutospacing="1" w:line="440" w:lineRule="exact"/>
        <w:ind w:firstLine="560"/>
        <w:jc w:val="left"/>
        <w:rPr>
          <w:rFonts w:ascii="宋体" w:hAnsi="宋体" w:cs="宋体"/>
          <w:kern w:val="0"/>
          <w:sz w:val="24"/>
          <w:szCs w:val="24"/>
        </w:rPr>
      </w:pPr>
      <w:r w:rsidRPr="002304D4">
        <w:rPr>
          <w:rFonts w:ascii="宋体" w:hAnsi="宋体" w:cs="宋体" w:hint="eastAsia"/>
          <w:kern w:val="0"/>
          <w:sz w:val="24"/>
          <w:szCs w:val="24"/>
        </w:rPr>
        <w:t>不动产登记工作关系社会民生，关注度高。近年来，国家、省级、市级相关部门对不动产登记工作的要求越来越高，群众对于不动产登记工作的期望也越来越高。在“放管服”改革上，党中央、国务院也不断深化、提升要求，提出推进审批服务便民化等重大决策。</w:t>
      </w:r>
    </w:p>
    <w:p w:rsidR="000C169E" w:rsidRPr="002304D4" w:rsidRDefault="00E83C61">
      <w:pPr>
        <w:widowControl/>
        <w:spacing w:before="100" w:beforeAutospacing="1" w:after="100" w:afterAutospacing="1" w:line="440" w:lineRule="exact"/>
        <w:ind w:firstLine="560"/>
        <w:jc w:val="left"/>
        <w:rPr>
          <w:rFonts w:ascii="宋体" w:hAnsi="宋体" w:cs="宋体"/>
          <w:kern w:val="0"/>
          <w:sz w:val="24"/>
          <w:szCs w:val="24"/>
        </w:rPr>
      </w:pPr>
      <w:r w:rsidRPr="002304D4">
        <w:rPr>
          <w:rFonts w:ascii="宋体" w:hAnsi="宋体" w:cs="宋体" w:hint="eastAsia"/>
          <w:kern w:val="0"/>
          <w:sz w:val="24"/>
          <w:szCs w:val="24"/>
        </w:rPr>
        <w:t>2018年8月，自然资源部下发《自然资源部关于全面推进不动产登记便民利民工作的通知》（自然资发〔2018〕60号），要求“深化‘互联网+政务服务’，推进政务服务‘一网、一门、一次’，让群众办事‘只进一扇门’、’最多跑一趟’”。切实解决不动产登记耗时长、办理难问题，全面推进不动产登记便民利民工作。积极推行不动</w:t>
      </w:r>
      <w:r w:rsidRPr="002304D4">
        <w:rPr>
          <w:rFonts w:ascii="宋体" w:hAnsi="宋体" w:cs="宋体" w:hint="eastAsia"/>
          <w:kern w:val="0"/>
          <w:sz w:val="24"/>
          <w:szCs w:val="24"/>
        </w:rPr>
        <w:lastRenderedPageBreak/>
        <w:t>产登记、税务、交易“一窗受理、并行办理”，全面实施一表申请、一次性受理等便民举措，实现从“多头找部门”、“多次办理”转变为“一个窗口”、“一次办成”，让企业和群众享受“一站式”便捷服务。</w:t>
      </w:r>
    </w:p>
    <w:p w:rsidR="000C169E" w:rsidRPr="002304D4" w:rsidRDefault="00E83C61">
      <w:pPr>
        <w:widowControl/>
        <w:spacing w:before="100" w:beforeAutospacing="1" w:after="100" w:afterAutospacing="1" w:line="440" w:lineRule="exact"/>
        <w:ind w:firstLine="560"/>
        <w:jc w:val="left"/>
        <w:rPr>
          <w:rFonts w:ascii="宋体" w:hAnsi="宋体" w:cs="宋体"/>
          <w:kern w:val="0"/>
          <w:sz w:val="24"/>
          <w:szCs w:val="24"/>
        </w:rPr>
      </w:pPr>
      <w:r w:rsidRPr="002304D4">
        <w:rPr>
          <w:rFonts w:ascii="宋体" w:hAnsi="宋体" w:cs="宋体" w:hint="eastAsia"/>
          <w:kern w:val="0"/>
          <w:sz w:val="24"/>
          <w:szCs w:val="24"/>
        </w:rPr>
        <w:t>2019年2月，国务院办公厅印发《国务院办公厅关于压缩不动产登记办理时间的通知（国办发〔2019〕8号）》，要求以推进国家治理体系和治理能力现代化为目标，以为企业和群众“办好一件事”为标准，加强部门协作，实行信息共享集成、流程集成或人员集成，进行全流程优化，压缩办理时间，切实解决不动产登记耗时长、办理难问题，努力构建便捷高效、便民利民的不动产登记工作体系。大力促进部门信息共享，打破“信息孤岛”，让信息多跑路、群众少跑腿，方便企业和群众办事创业。</w:t>
      </w:r>
    </w:p>
    <w:p w:rsidR="000C169E" w:rsidRPr="002304D4" w:rsidRDefault="00E83C61">
      <w:pPr>
        <w:widowControl/>
        <w:spacing w:before="100" w:beforeAutospacing="1" w:after="100" w:afterAutospacing="1" w:line="440" w:lineRule="exact"/>
        <w:ind w:firstLine="560"/>
        <w:jc w:val="left"/>
        <w:rPr>
          <w:rFonts w:ascii="宋体" w:hAnsi="宋体" w:cs="宋体"/>
          <w:kern w:val="0"/>
          <w:sz w:val="24"/>
          <w:szCs w:val="24"/>
        </w:rPr>
      </w:pPr>
      <w:r w:rsidRPr="002304D4">
        <w:rPr>
          <w:rFonts w:ascii="宋体" w:hAnsi="宋体" w:cs="宋体" w:hint="eastAsia"/>
          <w:kern w:val="0"/>
          <w:sz w:val="24"/>
          <w:szCs w:val="24"/>
        </w:rPr>
        <w:t>2019年7月，自然资源部办公厅印发《关于完善信息平台网络运维环境+推进不动产登记信息共享集成有关工作的通知》（自然资办函〔2019〕1041）号，要求：各地应积极稳妥地将当前主要部署在业务内网的审核（权籍调查成果审核除外）、登簿、缮证环节业务和不动产登记数据库（不含空间图形数据），通过等保测评后逐步迁移部署到政务外网，并做好信息平台 与政府数据共享交换平台或部门业务系统的对接。</w:t>
      </w:r>
    </w:p>
    <w:p w:rsidR="000C169E" w:rsidRPr="002304D4" w:rsidRDefault="00E83C61">
      <w:pPr>
        <w:widowControl/>
        <w:spacing w:before="100" w:beforeAutospacing="1" w:after="100" w:afterAutospacing="1" w:line="440" w:lineRule="exact"/>
        <w:ind w:firstLine="560"/>
        <w:jc w:val="left"/>
        <w:rPr>
          <w:rFonts w:ascii="宋体" w:hAnsi="宋体" w:cs="宋体"/>
          <w:kern w:val="0"/>
          <w:sz w:val="24"/>
          <w:szCs w:val="24"/>
        </w:rPr>
      </w:pPr>
      <w:r w:rsidRPr="002304D4">
        <w:rPr>
          <w:rFonts w:ascii="宋体" w:hAnsi="宋体" w:cs="宋体" w:hint="eastAsia"/>
          <w:kern w:val="0"/>
          <w:sz w:val="24"/>
          <w:szCs w:val="24"/>
        </w:rPr>
        <w:t>2020年5月，自然资源部、国家税务总局、中国银保监会联合发布《关于协同推进“互联网+不动产登记”方便企业和群众办事的意见》（自然资发〔2020〕83号），要求：在全面实施不动产登记、交易和缴税“一窗受理、并行办理”的基础上，推动“互联网+不动产登记”向更高层级发展，尽快建立集成、统一的网上“一窗受理”平台。通过网上“一窗受理”平台，与税收征管等系统无缝衔接，实现一次受理、自动分发、并行办理、依法衔接、一网通办，杜绝“进多站、跑多网”。</w:t>
      </w:r>
    </w:p>
    <w:p w:rsidR="000C169E" w:rsidRPr="002304D4" w:rsidRDefault="00E83C61">
      <w:pPr>
        <w:widowControl/>
        <w:spacing w:before="100" w:beforeAutospacing="1" w:after="100" w:afterAutospacing="1" w:line="440" w:lineRule="exact"/>
        <w:ind w:firstLine="560"/>
        <w:jc w:val="left"/>
        <w:rPr>
          <w:rFonts w:ascii="宋体" w:hAnsi="宋体" w:cs="宋体"/>
          <w:kern w:val="0"/>
          <w:sz w:val="24"/>
          <w:szCs w:val="24"/>
        </w:rPr>
      </w:pPr>
      <w:r w:rsidRPr="002304D4">
        <w:rPr>
          <w:rFonts w:ascii="宋体" w:hAnsi="宋体" w:cs="宋体" w:hint="eastAsia"/>
          <w:kern w:val="0"/>
          <w:sz w:val="24"/>
          <w:szCs w:val="24"/>
        </w:rPr>
        <w:t>2020年新修订《档案法》第五章“</w:t>
      </w:r>
      <w:r w:rsidRPr="002304D4">
        <w:rPr>
          <w:rFonts w:ascii="宋体" w:hAnsi="宋体" w:cs="宋体" w:hint="eastAsia"/>
          <w:kern w:val="0"/>
          <w:sz w:val="24"/>
          <w:szCs w:val="24"/>
        </w:rPr>
        <w:tab/>
        <w:t>档案信息化建设”第三十五条规定：档案馆和机关、团体、企业事业单位以及其他组织应当加强档案信息化建设，并采取措施保障档案信息安全。第三十六条规定：机关、团体、企业事业单位和其他组织应当积极推进电子档案管理信息系统建设，与办公自动化系统、业务系统等相互衔接。第三十七条规定：电子档案与传统载体档案具有同等效力，可以以电子形式作为凭证使用。</w:t>
      </w:r>
    </w:p>
    <w:p w:rsidR="000C169E" w:rsidRPr="002304D4" w:rsidRDefault="00E83C61">
      <w:pPr>
        <w:widowControl/>
        <w:spacing w:before="100" w:beforeAutospacing="1" w:after="100" w:afterAutospacing="1" w:line="440" w:lineRule="exact"/>
        <w:ind w:firstLine="560"/>
        <w:jc w:val="left"/>
        <w:rPr>
          <w:rFonts w:ascii="宋体" w:hAnsi="宋体" w:cs="宋体"/>
          <w:kern w:val="0"/>
          <w:sz w:val="24"/>
          <w:szCs w:val="24"/>
        </w:rPr>
      </w:pPr>
      <w:r w:rsidRPr="002304D4">
        <w:rPr>
          <w:rFonts w:ascii="宋体" w:hAnsi="宋体" w:cs="宋体" w:hint="eastAsia"/>
          <w:kern w:val="0"/>
          <w:sz w:val="24"/>
          <w:szCs w:val="24"/>
        </w:rPr>
        <w:t>2021年7月，自然资源部下发《关于修改 &lt;不动产登记数据库标准&gt;等相关标准内容的函》（自然资登记函〔2021〕41号），明确了《不动产登记数据库标准》《不动产登记信息管理基础平台接入技术规范》《不动产登记存量数据成果汇交规范》的修改内</w:t>
      </w:r>
      <w:r w:rsidRPr="002304D4">
        <w:rPr>
          <w:rFonts w:ascii="宋体" w:hAnsi="宋体" w:cs="宋体" w:hint="eastAsia"/>
          <w:kern w:val="0"/>
          <w:sz w:val="24"/>
          <w:szCs w:val="24"/>
        </w:rPr>
        <w:lastRenderedPageBreak/>
        <w:t>容，并要求各地按照上述修改后的相关标准，尽快升级改造不动产登记系统，完善不动产登记数据库结构和内容，扩展不动产登记接入报文，升级报文生产程序，与国家级不动产登记信息管理基础平台做好测试对接。</w:t>
      </w:r>
    </w:p>
    <w:p w:rsidR="000C169E" w:rsidRPr="002304D4" w:rsidRDefault="00E83C61">
      <w:pPr>
        <w:widowControl/>
        <w:spacing w:before="100" w:beforeAutospacing="1" w:after="100" w:afterAutospacing="1" w:line="440" w:lineRule="exact"/>
        <w:ind w:firstLine="560"/>
        <w:jc w:val="left"/>
        <w:rPr>
          <w:rFonts w:ascii="宋体" w:hAnsi="宋体" w:cs="宋体"/>
          <w:kern w:val="0"/>
          <w:sz w:val="24"/>
          <w:szCs w:val="24"/>
        </w:rPr>
      </w:pPr>
      <w:r w:rsidRPr="002304D4">
        <w:rPr>
          <w:rFonts w:ascii="宋体" w:hAnsi="宋体" w:cs="宋体" w:hint="eastAsia"/>
          <w:kern w:val="0"/>
          <w:sz w:val="24"/>
          <w:szCs w:val="24"/>
        </w:rPr>
        <w:t>2019年3月，福建省住房和城乡建设厅印发《福建省住房和城乡建设厅转发住房城乡建设部关于进一步规范和加强房屋网签备案工作的指导意见》（闽建房〔2019〕1号），要求：各地要高度重视，落实城市 主体责任，明确相关部门职责分工，健全房屋交易管理机构，保障相关工作经费，全面推行房屋买卖合同、租赁合同、抵押合同网签备案制度。健全完善房屋网签备案业务系统。各地要在现有房屋交易管理业务系统基础上，按照相关要求和数据标准，基于楼盘表进一步完善房屋网签备案业务功能，根据便民利民原则和"放管服”改革要求，明确相应业务流程和申请要件目录。要做好房屋网签备案与不动产登记等业务的有效衔接，相关业务实行"一 窗受理"、并联办理。强化协作配合和信息共享。</w:t>
      </w:r>
    </w:p>
    <w:p w:rsidR="000C169E" w:rsidRPr="002304D4" w:rsidRDefault="00E83C61">
      <w:pPr>
        <w:widowControl/>
        <w:spacing w:before="100" w:beforeAutospacing="1" w:after="100" w:afterAutospacing="1" w:line="440" w:lineRule="exact"/>
        <w:ind w:firstLine="560"/>
        <w:jc w:val="left"/>
        <w:rPr>
          <w:rFonts w:ascii="宋体" w:hAnsi="宋体" w:cs="宋体"/>
          <w:kern w:val="0"/>
          <w:sz w:val="24"/>
          <w:szCs w:val="24"/>
        </w:rPr>
      </w:pPr>
      <w:r w:rsidRPr="002304D4">
        <w:rPr>
          <w:rFonts w:ascii="宋体" w:hAnsi="宋体" w:cs="宋体" w:hint="eastAsia"/>
          <w:kern w:val="0"/>
          <w:sz w:val="24"/>
          <w:szCs w:val="24"/>
        </w:rPr>
        <w:t>2021年1月，福建省人民政府办公厅印发《福建省人民政府办公厅关于做好“放管服”改革和优化营商环境堵点痛点难点问题改进工作的通知》（闽政办发明电〔2021〕2 号），要求：推动省、市、县、乡、村五级行政审批服务事项名称、颗粒度、基本编码、实施编码规则、事项类型、设立依据、申请材料、办事流程、业务经办流程、事项办理深度、承诺时限、表单格式、审查要点、办理条件、收费项目等15 个方面要素标准在全省范围内规范统一（简称“五级十五同”）。持续推进“一件事”集成套餐服务改革，加强部门业务协同和信息共享，由牵头部门统一受理、统一反馈，实现“一件事一次办”。除法律、法规、规章另有规定外，电子文件不再以纸质形式归档和移交。</w:t>
      </w:r>
    </w:p>
    <w:p w:rsidR="000C169E" w:rsidRPr="002304D4" w:rsidRDefault="00E83C61">
      <w:pPr>
        <w:widowControl/>
        <w:spacing w:before="100" w:beforeAutospacing="1" w:after="100" w:afterAutospacing="1" w:line="440" w:lineRule="exact"/>
        <w:ind w:firstLine="560"/>
        <w:jc w:val="left"/>
        <w:rPr>
          <w:rFonts w:ascii="宋体" w:hAnsi="宋体" w:cs="宋体"/>
          <w:kern w:val="0"/>
          <w:sz w:val="24"/>
          <w:szCs w:val="24"/>
        </w:rPr>
      </w:pPr>
      <w:r w:rsidRPr="002304D4">
        <w:rPr>
          <w:rFonts w:ascii="宋体" w:hAnsi="宋体" w:cs="宋体" w:hint="eastAsia"/>
          <w:kern w:val="0"/>
          <w:sz w:val="24"/>
          <w:szCs w:val="24"/>
        </w:rPr>
        <w:t>2021年6月，福建省人民政府印发《福建省人民政府关于印发福建省优化营商环境行动方案的通知》（闽政〔2021〕9号），明确了登记财产的改革事项为：1、优化流程：实现不动产登记网上一窗受理、实现不动产登记与水电气有线电视等业务联办；2、压减时间：通过进一步梳理不动产登记事项清单，完善自检规则，精简审查材料，提升登记效率，将一般登记业务办理时间减至3个工作日内；3、提升便利度：推行不动产网上登记、推行公开出让项目“交地即交证”。</w:t>
      </w:r>
    </w:p>
    <w:p w:rsidR="000C169E" w:rsidRPr="002304D4" w:rsidRDefault="00E83C61">
      <w:pPr>
        <w:widowControl/>
        <w:spacing w:before="100" w:beforeAutospacing="1" w:after="100" w:afterAutospacing="1" w:line="440" w:lineRule="exact"/>
        <w:ind w:firstLine="560"/>
        <w:jc w:val="left"/>
        <w:rPr>
          <w:rFonts w:ascii="宋体" w:hAnsi="宋体" w:cs="宋体"/>
          <w:kern w:val="0"/>
          <w:sz w:val="24"/>
          <w:szCs w:val="24"/>
        </w:rPr>
      </w:pPr>
      <w:r w:rsidRPr="002304D4">
        <w:rPr>
          <w:rFonts w:ascii="宋体" w:hAnsi="宋体" w:cs="宋体" w:hint="eastAsia"/>
          <w:kern w:val="0"/>
          <w:sz w:val="24"/>
          <w:szCs w:val="24"/>
        </w:rPr>
        <w:t>为进一步响应相关部门对于不动产登记工作的安排和部署，不断推进“互联网+不动产登记”，持续优化营商环境，切实解决不动产登记耗时长、办理难问题，让信息化</w:t>
      </w:r>
      <w:r w:rsidRPr="002304D4">
        <w:rPr>
          <w:rFonts w:ascii="宋体" w:hAnsi="宋体" w:cs="宋体" w:hint="eastAsia"/>
          <w:kern w:val="0"/>
          <w:sz w:val="24"/>
          <w:szCs w:val="24"/>
        </w:rPr>
        <w:lastRenderedPageBreak/>
        <w:t>建设更好地服务于福州市不动产登记工作，提升全市不动产登记服务水平，提升群众幸福感和获得感，建设福州市不动产登记信息平台（三期）。</w:t>
      </w:r>
    </w:p>
    <w:p w:rsidR="000C169E" w:rsidRPr="002304D4" w:rsidRDefault="00E83C61">
      <w:pPr>
        <w:pStyle w:val="2"/>
        <w:spacing w:line="440" w:lineRule="exact"/>
        <w:ind w:firstLine="562"/>
        <w:rPr>
          <w:sz w:val="24"/>
          <w:szCs w:val="24"/>
        </w:rPr>
      </w:pPr>
      <w:bookmarkStart w:id="9" w:name="_Toc24940"/>
      <w:r w:rsidRPr="002304D4">
        <w:rPr>
          <w:rFonts w:hint="eastAsia"/>
          <w:sz w:val="24"/>
          <w:szCs w:val="24"/>
        </w:rPr>
        <w:t>（二）</w:t>
      </w:r>
      <w:r w:rsidRPr="002304D4">
        <w:rPr>
          <w:sz w:val="24"/>
          <w:szCs w:val="24"/>
        </w:rPr>
        <w:t>建设目标</w:t>
      </w:r>
      <w:bookmarkEnd w:id="9"/>
    </w:p>
    <w:p w:rsidR="000C169E" w:rsidRPr="002304D4" w:rsidRDefault="00E83C61">
      <w:pPr>
        <w:widowControl/>
        <w:spacing w:before="100" w:beforeAutospacing="1" w:after="100" w:afterAutospacing="1" w:line="440" w:lineRule="exact"/>
        <w:ind w:firstLine="560"/>
        <w:jc w:val="left"/>
        <w:rPr>
          <w:rFonts w:ascii="宋体" w:hAnsi="宋体" w:cs="宋体"/>
          <w:kern w:val="0"/>
          <w:sz w:val="24"/>
          <w:szCs w:val="24"/>
        </w:rPr>
      </w:pPr>
      <w:r w:rsidRPr="002304D4">
        <w:rPr>
          <w:rFonts w:ascii="宋体" w:hAnsi="宋体" w:cs="宋体" w:hint="eastAsia"/>
          <w:kern w:val="0"/>
          <w:sz w:val="24"/>
          <w:szCs w:val="24"/>
        </w:rPr>
        <w:t>按照“放管服”改革要求，进一步优化营商环境，以“一件事一次办”为目标，深化“互联网+不动产登记”改革，实行数据共享集成、流程环节集成、应用系统集成，努力实现不动产登记“零材料、零等待、零见面、零跑腿”，持续增强企业和群众办事体验感和获得感。构建不动产登记和交易业务从申请、受理、审核、登簿、归档到查询、税费缴纳及共享应用等的全生命周期平台。</w:t>
      </w:r>
    </w:p>
    <w:p w:rsidR="000C169E" w:rsidRPr="002304D4" w:rsidRDefault="00E83C61">
      <w:pPr>
        <w:widowControl/>
        <w:spacing w:before="100" w:beforeAutospacing="1" w:after="100" w:afterAutospacing="1" w:line="440" w:lineRule="exact"/>
        <w:ind w:firstLine="560"/>
        <w:jc w:val="left"/>
        <w:rPr>
          <w:rFonts w:ascii="宋体" w:hAnsi="宋体" w:cs="宋体"/>
          <w:kern w:val="0"/>
          <w:sz w:val="24"/>
          <w:szCs w:val="24"/>
        </w:rPr>
      </w:pPr>
      <w:r w:rsidRPr="002304D4">
        <w:rPr>
          <w:rFonts w:ascii="宋体" w:hAnsi="宋体" w:cs="宋体" w:hint="eastAsia"/>
          <w:kern w:val="0"/>
          <w:sz w:val="24"/>
          <w:szCs w:val="24"/>
        </w:rPr>
        <w:t>纵向上，全市实现业务办理事项统一、不动产登记和交易平台统一，推行智能化辅助审批，进一步优化业务流程、压缩办理时限；</w:t>
      </w:r>
    </w:p>
    <w:p w:rsidR="000C169E" w:rsidRPr="002304D4" w:rsidRDefault="00E83C61">
      <w:pPr>
        <w:widowControl/>
        <w:spacing w:before="100" w:beforeAutospacing="1" w:after="100" w:afterAutospacing="1" w:line="440" w:lineRule="exact"/>
        <w:ind w:firstLine="560"/>
        <w:jc w:val="left"/>
        <w:rPr>
          <w:rFonts w:ascii="宋体" w:hAnsi="宋体" w:cs="宋体"/>
          <w:kern w:val="0"/>
          <w:sz w:val="24"/>
          <w:szCs w:val="24"/>
        </w:rPr>
      </w:pPr>
      <w:r w:rsidRPr="002304D4">
        <w:rPr>
          <w:rFonts w:ascii="宋体" w:hAnsi="宋体" w:cs="宋体" w:hint="eastAsia"/>
          <w:kern w:val="0"/>
          <w:sz w:val="24"/>
          <w:szCs w:val="24"/>
        </w:rPr>
        <w:t>横向上，支撑部门协同联办，一方面，依托大数据共享平台，建立集成统一的线上线下“一窗受理”平台，实现登记交易与纳税缴费融合办理；另一方面，延伸服务至金融机构、司法部门、水电气公共事业单位等，实现信息即时共享联办，不断提升不动产登记便利化水平。</w:t>
      </w:r>
    </w:p>
    <w:p w:rsidR="000C169E" w:rsidRPr="002304D4" w:rsidRDefault="00E83C61">
      <w:pPr>
        <w:widowControl/>
        <w:spacing w:before="100" w:beforeAutospacing="1" w:after="100" w:afterAutospacing="1" w:line="440" w:lineRule="exact"/>
        <w:ind w:firstLine="560"/>
        <w:jc w:val="left"/>
        <w:rPr>
          <w:sz w:val="24"/>
          <w:szCs w:val="24"/>
        </w:rPr>
      </w:pPr>
      <w:r w:rsidRPr="002304D4">
        <w:rPr>
          <w:rFonts w:ascii="宋体" w:hAnsi="宋体" w:cs="宋体" w:hint="eastAsia"/>
          <w:kern w:val="0"/>
          <w:sz w:val="24"/>
          <w:szCs w:val="24"/>
        </w:rPr>
        <w:t>构建规则明晰、程序规范的房屋网签备案业务流程，建立健全全市房价调控与备案价格监测体系。引入区块链技术，完善不动产登记与交易数据归档管理与对外共享应用的安全保障机制，避免数据篡改与造假风险。构建具有主动防御能力的安全预警、监测、防护、响应和恢复技术防御架构，并通过多种可视化技术将不动产登记信息平台安全态势进行统一呈现，实现安全威胁风险的提前预判、及时发现和快速应对，为不动产登记信息平台的安全高效运行提供切实保障。</w:t>
      </w:r>
    </w:p>
    <w:p w:rsidR="000C169E" w:rsidRPr="002304D4" w:rsidRDefault="00E83C61">
      <w:pPr>
        <w:pStyle w:val="2"/>
        <w:spacing w:line="440" w:lineRule="exact"/>
        <w:ind w:firstLine="562"/>
        <w:rPr>
          <w:sz w:val="24"/>
          <w:szCs w:val="24"/>
        </w:rPr>
      </w:pPr>
      <w:bookmarkStart w:id="10" w:name="_Toc10423"/>
      <w:r w:rsidRPr="002304D4">
        <w:rPr>
          <w:rFonts w:hint="eastAsia"/>
          <w:sz w:val="24"/>
          <w:szCs w:val="24"/>
        </w:rPr>
        <w:t>（三）建设要求</w:t>
      </w:r>
      <w:bookmarkEnd w:id="10"/>
    </w:p>
    <w:p w:rsidR="000C169E" w:rsidRPr="002304D4" w:rsidRDefault="00E83C61">
      <w:pPr>
        <w:widowControl/>
        <w:spacing w:before="100" w:beforeAutospacing="1" w:after="100" w:afterAutospacing="1" w:line="440" w:lineRule="exact"/>
        <w:ind w:firstLine="560"/>
        <w:jc w:val="left"/>
        <w:rPr>
          <w:rFonts w:ascii="宋体" w:hAnsi="宋体" w:cs="宋体"/>
          <w:kern w:val="0"/>
          <w:sz w:val="24"/>
          <w:szCs w:val="24"/>
        </w:rPr>
      </w:pPr>
      <w:r w:rsidRPr="002304D4">
        <w:rPr>
          <w:rFonts w:ascii="宋体" w:hAnsi="宋体" w:cs="宋体" w:hint="eastAsia"/>
          <w:kern w:val="0"/>
          <w:sz w:val="24"/>
          <w:szCs w:val="24"/>
        </w:rPr>
        <w:t>本次项目成果的具体应用范围为福州市全市域，包含市本级和下辖全部县（市）区，技术路线选型要求：本次项目要求确保原有系统技术的延续性，充分利用云计算平台和原有系统的资源，继续采用主流的Java+Tomcat+ORACLE体系结构，支持跨平台、跨数据库应用，保证系统技术路线先进、可行、合理、成熟。</w:t>
      </w:r>
    </w:p>
    <w:p w:rsidR="000C169E" w:rsidRPr="002304D4" w:rsidRDefault="00E83C61">
      <w:pPr>
        <w:pStyle w:val="3"/>
        <w:spacing w:line="440" w:lineRule="exact"/>
        <w:ind w:firstLine="562"/>
        <w:rPr>
          <w:sz w:val="24"/>
          <w:szCs w:val="24"/>
        </w:rPr>
      </w:pPr>
      <w:bookmarkStart w:id="11" w:name="_Toc2945"/>
      <w:r w:rsidRPr="002304D4">
        <w:rPr>
          <w:rFonts w:ascii="Segoe UI Symbol" w:hAnsi="Segoe UI Symbol" w:cs="Segoe UI Symbol"/>
          <w:sz w:val="24"/>
          <w:szCs w:val="24"/>
        </w:rPr>
        <w:t>★</w:t>
      </w:r>
      <w:r w:rsidRPr="002304D4">
        <w:rPr>
          <w:rFonts w:hint="eastAsia"/>
          <w:sz w:val="24"/>
          <w:szCs w:val="24"/>
        </w:rPr>
        <w:t>1.不动产登记辅助智能化审批子系统</w:t>
      </w:r>
      <w:bookmarkEnd w:id="11"/>
    </w:p>
    <w:p w:rsidR="000C169E" w:rsidRPr="002304D4" w:rsidRDefault="00E83C61">
      <w:pPr>
        <w:widowControl/>
        <w:spacing w:before="100" w:beforeAutospacing="1" w:after="100" w:afterAutospacing="1" w:line="440" w:lineRule="exact"/>
        <w:ind w:firstLine="560"/>
        <w:jc w:val="left"/>
        <w:rPr>
          <w:rFonts w:ascii="宋体" w:hAnsi="宋体" w:cs="宋体"/>
          <w:kern w:val="0"/>
          <w:sz w:val="24"/>
          <w:szCs w:val="24"/>
        </w:rPr>
      </w:pPr>
      <w:r w:rsidRPr="002304D4">
        <w:rPr>
          <w:rFonts w:ascii="宋体" w:hAnsi="宋体" w:cs="宋体" w:hint="eastAsia"/>
          <w:kern w:val="0"/>
          <w:sz w:val="24"/>
          <w:szCs w:val="24"/>
        </w:rPr>
        <w:lastRenderedPageBreak/>
        <w:t>建设全市不动产登记辅助智能化审批子系统，面向企业群众，实现网上申请、智能审核、及时办结的全自助服务；面向业务人员，实现辅助审核、智能提醒，提质增效。系统通过梳理业务审核规则，利用信息化手段，将一部分简单的审查工作交给计算机完成，减轻登记人员压力，同时规范不动产登记行为，保证登记合法化，减少登记错误，降低登记风险。对于简单的业务，可以达到系统自动审批、即时登簿办结的效果，实现主动靠前服务，推进“交房（地）即发证”；对于复杂业务，由计算机先解决可以自动审查的内容再结合人工复验，提高审核质量和效率，进一步压缩业务办理时限，提升办事群众满意度。系统包含以下功能模块：</w:t>
      </w:r>
    </w:p>
    <w:p w:rsidR="000C169E" w:rsidRPr="002304D4" w:rsidRDefault="00E83C61">
      <w:pPr>
        <w:pStyle w:val="5"/>
        <w:spacing w:line="440" w:lineRule="exact"/>
        <w:ind w:firstLine="562"/>
      </w:pPr>
      <w:r w:rsidRPr="002304D4">
        <w:t>(1)</w:t>
      </w:r>
      <w:r w:rsidRPr="002304D4">
        <w:rPr>
          <w:rFonts w:hint="eastAsia"/>
        </w:rPr>
        <w:t>不动产事项与审核标准梳理与制定</w:t>
      </w:r>
    </w:p>
    <w:p w:rsidR="000C169E" w:rsidRPr="002304D4" w:rsidRDefault="00E83C61">
      <w:pPr>
        <w:widowControl/>
        <w:spacing w:before="100" w:beforeAutospacing="1" w:after="100" w:afterAutospacing="1" w:line="440" w:lineRule="exact"/>
        <w:ind w:firstLine="560"/>
        <w:jc w:val="left"/>
        <w:rPr>
          <w:rFonts w:ascii="宋体" w:hAnsi="宋体" w:cs="宋体"/>
          <w:kern w:val="0"/>
          <w:sz w:val="24"/>
          <w:szCs w:val="24"/>
        </w:rPr>
      </w:pPr>
      <w:r w:rsidRPr="002304D4">
        <w:rPr>
          <w:rFonts w:ascii="宋体" w:hAnsi="宋体" w:cs="宋体" w:hint="eastAsia"/>
          <w:kern w:val="0"/>
          <w:sz w:val="24"/>
          <w:szCs w:val="24"/>
        </w:rPr>
        <w:t>梳理形成全市统一的不动产登记标准业务事项清单、不动产登记智能化辅助审批规则清单，规范全市不动产登记业务办理。</w:t>
      </w:r>
    </w:p>
    <w:p w:rsidR="000C169E" w:rsidRPr="002304D4" w:rsidRDefault="00E83C61">
      <w:pPr>
        <w:pStyle w:val="5"/>
        <w:spacing w:line="440" w:lineRule="exact"/>
        <w:ind w:firstLine="562"/>
      </w:pPr>
      <w:r w:rsidRPr="002304D4">
        <w:t>(2)</w:t>
      </w:r>
      <w:r w:rsidRPr="002304D4">
        <w:rPr>
          <w:rFonts w:hint="eastAsia"/>
        </w:rPr>
        <w:t>智能化辅助审批引擎</w:t>
      </w:r>
    </w:p>
    <w:p w:rsidR="000C169E" w:rsidRPr="002304D4" w:rsidRDefault="00E83C61">
      <w:pPr>
        <w:widowControl/>
        <w:spacing w:before="100" w:beforeAutospacing="1" w:after="100" w:afterAutospacing="1" w:line="440" w:lineRule="exact"/>
        <w:ind w:firstLine="560"/>
        <w:jc w:val="left"/>
        <w:rPr>
          <w:rFonts w:ascii="宋体" w:hAnsi="宋体" w:cs="宋体"/>
          <w:kern w:val="0"/>
          <w:sz w:val="24"/>
          <w:szCs w:val="24"/>
        </w:rPr>
      </w:pPr>
      <w:r w:rsidRPr="002304D4">
        <w:rPr>
          <w:rFonts w:ascii="宋体" w:hAnsi="宋体" w:cs="宋体" w:hint="eastAsia"/>
          <w:kern w:val="0"/>
          <w:sz w:val="24"/>
          <w:szCs w:val="24"/>
        </w:rPr>
        <w:t>开发智能化辅助审批引擎，供业务办理各环节进行调用。引擎基于梳理的各项标准规范，建设业务事项库、审核规则库、业务知识库与例外人员库，并开发包含智能核验服务、智能计时、智能计税计费、智能提醒与推送、智能化辅助审批报告等的一系列智能化辅助审批功能。</w:t>
      </w:r>
    </w:p>
    <w:p w:rsidR="000C169E" w:rsidRPr="002304D4" w:rsidRDefault="00E83C61">
      <w:pPr>
        <w:pStyle w:val="5"/>
        <w:spacing w:line="440" w:lineRule="exact"/>
        <w:ind w:firstLine="562"/>
      </w:pPr>
      <w:r w:rsidRPr="002304D4">
        <w:t>(3)</w:t>
      </w:r>
      <w:r w:rsidRPr="002304D4">
        <w:rPr>
          <w:rFonts w:hint="eastAsia"/>
        </w:rPr>
        <w:t>智能化辅助审批业务办理</w:t>
      </w:r>
    </w:p>
    <w:p w:rsidR="000C169E" w:rsidRPr="002304D4" w:rsidRDefault="00E83C61">
      <w:pPr>
        <w:widowControl/>
        <w:spacing w:before="100" w:beforeAutospacing="1" w:after="100" w:afterAutospacing="1" w:line="440" w:lineRule="exact"/>
        <w:ind w:firstLine="560"/>
        <w:jc w:val="left"/>
        <w:rPr>
          <w:rFonts w:ascii="宋体" w:hAnsi="宋体" w:cs="宋体"/>
          <w:kern w:val="0"/>
          <w:sz w:val="24"/>
          <w:szCs w:val="24"/>
        </w:rPr>
      </w:pPr>
      <w:r w:rsidRPr="002304D4">
        <w:rPr>
          <w:rFonts w:ascii="宋体" w:hAnsi="宋体" w:cs="宋体" w:hint="eastAsia"/>
          <w:kern w:val="0"/>
          <w:sz w:val="24"/>
          <w:szCs w:val="24"/>
        </w:rPr>
        <w:t>不动产登记智能化辅助审批业务办理模块通过调用智能化辅助审批引擎，实现不动产登记业务全流程的智能化，可根据不同业务事项，通过业务构建功能模块（要求为B/S架构），配置全自动智能化审核流程或半自动辅助审核流程。实现系统智能预审、智能受理、智能审核、智能登簿、智能退补件、智能缮证、发证管理、智能公告以及派案管理、楼盘表管理等业务办理配套功能。</w:t>
      </w:r>
    </w:p>
    <w:p w:rsidR="000C169E" w:rsidRPr="002304D4" w:rsidRDefault="00E83C61">
      <w:pPr>
        <w:pStyle w:val="a4"/>
        <w:spacing w:line="440" w:lineRule="exact"/>
        <w:ind w:firstLine="560"/>
        <w:rPr>
          <w:rFonts w:ascii="宋体" w:hAnsi="宋体" w:cs="宋体"/>
          <w:kern w:val="0"/>
          <w:sz w:val="24"/>
          <w:szCs w:val="24"/>
        </w:rPr>
      </w:pPr>
      <w:r w:rsidRPr="002304D4">
        <w:rPr>
          <w:rFonts w:ascii="宋体" w:hAnsi="宋体" w:cs="宋体" w:hint="eastAsia"/>
          <w:kern w:val="0"/>
          <w:sz w:val="24"/>
          <w:szCs w:val="24"/>
        </w:rPr>
        <w:t>其中，</w:t>
      </w:r>
      <w:r w:rsidRPr="002304D4">
        <w:rPr>
          <w:rFonts w:hint="eastAsia"/>
          <w:sz w:val="24"/>
          <w:szCs w:val="24"/>
        </w:rPr>
        <w:t>业务构建模块</w:t>
      </w:r>
      <w:r w:rsidRPr="002304D4">
        <w:rPr>
          <w:rFonts w:ascii="宋体" w:hAnsi="宋体" w:cs="宋体" w:hint="eastAsia"/>
          <w:kern w:val="0"/>
          <w:sz w:val="24"/>
          <w:szCs w:val="24"/>
        </w:rPr>
        <w:t>支持可视化不动产登记业务流程构建、自定义不动产登记智能化相关业务规则、快速表单定制、敏捷业务搭建、多屏多端自适应的能力，能够快速构建高质量、可扩展的业务实例，降低开发及维护成本，提升交付效率，做到快速试用、快速上线。</w:t>
      </w:r>
    </w:p>
    <w:p w:rsidR="000C169E" w:rsidRPr="002304D4" w:rsidRDefault="00E83C61">
      <w:pPr>
        <w:pStyle w:val="5"/>
        <w:spacing w:line="440" w:lineRule="exact"/>
        <w:ind w:firstLine="562"/>
      </w:pPr>
      <w:r w:rsidRPr="002304D4">
        <w:lastRenderedPageBreak/>
        <w:t>(4)</w:t>
      </w:r>
      <w:r w:rsidRPr="002304D4">
        <w:rPr>
          <w:rFonts w:hint="eastAsia"/>
        </w:rPr>
        <w:t>不动产登记增量数据汇交管理</w:t>
      </w:r>
    </w:p>
    <w:p w:rsidR="000C169E" w:rsidRPr="002304D4" w:rsidRDefault="00E83C61">
      <w:pPr>
        <w:widowControl/>
        <w:spacing w:before="100" w:beforeAutospacing="1" w:after="100" w:afterAutospacing="1" w:line="440" w:lineRule="exact"/>
        <w:ind w:firstLine="560"/>
        <w:jc w:val="left"/>
        <w:rPr>
          <w:rFonts w:ascii="宋体" w:hAnsi="宋体" w:cs="宋体"/>
          <w:kern w:val="0"/>
          <w:sz w:val="24"/>
          <w:szCs w:val="24"/>
        </w:rPr>
      </w:pPr>
      <w:r w:rsidRPr="002304D4">
        <w:rPr>
          <w:rFonts w:ascii="宋体" w:hAnsi="宋体" w:cs="宋体" w:hint="eastAsia"/>
          <w:kern w:val="0"/>
          <w:sz w:val="24"/>
          <w:szCs w:val="24"/>
        </w:rPr>
        <w:t>根据自然资源部《不动产登记信息管理基础平台接入技术规范（2021修订版）》进行福州市不动产登记增量数据的汇交工作。福州市不动产登记成果数据向省厅汇交采用“web服务接入”方式实现，报文格式按照自然资源部《不动产登记信息管理基础平台接入技术规范（2021修订版）》规定的“报文格式”执行。</w:t>
      </w:r>
    </w:p>
    <w:p w:rsidR="000C169E" w:rsidRPr="002304D4" w:rsidRDefault="00E83C61">
      <w:pPr>
        <w:pStyle w:val="5"/>
        <w:spacing w:line="440" w:lineRule="exact"/>
        <w:ind w:firstLine="562"/>
      </w:pPr>
      <w:r w:rsidRPr="002304D4">
        <w:t>(5)</w:t>
      </w:r>
      <w:r w:rsidRPr="002304D4">
        <w:rPr>
          <w:rFonts w:hint="eastAsia"/>
        </w:rPr>
        <w:t>业务办理质量管理</w:t>
      </w:r>
    </w:p>
    <w:p w:rsidR="000C169E" w:rsidRPr="002304D4" w:rsidRDefault="00E83C61">
      <w:pPr>
        <w:widowControl/>
        <w:spacing w:before="100" w:beforeAutospacing="1" w:after="100" w:afterAutospacing="1" w:line="440" w:lineRule="exact"/>
        <w:ind w:firstLine="560"/>
        <w:jc w:val="left"/>
        <w:rPr>
          <w:rFonts w:ascii="宋体" w:hAnsi="宋体" w:cs="宋体"/>
          <w:kern w:val="0"/>
          <w:sz w:val="24"/>
          <w:szCs w:val="24"/>
        </w:rPr>
      </w:pPr>
      <w:r w:rsidRPr="002304D4">
        <w:rPr>
          <w:rFonts w:ascii="宋体" w:hAnsi="宋体" w:cs="宋体" w:hint="eastAsia"/>
          <w:kern w:val="0"/>
          <w:sz w:val="24"/>
          <w:szCs w:val="24"/>
        </w:rPr>
        <w:t>面向登记机构质量管理人员，为各类登记业务提供统一质量管理，实现对在办理流程中的案卷质量进行实时监督和历史案卷的随机抽查、多次抽查比对等。包括质检机制建立、质检模式设置、质检范围管理、质检要素管理和质检结果管理等。</w:t>
      </w:r>
    </w:p>
    <w:p w:rsidR="000C169E" w:rsidRPr="002304D4" w:rsidRDefault="00E83C61">
      <w:pPr>
        <w:pStyle w:val="5"/>
        <w:spacing w:line="440" w:lineRule="exact"/>
        <w:ind w:firstLine="562"/>
      </w:pPr>
      <w:r w:rsidRPr="002304D4">
        <w:t>(6)</w:t>
      </w:r>
      <w:r w:rsidRPr="002304D4">
        <w:rPr>
          <w:rFonts w:hint="eastAsia"/>
        </w:rPr>
        <w:t>不动产登记国家查核任务管理</w:t>
      </w:r>
    </w:p>
    <w:p w:rsidR="000C169E" w:rsidRPr="002304D4" w:rsidRDefault="00E83C61">
      <w:pPr>
        <w:widowControl/>
        <w:spacing w:before="100" w:beforeAutospacing="1" w:after="100" w:afterAutospacing="1" w:line="440" w:lineRule="exact"/>
        <w:ind w:firstLine="560"/>
        <w:jc w:val="left"/>
        <w:rPr>
          <w:rFonts w:ascii="宋体" w:hAnsi="宋体" w:cs="宋体"/>
          <w:kern w:val="0"/>
          <w:sz w:val="24"/>
          <w:szCs w:val="24"/>
        </w:rPr>
      </w:pPr>
      <w:r w:rsidRPr="002304D4">
        <w:rPr>
          <w:rFonts w:ascii="宋体" w:hAnsi="宋体" w:cs="宋体" w:hint="eastAsia"/>
          <w:kern w:val="0"/>
          <w:sz w:val="24"/>
          <w:szCs w:val="24"/>
        </w:rPr>
        <w:t>面向登记机构，实现国家查核任务的接收、分派、结果反馈、异常预警等。</w:t>
      </w:r>
    </w:p>
    <w:p w:rsidR="000C169E" w:rsidRPr="002304D4" w:rsidRDefault="00E83C61">
      <w:pPr>
        <w:pStyle w:val="5"/>
        <w:spacing w:line="440" w:lineRule="exact"/>
        <w:ind w:firstLine="562"/>
      </w:pPr>
      <w:r w:rsidRPr="002304D4">
        <w:t>(7)</w:t>
      </w:r>
      <w:r w:rsidRPr="002304D4">
        <w:rPr>
          <w:rFonts w:hint="eastAsia"/>
        </w:rPr>
        <w:t>业务办理查询与统计</w:t>
      </w:r>
    </w:p>
    <w:p w:rsidR="000C169E" w:rsidRPr="002304D4" w:rsidRDefault="00E83C61">
      <w:pPr>
        <w:widowControl/>
        <w:spacing w:before="100" w:beforeAutospacing="1" w:after="100" w:afterAutospacing="1" w:line="440" w:lineRule="exact"/>
        <w:ind w:firstLine="560"/>
        <w:jc w:val="left"/>
        <w:rPr>
          <w:rFonts w:ascii="宋体" w:hAnsi="宋体" w:cs="宋体"/>
          <w:kern w:val="0"/>
          <w:sz w:val="24"/>
          <w:szCs w:val="24"/>
        </w:rPr>
      </w:pPr>
      <w:r w:rsidRPr="002304D4">
        <w:rPr>
          <w:rFonts w:ascii="宋体" w:hAnsi="宋体" w:cs="宋体" w:hint="eastAsia"/>
          <w:kern w:val="0"/>
          <w:sz w:val="24"/>
          <w:szCs w:val="24"/>
        </w:rPr>
        <w:t>面向业务办理人员提供办件进度、业务历史信息、楼盘表信息、房改信息、土地信息、档案信息、岗位分值等专题查询功能，辅助其业务办理，提高工作效率。面向登记机构管理人员提供窗口办理情况统计、抵押类业务数据统计、林权业务量统计、收费报表统计、税款统计、查询统计情况统计、工作量统计、发布统计、不动产登记工作统计、“互联网+不动产登记”统计、当月案件统计、计件分值统计、开发项目查封情况统计等专题统计功能，并以固定格式报表输出，同时提供办理情况、网签情况、数据共享情况的自定义统计功能，满足登记机构管理人员的多维度综合查询与统计需求，为其全面了解本机构登记工作开展情况、制定和调整管理决策提供有力数据支撑。</w:t>
      </w:r>
    </w:p>
    <w:p w:rsidR="000C169E" w:rsidRPr="002304D4" w:rsidRDefault="00E83C61">
      <w:pPr>
        <w:pStyle w:val="3"/>
        <w:spacing w:line="440" w:lineRule="exact"/>
        <w:ind w:firstLine="562"/>
        <w:rPr>
          <w:sz w:val="24"/>
          <w:szCs w:val="24"/>
        </w:rPr>
      </w:pPr>
      <w:bookmarkStart w:id="12" w:name="_Toc11534"/>
      <w:r w:rsidRPr="002304D4">
        <w:rPr>
          <w:rFonts w:ascii="Segoe UI Symbol" w:hAnsi="Segoe UI Symbol" w:cs="Segoe UI Symbol"/>
          <w:sz w:val="24"/>
          <w:szCs w:val="24"/>
        </w:rPr>
        <w:t>★</w:t>
      </w:r>
      <w:r w:rsidRPr="002304D4">
        <w:rPr>
          <w:rFonts w:hint="eastAsia"/>
          <w:sz w:val="24"/>
          <w:szCs w:val="24"/>
        </w:rPr>
        <w:t>2</w:t>
      </w:r>
      <w:r w:rsidRPr="002304D4">
        <w:rPr>
          <w:sz w:val="24"/>
          <w:szCs w:val="24"/>
        </w:rPr>
        <w:t>.</w:t>
      </w:r>
      <w:r w:rsidRPr="002304D4">
        <w:rPr>
          <w:rFonts w:hint="eastAsia"/>
          <w:sz w:val="24"/>
          <w:szCs w:val="24"/>
        </w:rPr>
        <w:t>不动产交易子系统</w:t>
      </w:r>
      <w:bookmarkEnd w:id="12"/>
    </w:p>
    <w:p w:rsidR="000C169E" w:rsidRPr="002304D4" w:rsidRDefault="00E83C61">
      <w:pPr>
        <w:widowControl/>
        <w:spacing w:before="100" w:beforeAutospacing="1" w:after="100" w:afterAutospacing="1" w:line="440" w:lineRule="exact"/>
        <w:ind w:firstLine="560"/>
        <w:jc w:val="left"/>
        <w:rPr>
          <w:rFonts w:ascii="宋体" w:hAnsi="宋体" w:cs="宋体"/>
          <w:kern w:val="0"/>
          <w:sz w:val="24"/>
          <w:szCs w:val="24"/>
        </w:rPr>
      </w:pPr>
      <w:r w:rsidRPr="002304D4">
        <w:rPr>
          <w:rFonts w:ascii="宋体" w:hAnsi="宋体" w:cs="宋体" w:hint="eastAsia"/>
          <w:kern w:val="0"/>
          <w:sz w:val="24"/>
          <w:szCs w:val="24"/>
        </w:rPr>
        <w:t>建设全市不动产交易子系统，包含全市网签备案、房价调控、备案价格监测模块，实现房屋网签备案全市覆盖，构建规则明晰、程序规范的房屋网签备案业务流程，健全配套制度体系，统一房屋网签备案数据标准，提高数据质量，实现网签备案系统全国联网。</w:t>
      </w:r>
    </w:p>
    <w:p w:rsidR="000C169E" w:rsidRPr="002304D4" w:rsidRDefault="00E83C61">
      <w:pPr>
        <w:pStyle w:val="5"/>
        <w:spacing w:line="440" w:lineRule="exact"/>
        <w:ind w:firstLine="562"/>
      </w:pPr>
      <w:r w:rsidRPr="002304D4">
        <w:lastRenderedPageBreak/>
        <w:t>(1)</w:t>
      </w:r>
      <w:r w:rsidRPr="002304D4">
        <w:rPr>
          <w:rFonts w:hint="eastAsia"/>
        </w:rPr>
        <w:t>项目管理</w:t>
      </w:r>
    </w:p>
    <w:p w:rsidR="000C169E" w:rsidRPr="002304D4" w:rsidRDefault="00E83C61">
      <w:pPr>
        <w:widowControl/>
        <w:spacing w:before="100" w:beforeAutospacing="1" w:after="100" w:afterAutospacing="1" w:line="440" w:lineRule="exact"/>
        <w:ind w:firstLine="560"/>
        <w:jc w:val="left"/>
        <w:rPr>
          <w:sz w:val="24"/>
          <w:szCs w:val="24"/>
        </w:rPr>
      </w:pPr>
      <w:r w:rsidRPr="002304D4">
        <w:rPr>
          <w:rFonts w:ascii="宋体" w:hAnsi="宋体" w:cs="宋体" w:hint="eastAsia"/>
          <w:kern w:val="0"/>
          <w:sz w:val="24"/>
          <w:szCs w:val="24"/>
        </w:rPr>
        <w:t>项目管理模块是房产市场分析的重要组成部分，功能包括：项目维护、项目审核、楼盘纳入可售管理、开盘管理、项目阶段维护、预售许可申请审批等。</w:t>
      </w:r>
    </w:p>
    <w:p w:rsidR="000C169E" w:rsidRPr="002304D4" w:rsidRDefault="00E83C61">
      <w:pPr>
        <w:pStyle w:val="5"/>
        <w:spacing w:line="440" w:lineRule="exact"/>
        <w:ind w:firstLine="562"/>
      </w:pPr>
      <w:r w:rsidRPr="002304D4">
        <w:t>(2)</w:t>
      </w:r>
      <w:r w:rsidRPr="002304D4">
        <w:rPr>
          <w:rFonts w:hint="eastAsia"/>
        </w:rPr>
        <w:t>从业主体管理</w:t>
      </w:r>
    </w:p>
    <w:p w:rsidR="000C169E" w:rsidRPr="002304D4" w:rsidRDefault="00E83C61">
      <w:pPr>
        <w:widowControl/>
        <w:spacing w:before="100" w:beforeAutospacing="1" w:after="100" w:afterAutospacing="1" w:line="440" w:lineRule="exact"/>
        <w:ind w:firstLine="560"/>
        <w:jc w:val="left"/>
        <w:rPr>
          <w:rFonts w:ascii="宋体" w:hAnsi="宋体" w:cs="宋体"/>
          <w:kern w:val="0"/>
          <w:sz w:val="24"/>
          <w:szCs w:val="24"/>
        </w:rPr>
      </w:pPr>
      <w:r w:rsidRPr="002304D4">
        <w:rPr>
          <w:rFonts w:ascii="宋体" w:hAnsi="宋体" w:cs="宋体" w:hint="eastAsia"/>
          <w:kern w:val="0"/>
          <w:sz w:val="24"/>
          <w:szCs w:val="24"/>
        </w:rPr>
        <w:t>从业主体管理模块主要是对从事房地产市场交易行为的房地产开发企业和房地产经纪机构的资质进行备案，设置一定的入网标准和审批流程，保证使用新建商品房网签备案和存量房网签备案的用户质量。</w:t>
      </w:r>
    </w:p>
    <w:p w:rsidR="000C169E" w:rsidRPr="002304D4" w:rsidRDefault="00E83C61">
      <w:pPr>
        <w:pStyle w:val="5"/>
        <w:spacing w:line="440" w:lineRule="exact"/>
        <w:ind w:firstLine="562"/>
      </w:pPr>
      <w:r w:rsidRPr="002304D4">
        <w:t>(3)</w:t>
      </w:r>
      <w:r w:rsidRPr="002304D4">
        <w:rPr>
          <w:rFonts w:hint="eastAsia"/>
        </w:rPr>
        <w:t>新建商品房网签备案</w:t>
      </w:r>
    </w:p>
    <w:p w:rsidR="000C169E" w:rsidRPr="002304D4" w:rsidRDefault="00E83C61">
      <w:pPr>
        <w:widowControl/>
        <w:spacing w:before="100" w:beforeAutospacing="1" w:after="100" w:afterAutospacing="1" w:line="440" w:lineRule="exact"/>
        <w:ind w:firstLine="560"/>
        <w:jc w:val="left"/>
        <w:rPr>
          <w:rFonts w:ascii="宋体" w:hAnsi="宋体" w:cs="宋体"/>
          <w:kern w:val="0"/>
          <w:sz w:val="24"/>
          <w:szCs w:val="24"/>
        </w:rPr>
      </w:pPr>
      <w:r w:rsidRPr="002304D4">
        <w:rPr>
          <w:rFonts w:ascii="宋体" w:hAnsi="宋体" w:cs="宋体" w:hint="eastAsia"/>
          <w:kern w:val="0"/>
          <w:sz w:val="24"/>
          <w:szCs w:val="24"/>
        </w:rPr>
        <w:t>福州市新建商品房网上备案模块主要用于管理开发企业的商品房的预销售情况，开发企业的销售人员通过在网上和商品房的买主进行网上签约，将楼盘的预销售情况全面的开放给广大市民进行查看选购，避免暗箱操作，实现商品房预销售的公开、公平、公正。房地产开发企业须先办理预售许可证，之后才能进行网上销售签约操作。同时系统需要满足全市新建商品房网上备案的统一管理。其中功能模块包含合同模板管理、合同签约、合同审核、合同电子签章、合同撤销申请、合同跟踪、预告登记申请、竣工结算等。</w:t>
      </w:r>
    </w:p>
    <w:p w:rsidR="000C169E" w:rsidRPr="002304D4" w:rsidRDefault="00E83C61">
      <w:pPr>
        <w:pStyle w:val="5"/>
        <w:spacing w:line="440" w:lineRule="exact"/>
        <w:ind w:firstLine="562"/>
      </w:pPr>
      <w:r w:rsidRPr="002304D4">
        <w:t>(4)</w:t>
      </w:r>
      <w:r w:rsidRPr="002304D4">
        <w:rPr>
          <w:rFonts w:hint="eastAsia"/>
        </w:rPr>
        <w:t>存量房网签备案</w:t>
      </w:r>
    </w:p>
    <w:p w:rsidR="000C169E" w:rsidRPr="002304D4" w:rsidRDefault="00E83C61">
      <w:pPr>
        <w:widowControl/>
        <w:spacing w:before="100" w:beforeAutospacing="1" w:after="100" w:afterAutospacing="1" w:line="440" w:lineRule="exact"/>
        <w:ind w:firstLine="560"/>
        <w:jc w:val="left"/>
        <w:rPr>
          <w:rFonts w:ascii="宋体" w:hAnsi="宋体" w:cs="宋体"/>
          <w:kern w:val="0"/>
          <w:sz w:val="24"/>
          <w:szCs w:val="24"/>
        </w:rPr>
      </w:pPr>
      <w:r w:rsidRPr="002304D4">
        <w:rPr>
          <w:rFonts w:ascii="宋体" w:hAnsi="宋体" w:cs="宋体" w:hint="eastAsia"/>
          <w:kern w:val="0"/>
          <w:sz w:val="24"/>
          <w:szCs w:val="24"/>
        </w:rPr>
        <w:t>提供全市存量房网上备案的统一管理，规范房屋买卖经纪机构市场行为，为房屋买卖双方提供安全可靠的交易平台，功能模块包含房源核验公示、资格申报审查、电子签名、网上签订合同、水电气网络联办、注销网上签约合同、网上登记申请等。</w:t>
      </w:r>
    </w:p>
    <w:p w:rsidR="000C169E" w:rsidRPr="002304D4" w:rsidRDefault="00E83C61">
      <w:pPr>
        <w:pStyle w:val="5"/>
        <w:spacing w:line="440" w:lineRule="exact"/>
        <w:ind w:firstLine="562"/>
      </w:pPr>
      <w:r w:rsidRPr="002304D4">
        <w:t>(5)</w:t>
      </w:r>
      <w:r w:rsidRPr="002304D4">
        <w:rPr>
          <w:rFonts w:hint="eastAsia"/>
        </w:rPr>
        <w:t>房屋网签价格监测与预警</w:t>
      </w:r>
    </w:p>
    <w:p w:rsidR="000C169E" w:rsidRPr="002304D4" w:rsidRDefault="00E83C61">
      <w:pPr>
        <w:widowControl/>
        <w:spacing w:before="100" w:beforeAutospacing="1" w:after="100" w:afterAutospacing="1" w:line="440" w:lineRule="exact"/>
        <w:ind w:firstLine="560"/>
        <w:jc w:val="left"/>
        <w:rPr>
          <w:rFonts w:ascii="宋体" w:hAnsi="宋体" w:cs="宋体"/>
          <w:kern w:val="0"/>
          <w:sz w:val="24"/>
          <w:szCs w:val="24"/>
        </w:rPr>
      </w:pPr>
      <w:r w:rsidRPr="002304D4">
        <w:rPr>
          <w:rFonts w:ascii="宋体" w:hAnsi="宋体" w:cs="宋体" w:hint="eastAsia"/>
          <w:kern w:val="0"/>
          <w:sz w:val="24"/>
          <w:szCs w:val="24"/>
        </w:rPr>
        <w:t>通过汇集各类房产数据进行统计、分析，依据“一城一策”甚至“一区一策”的原则，为房地产市场动态指标设计阈值，通过检测各类指标的变化情况来监控全市各区域、各版块的房产动态发展情况，为政府监督、调控提供数据支持。功能模块包括房屋网签价格监测与预警、一手房网签价格监测专题、存量房网签价格监测专题。</w:t>
      </w:r>
    </w:p>
    <w:p w:rsidR="000C169E" w:rsidRPr="002304D4" w:rsidRDefault="00E83C61">
      <w:pPr>
        <w:pStyle w:val="5"/>
        <w:spacing w:line="440" w:lineRule="exact"/>
        <w:ind w:firstLine="562"/>
      </w:pPr>
      <w:r w:rsidRPr="002304D4">
        <w:t>(6)</w:t>
      </w:r>
      <w:r w:rsidRPr="002304D4">
        <w:rPr>
          <w:rFonts w:hint="eastAsia"/>
        </w:rPr>
        <w:t>房屋网签备案数据汇交管理</w:t>
      </w:r>
    </w:p>
    <w:p w:rsidR="000C169E" w:rsidRPr="002304D4" w:rsidRDefault="00E83C61">
      <w:pPr>
        <w:widowControl/>
        <w:spacing w:before="100" w:beforeAutospacing="1" w:after="100" w:afterAutospacing="1" w:line="440" w:lineRule="exact"/>
        <w:ind w:firstLine="560"/>
        <w:jc w:val="left"/>
        <w:rPr>
          <w:rFonts w:ascii="宋体" w:hAnsi="宋体" w:cs="宋体"/>
          <w:kern w:val="0"/>
          <w:sz w:val="24"/>
          <w:szCs w:val="24"/>
        </w:rPr>
      </w:pPr>
      <w:r w:rsidRPr="002304D4">
        <w:rPr>
          <w:rFonts w:ascii="宋体" w:hAnsi="宋体" w:cs="宋体" w:hint="eastAsia"/>
          <w:kern w:val="0"/>
          <w:sz w:val="24"/>
          <w:szCs w:val="24"/>
        </w:rPr>
        <w:lastRenderedPageBreak/>
        <w:t>按住建部的相关要求，对房屋网签备案数据按照其规定的标准进行日常汇交上报。</w:t>
      </w:r>
    </w:p>
    <w:p w:rsidR="000C169E" w:rsidRPr="002304D4" w:rsidRDefault="00E83C61">
      <w:pPr>
        <w:pStyle w:val="5"/>
        <w:spacing w:line="440" w:lineRule="exact"/>
        <w:ind w:firstLine="562"/>
      </w:pPr>
      <w:r w:rsidRPr="002304D4">
        <w:t>(7)</w:t>
      </w:r>
      <w:r w:rsidRPr="002304D4">
        <w:rPr>
          <w:rFonts w:hint="eastAsia"/>
        </w:rPr>
        <w:t>统计分析与信息发布</w:t>
      </w:r>
    </w:p>
    <w:p w:rsidR="000C169E" w:rsidRPr="002304D4" w:rsidRDefault="00E83C61">
      <w:pPr>
        <w:widowControl/>
        <w:spacing w:before="100" w:beforeAutospacing="1" w:after="100" w:afterAutospacing="1" w:line="440" w:lineRule="exact"/>
        <w:ind w:firstLine="560"/>
        <w:jc w:val="left"/>
        <w:rPr>
          <w:rFonts w:ascii="宋体" w:hAnsi="宋体" w:cs="宋体"/>
          <w:kern w:val="0"/>
          <w:sz w:val="24"/>
          <w:szCs w:val="24"/>
        </w:rPr>
      </w:pPr>
      <w:r w:rsidRPr="002304D4">
        <w:rPr>
          <w:rFonts w:ascii="宋体" w:hAnsi="宋体" w:cs="宋体" w:hint="eastAsia"/>
          <w:kern w:val="0"/>
          <w:sz w:val="24"/>
          <w:szCs w:val="24"/>
        </w:rPr>
        <w:t>把全市新建商品房和存量房的供应和交易情况，包括微观个案和宏观统计信息有选择性的向公众、政府部门及其它机构发布。其中功能模块包含商品房销售公示、存量房房源公示、诚信记录公示、查询功能、统计功能、发布各类公示、从业主体信息统计等。</w:t>
      </w:r>
    </w:p>
    <w:p w:rsidR="000C169E" w:rsidRPr="002304D4" w:rsidRDefault="00E83C61">
      <w:pPr>
        <w:pStyle w:val="5"/>
        <w:spacing w:line="440" w:lineRule="exact"/>
        <w:ind w:firstLine="562"/>
      </w:pPr>
      <w:r w:rsidRPr="002304D4">
        <w:t>(8)</w:t>
      </w:r>
      <w:r w:rsidRPr="002304D4">
        <w:rPr>
          <w:rFonts w:hint="eastAsia"/>
        </w:rPr>
        <w:t>交易辅助应用服务</w:t>
      </w:r>
    </w:p>
    <w:p w:rsidR="000C169E" w:rsidRPr="002304D4" w:rsidRDefault="00E83C61">
      <w:pPr>
        <w:widowControl/>
        <w:spacing w:before="100" w:beforeAutospacing="1" w:after="100" w:afterAutospacing="1" w:line="440" w:lineRule="exact"/>
        <w:ind w:firstLine="560"/>
        <w:jc w:val="left"/>
        <w:rPr>
          <w:rFonts w:ascii="宋体" w:hAnsi="宋体" w:cs="宋体"/>
          <w:kern w:val="0"/>
          <w:sz w:val="24"/>
          <w:szCs w:val="24"/>
        </w:rPr>
      </w:pPr>
      <w:r w:rsidRPr="002304D4">
        <w:rPr>
          <w:rFonts w:ascii="宋体" w:hAnsi="宋体" w:cs="宋体" w:hint="eastAsia"/>
          <w:kern w:val="0"/>
          <w:sz w:val="24"/>
          <w:szCs w:val="24"/>
        </w:rPr>
        <w:t>主要实现语音跟读服务和电子签章应用等。</w:t>
      </w:r>
    </w:p>
    <w:p w:rsidR="000C169E" w:rsidRPr="002304D4" w:rsidRDefault="00E83C61">
      <w:pPr>
        <w:pStyle w:val="5"/>
        <w:spacing w:line="440" w:lineRule="exact"/>
        <w:ind w:firstLine="562"/>
      </w:pPr>
      <w:r w:rsidRPr="002304D4">
        <w:t>(9)</w:t>
      </w:r>
      <w:r w:rsidRPr="002304D4">
        <w:rPr>
          <w:rFonts w:hint="eastAsia"/>
        </w:rPr>
        <w:t>测绘与权调成果管理</w:t>
      </w:r>
    </w:p>
    <w:p w:rsidR="000C169E" w:rsidRPr="002304D4" w:rsidRDefault="00E83C61">
      <w:pPr>
        <w:widowControl/>
        <w:spacing w:before="100" w:beforeAutospacing="1" w:after="100" w:afterAutospacing="1" w:line="440" w:lineRule="exact"/>
        <w:ind w:firstLine="560"/>
        <w:jc w:val="left"/>
        <w:rPr>
          <w:rFonts w:ascii="宋体" w:hAnsi="宋体" w:cs="宋体"/>
          <w:kern w:val="0"/>
          <w:sz w:val="24"/>
          <w:szCs w:val="24"/>
        </w:rPr>
      </w:pPr>
      <w:r w:rsidRPr="002304D4">
        <w:rPr>
          <w:rFonts w:ascii="宋体" w:hAnsi="宋体" w:cs="宋体" w:hint="eastAsia"/>
          <w:kern w:val="0"/>
          <w:sz w:val="24"/>
          <w:szCs w:val="24"/>
        </w:rPr>
        <w:t>1）测绘业务流程化管理：建设全市统一的测绘成果管理模块，推行测绘业务流程化管理，并通过对各类数据整合成果及增量数据进行统一管理，实现图、属、档一体化。</w:t>
      </w:r>
    </w:p>
    <w:p w:rsidR="000C169E" w:rsidRPr="002304D4" w:rsidRDefault="00E83C61">
      <w:pPr>
        <w:widowControl/>
        <w:spacing w:before="100" w:beforeAutospacing="1" w:after="100" w:afterAutospacing="1" w:line="440" w:lineRule="exact"/>
        <w:ind w:firstLine="560"/>
        <w:jc w:val="left"/>
        <w:rPr>
          <w:rFonts w:ascii="宋体" w:hAnsi="宋体" w:cs="宋体"/>
          <w:kern w:val="0"/>
          <w:sz w:val="24"/>
          <w:szCs w:val="24"/>
        </w:rPr>
      </w:pPr>
      <w:r w:rsidRPr="002304D4">
        <w:rPr>
          <w:rFonts w:ascii="宋体" w:hAnsi="宋体" w:cs="宋体"/>
          <w:kern w:val="0"/>
          <w:sz w:val="24"/>
          <w:szCs w:val="24"/>
        </w:rPr>
        <w:t>2</w:t>
      </w:r>
      <w:r w:rsidRPr="002304D4">
        <w:rPr>
          <w:rFonts w:ascii="宋体" w:hAnsi="宋体" w:cs="宋体" w:hint="eastAsia"/>
          <w:kern w:val="0"/>
          <w:sz w:val="24"/>
          <w:szCs w:val="24"/>
        </w:rPr>
        <w:t>）测绘成果数据管理：支持GIS空间数据基础管理功能和二、三维数据展示，无极缩放、不同比例尺图像查看等视图管理，同时可对所有物理数据进行管理和变更（切割、合并等）。加强数据质量管理，实现权籍测绘数据入库的自动化质量检查。</w:t>
      </w:r>
    </w:p>
    <w:p w:rsidR="000C169E" w:rsidRPr="002304D4" w:rsidRDefault="00E83C61">
      <w:pPr>
        <w:widowControl/>
        <w:spacing w:before="100" w:beforeAutospacing="1" w:after="100" w:afterAutospacing="1" w:line="440" w:lineRule="exact"/>
        <w:ind w:firstLine="560"/>
        <w:jc w:val="left"/>
        <w:rPr>
          <w:rFonts w:ascii="宋体" w:hAnsi="宋体" w:cs="宋体"/>
          <w:kern w:val="0"/>
          <w:sz w:val="24"/>
          <w:szCs w:val="24"/>
        </w:rPr>
      </w:pPr>
      <w:r w:rsidRPr="002304D4">
        <w:rPr>
          <w:rFonts w:ascii="宋体" w:hAnsi="宋体" w:cs="宋体"/>
          <w:kern w:val="0"/>
          <w:sz w:val="24"/>
          <w:szCs w:val="24"/>
        </w:rPr>
        <w:t>3</w:t>
      </w:r>
      <w:r w:rsidRPr="002304D4">
        <w:rPr>
          <w:rFonts w:ascii="宋体" w:hAnsi="宋体" w:cs="宋体" w:hint="eastAsia"/>
          <w:kern w:val="0"/>
          <w:sz w:val="24"/>
          <w:szCs w:val="24"/>
        </w:rPr>
        <w:t>）测绘成果数据应用：对测绘成果数据进行统计、分析、导出等充分应用，并</w:t>
      </w:r>
      <w:r w:rsidRPr="002304D4">
        <w:rPr>
          <w:rFonts w:cs="Arial" w:hint="eastAsia"/>
          <w:sz w:val="24"/>
          <w:szCs w:val="24"/>
        </w:rPr>
        <w:t>以各类不动产测绘成果数据为基础，通过图形浏览、编辑、查询、制图和分析等应用，为地籍管理、房产产权产籍登记管理、房改、拆迁、白蚁防治等各项房地产业务管理和分析决策服</w:t>
      </w:r>
      <w:r w:rsidRPr="002304D4">
        <w:rPr>
          <w:rFonts w:ascii="宋体" w:hAnsi="宋体" w:cs="宋体" w:hint="eastAsia"/>
          <w:kern w:val="0"/>
          <w:sz w:val="24"/>
          <w:szCs w:val="24"/>
        </w:rPr>
        <w:t>。</w:t>
      </w:r>
    </w:p>
    <w:p w:rsidR="000C169E" w:rsidRPr="002304D4" w:rsidRDefault="00E83C61">
      <w:pPr>
        <w:widowControl/>
        <w:spacing w:before="100" w:beforeAutospacing="1" w:after="100" w:afterAutospacing="1" w:line="440" w:lineRule="exact"/>
        <w:ind w:firstLine="560"/>
        <w:jc w:val="left"/>
        <w:rPr>
          <w:rFonts w:ascii="宋体" w:hAnsi="宋体" w:cs="宋体"/>
          <w:kern w:val="0"/>
          <w:sz w:val="24"/>
          <w:szCs w:val="24"/>
        </w:rPr>
      </w:pPr>
      <w:r w:rsidRPr="002304D4">
        <w:rPr>
          <w:rFonts w:ascii="宋体" w:hAnsi="宋体" w:cs="宋体"/>
          <w:kern w:val="0"/>
          <w:sz w:val="24"/>
          <w:szCs w:val="24"/>
        </w:rPr>
        <w:t>4</w:t>
      </w:r>
      <w:r w:rsidRPr="002304D4">
        <w:rPr>
          <w:rFonts w:ascii="宋体" w:hAnsi="宋体" w:cs="宋体" w:hint="eastAsia"/>
          <w:kern w:val="0"/>
          <w:sz w:val="24"/>
          <w:szCs w:val="24"/>
        </w:rPr>
        <w:t>）与不动产登记信息系统数据同步：通过与不动产登记系统的数据同步，实现对不动产登记图文一体审核与登记发证业务的支撑。</w:t>
      </w:r>
    </w:p>
    <w:p w:rsidR="000C169E" w:rsidRPr="002304D4" w:rsidRDefault="00E83C61">
      <w:pPr>
        <w:pStyle w:val="3"/>
        <w:spacing w:line="440" w:lineRule="exact"/>
        <w:ind w:firstLine="562"/>
        <w:rPr>
          <w:sz w:val="24"/>
          <w:szCs w:val="24"/>
        </w:rPr>
      </w:pPr>
      <w:bookmarkStart w:id="13" w:name="_Toc20181"/>
      <w:r w:rsidRPr="002304D4">
        <w:rPr>
          <w:rFonts w:ascii="Segoe UI Symbol" w:hAnsi="Segoe UI Symbol" w:cs="Segoe UI Symbol"/>
          <w:sz w:val="24"/>
          <w:szCs w:val="24"/>
        </w:rPr>
        <w:t>★</w:t>
      </w:r>
      <w:r w:rsidRPr="002304D4">
        <w:rPr>
          <w:rFonts w:hint="eastAsia"/>
          <w:sz w:val="24"/>
          <w:szCs w:val="24"/>
        </w:rPr>
        <w:t>3</w:t>
      </w:r>
      <w:r w:rsidRPr="002304D4">
        <w:rPr>
          <w:sz w:val="24"/>
          <w:szCs w:val="24"/>
        </w:rPr>
        <w:t>.</w:t>
      </w:r>
      <w:r w:rsidRPr="002304D4">
        <w:rPr>
          <w:rFonts w:hint="eastAsia"/>
          <w:sz w:val="24"/>
          <w:szCs w:val="24"/>
        </w:rPr>
        <w:t>不动产登记“一证一码”子系统</w:t>
      </w:r>
      <w:bookmarkEnd w:id="13"/>
    </w:p>
    <w:p w:rsidR="000C169E" w:rsidRPr="002304D4" w:rsidRDefault="00E83C61">
      <w:pPr>
        <w:widowControl/>
        <w:spacing w:before="100" w:beforeAutospacing="1" w:after="100" w:afterAutospacing="1" w:line="440" w:lineRule="exact"/>
        <w:ind w:firstLine="560"/>
        <w:jc w:val="left"/>
        <w:rPr>
          <w:rFonts w:ascii="宋体" w:hAnsi="宋体" w:cs="宋体"/>
          <w:kern w:val="0"/>
          <w:sz w:val="24"/>
          <w:szCs w:val="24"/>
        </w:rPr>
      </w:pPr>
      <w:r w:rsidRPr="002304D4">
        <w:rPr>
          <w:rFonts w:ascii="宋体" w:hAnsi="宋体" w:cs="宋体" w:hint="eastAsia"/>
          <w:kern w:val="0"/>
          <w:sz w:val="24"/>
          <w:szCs w:val="24"/>
        </w:rPr>
        <w:t>延伸拓展登记信息网上查询服务，基于移动互联网，面向办事企业群众，提供不动产登记“一证一码”功能，通过应用辅助服务，基于人脸识别认证，通过“扫一扫”功能，扫描受理回执和不动产权二维码，随时随地掌握办理不动产登记办理进度、缴纳</w:t>
      </w:r>
      <w:r w:rsidRPr="002304D4">
        <w:rPr>
          <w:rFonts w:ascii="宋体" w:hAnsi="宋体" w:cs="宋体" w:hint="eastAsia"/>
          <w:kern w:val="0"/>
          <w:sz w:val="24"/>
          <w:szCs w:val="24"/>
        </w:rPr>
        <w:lastRenderedPageBreak/>
        <w:t>非税和查验不动产权证书的登记信息。包括扫码查询业务办理进度、扫码查缴税费、扫码查询水、电、气过户信息、扫码查看附图（宗地图、分户图）、扫码定位空间位置、扫码查验不动产状况、扫码查看电子登记簿、扫码查看不动产登记生命周期、扫码查看不动产登记资料并生成查房证明等。</w:t>
      </w:r>
    </w:p>
    <w:p w:rsidR="000C169E" w:rsidRPr="002304D4" w:rsidRDefault="00E83C61">
      <w:pPr>
        <w:pStyle w:val="3"/>
        <w:spacing w:line="440" w:lineRule="exact"/>
        <w:ind w:firstLine="562"/>
        <w:rPr>
          <w:sz w:val="24"/>
          <w:szCs w:val="24"/>
        </w:rPr>
      </w:pPr>
      <w:bookmarkStart w:id="14" w:name="_Toc27047"/>
      <w:r w:rsidRPr="002304D4">
        <w:rPr>
          <w:rFonts w:ascii="Segoe UI Symbol" w:hAnsi="Segoe UI Symbol" w:cs="Segoe UI Symbol"/>
          <w:sz w:val="24"/>
          <w:szCs w:val="24"/>
        </w:rPr>
        <w:t>★</w:t>
      </w:r>
      <w:r w:rsidRPr="002304D4">
        <w:rPr>
          <w:rFonts w:hint="eastAsia"/>
          <w:sz w:val="24"/>
          <w:szCs w:val="24"/>
        </w:rPr>
        <w:t>4</w:t>
      </w:r>
      <w:r w:rsidRPr="002304D4">
        <w:rPr>
          <w:sz w:val="24"/>
          <w:szCs w:val="24"/>
        </w:rPr>
        <w:t>.</w:t>
      </w:r>
      <w:r w:rsidRPr="002304D4">
        <w:rPr>
          <w:rFonts w:hint="eastAsia"/>
          <w:sz w:val="24"/>
          <w:szCs w:val="24"/>
        </w:rPr>
        <w:t>“区块链+不动产”子系统</w:t>
      </w:r>
      <w:bookmarkEnd w:id="14"/>
    </w:p>
    <w:p w:rsidR="000C169E" w:rsidRPr="002304D4" w:rsidRDefault="00E83C61">
      <w:pPr>
        <w:widowControl/>
        <w:spacing w:before="100" w:beforeAutospacing="1" w:after="100" w:afterAutospacing="1" w:line="440" w:lineRule="exact"/>
        <w:ind w:firstLine="560"/>
        <w:jc w:val="left"/>
        <w:rPr>
          <w:rFonts w:ascii="宋体" w:hAnsi="宋体" w:cs="宋体"/>
          <w:kern w:val="0"/>
          <w:sz w:val="24"/>
          <w:szCs w:val="24"/>
        </w:rPr>
      </w:pPr>
      <w:r w:rsidRPr="002304D4">
        <w:rPr>
          <w:rFonts w:ascii="宋体" w:hAnsi="宋体" w:cs="宋体" w:hint="eastAsia"/>
          <w:kern w:val="0"/>
          <w:sz w:val="24"/>
          <w:szCs w:val="24"/>
        </w:rPr>
        <w:t>依托福州市大数据委建设的区块链，结合不动产登记领域的应用需求，通过建设覆盖全市范围的区块链+不动产子系统，将部分关键的不动产登记电子档案信息与电子档案查询行为进行上链存证，并基于链上数据实现不动产信息核验、溯源、共享、查询等多类应用。利用区域链的加密、分布式存储、防篡改特性，上链后的数据全程留痕，每一步的变化都用时间戳记录下来，防止数据的篡改或造假，为清晰界定责任提供有效的电子证据，提升不动产登记数据归档与对外共享应用环节的信息化水平及数据应用安全保障机制。包括：</w:t>
      </w:r>
    </w:p>
    <w:p w:rsidR="000C169E" w:rsidRPr="002304D4" w:rsidRDefault="00E83C61">
      <w:pPr>
        <w:pStyle w:val="5"/>
        <w:spacing w:line="440" w:lineRule="exact"/>
        <w:ind w:firstLine="562"/>
      </w:pPr>
      <w:r w:rsidRPr="002304D4">
        <w:t>(1)</w:t>
      </w:r>
      <w:r w:rsidRPr="002304D4">
        <w:rPr>
          <w:rFonts w:hint="eastAsia"/>
        </w:rPr>
        <w:t>标准规范梳理制定</w:t>
      </w:r>
    </w:p>
    <w:p w:rsidR="000C169E" w:rsidRPr="002304D4" w:rsidRDefault="00E83C61">
      <w:pPr>
        <w:widowControl/>
        <w:spacing w:before="100" w:beforeAutospacing="1" w:after="100" w:afterAutospacing="1" w:line="440" w:lineRule="exact"/>
        <w:ind w:firstLine="560"/>
        <w:jc w:val="left"/>
        <w:rPr>
          <w:rFonts w:ascii="宋体" w:hAnsi="宋体" w:cs="宋体"/>
          <w:kern w:val="0"/>
          <w:sz w:val="24"/>
          <w:szCs w:val="24"/>
        </w:rPr>
      </w:pPr>
      <w:r w:rsidRPr="002304D4">
        <w:rPr>
          <w:rFonts w:ascii="宋体" w:hAnsi="宋体" w:cs="宋体" w:hint="eastAsia"/>
          <w:kern w:val="0"/>
          <w:sz w:val="24"/>
          <w:szCs w:val="24"/>
        </w:rPr>
        <w:t>依据相关政策法规编制《福州市不动产登记电子文件归档标准规范》与《福州市不动产登记数据上链与应用规范》，明确各登记事项电子档案的归档标准、不动产登记电子档案信息的上链规范型以及链上数据应用规范，促进全市增量不动产登记信息规范化归档、上链与应用。</w:t>
      </w:r>
    </w:p>
    <w:p w:rsidR="000C169E" w:rsidRPr="002304D4" w:rsidRDefault="00E83C61">
      <w:pPr>
        <w:pStyle w:val="5"/>
        <w:spacing w:line="440" w:lineRule="exact"/>
        <w:ind w:firstLine="562"/>
      </w:pPr>
      <w:r w:rsidRPr="002304D4">
        <w:t>(2)</w:t>
      </w:r>
      <w:r w:rsidRPr="002304D4">
        <w:rPr>
          <w:rFonts w:hint="eastAsia"/>
        </w:rPr>
        <w:t>不动产登记电子档案管理</w:t>
      </w:r>
    </w:p>
    <w:p w:rsidR="000C169E" w:rsidRPr="002304D4" w:rsidRDefault="00E83C61">
      <w:pPr>
        <w:widowControl/>
        <w:spacing w:before="100" w:beforeAutospacing="1" w:after="100" w:afterAutospacing="1" w:line="440" w:lineRule="exact"/>
        <w:ind w:firstLine="560"/>
        <w:jc w:val="left"/>
        <w:rPr>
          <w:rFonts w:ascii="宋体" w:hAnsi="宋体" w:cs="宋体"/>
          <w:kern w:val="0"/>
          <w:sz w:val="24"/>
          <w:szCs w:val="24"/>
        </w:rPr>
      </w:pPr>
      <w:r w:rsidRPr="002304D4">
        <w:rPr>
          <w:rFonts w:ascii="宋体" w:hAnsi="宋体" w:cs="宋体" w:hint="eastAsia"/>
          <w:kern w:val="0"/>
          <w:sz w:val="24"/>
          <w:szCs w:val="24"/>
        </w:rPr>
        <w:t>不动产登记电子档案管理为不动产登记数据规范化上链的前置环节。随着福州市互联网+不动产登记的深入推进，登记过程中获取的和形成的相关材料越来越多地以电子文件的形式存在，传统的纸质档案管理模式已不能满足当前登记资料的归档管理需求。本项目根据近年来各相关政策法规的要求建设覆盖福州市全市的不动产登记电子档案管理功能模块，主要包含电子档案归档、电子档案整理、电子档案利用等。</w:t>
      </w:r>
    </w:p>
    <w:p w:rsidR="000C169E" w:rsidRPr="002304D4" w:rsidRDefault="00E83C61">
      <w:pPr>
        <w:pStyle w:val="5"/>
        <w:spacing w:line="440" w:lineRule="exact"/>
        <w:ind w:firstLine="562"/>
      </w:pPr>
      <w:r w:rsidRPr="002304D4">
        <w:t>(3)</w:t>
      </w:r>
      <w:r w:rsidRPr="002304D4">
        <w:rPr>
          <w:rFonts w:hint="eastAsia"/>
        </w:rPr>
        <w:t>不动产登记电子档案数据上链</w:t>
      </w:r>
    </w:p>
    <w:p w:rsidR="000C169E" w:rsidRPr="002304D4" w:rsidRDefault="00E83C61">
      <w:pPr>
        <w:widowControl/>
        <w:spacing w:before="100" w:beforeAutospacing="1" w:after="100" w:afterAutospacing="1" w:line="440" w:lineRule="exact"/>
        <w:ind w:firstLine="560"/>
        <w:jc w:val="left"/>
        <w:rPr>
          <w:rFonts w:ascii="宋体" w:hAnsi="宋体" w:cs="宋体"/>
          <w:kern w:val="0"/>
          <w:sz w:val="24"/>
          <w:szCs w:val="24"/>
        </w:rPr>
      </w:pPr>
      <w:r w:rsidRPr="002304D4">
        <w:rPr>
          <w:rFonts w:ascii="宋体" w:hAnsi="宋体" w:cs="宋体" w:hint="eastAsia"/>
          <w:kern w:val="0"/>
          <w:sz w:val="24"/>
          <w:szCs w:val="24"/>
        </w:rPr>
        <w:t>本项目拟选取以下几类关键的不动产登记电子档案数据进行上链存证：交易备案结构化数据、交易合同电子文件、抵押备案结构化数据、抵押合同电子文件、登簿成果</w:t>
      </w:r>
      <w:r w:rsidRPr="002304D4">
        <w:rPr>
          <w:rFonts w:ascii="宋体" w:hAnsi="宋体" w:cs="宋体" w:hint="eastAsia"/>
          <w:kern w:val="0"/>
          <w:sz w:val="24"/>
          <w:szCs w:val="24"/>
        </w:rPr>
        <w:lastRenderedPageBreak/>
        <w:t>数据。利用区块链技术保证不动产登记数据的真实、唯一、不可篡改，维护群众的合法权益。</w:t>
      </w:r>
    </w:p>
    <w:p w:rsidR="000C169E" w:rsidRPr="002304D4" w:rsidRDefault="00E83C61">
      <w:pPr>
        <w:pStyle w:val="5"/>
        <w:spacing w:line="440" w:lineRule="exact"/>
        <w:ind w:firstLine="562"/>
      </w:pPr>
      <w:r w:rsidRPr="002304D4">
        <w:t>(4)</w:t>
      </w:r>
      <w:r w:rsidRPr="002304D4">
        <w:rPr>
          <w:rFonts w:hint="eastAsia"/>
        </w:rPr>
        <w:t>不动产登记电子档案查询行为及查询结果上链</w:t>
      </w:r>
    </w:p>
    <w:p w:rsidR="000C169E" w:rsidRPr="002304D4" w:rsidRDefault="00E83C61">
      <w:pPr>
        <w:widowControl/>
        <w:spacing w:before="100" w:beforeAutospacing="1" w:after="100" w:afterAutospacing="1" w:line="440" w:lineRule="exact"/>
        <w:ind w:firstLine="560"/>
        <w:jc w:val="left"/>
        <w:rPr>
          <w:rFonts w:ascii="宋体" w:hAnsi="宋体" w:cs="宋体"/>
          <w:kern w:val="0"/>
          <w:sz w:val="24"/>
          <w:szCs w:val="24"/>
        </w:rPr>
      </w:pPr>
      <w:r w:rsidRPr="002304D4">
        <w:rPr>
          <w:rFonts w:ascii="宋体" w:hAnsi="宋体" w:cs="宋体" w:hint="eastAsia"/>
          <w:kern w:val="0"/>
          <w:sz w:val="24"/>
          <w:szCs w:val="24"/>
        </w:rPr>
        <w:t>对接福州市区块链，开发不动产登记电子档案查询痕迹（包括查询行为和查询结果信息）的上链服务，使查询痕迹可追溯，保证数据真实及唯一，同时实现对非法查询的存证，防止抵赖。包括：个人名下不动产产权查询行为及查询结果上链、不动产状态查询行为及结果上链、不动产登记资料查询行为及结果上链。</w:t>
      </w:r>
    </w:p>
    <w:p w:rsidR="000C169E" w:rsidRPr="002304D4" w:rsidRDefault="00E83C61">
      <w:pPr>
        <w:pStyle w:val="5"/>
        <w:spacing w:line="440" w:lineRule="exact"/>
        <w:ind w:firstLine="562"/>
      </w:pPr>
      <w:r w:rsidRPr="002304D4">
        <w:t>(5)</w:t>
      </w:r>
      <w:r w:rsidRPr="002304D4">
        <w:rPr>
          <w:rFonts w:hint="eastAsia"/>
        </w:rPr>
        <w:t>链上数据应用</w:t>
      </w:r>
    </w:p>
    <w:p w:rsidR="000C169E" w:rsidRPr="002304D4" w:rsidRDefault="00E83C61">
      <w:pPr>
        <w:widowControl/>
        <w:spacing w:before="100" w:beforeAutospacing="1" w:after="100" w:afterAutospacing="1" w:line="440" w:lineRule="exact"/>
        <w:ind w:firstLine="560"/>
        <w:jc w:val="left"/>
        <w:rPr>
          <w:rFonts w:ascii="宋体" w:hAnsi="宋体" w:cs="宋体"/>
          <w:kern w:val="0"/>
          <w:sz w:val="24"/>
          <w:szCs w:val="24"/>
        </w:rPr>
      </w:pPr>
      <w:r w:rsidRPr="002304D4">
        <w:rPr>
          <w:rFonts w:ascii="宋体" w:hAnsi="宋体" w:cs="宋体" w:hint="eastAsia"/>
          <w:kern w:val="0"/>
          <w:sz w:val="24"/>
          <w:szCs w:val="24"/>
        </w:rPr>
        <w:t>基于上链的不动产登记相关数据，实现数据核验、数据溯源、信息共享、公众查询以及链上数据统计等应用。</w:t>
      </w:r>
    </w:p>
    <w:p w:rsidR="000C169E" w:rsidRPr="002304D4" w:rsidRDefault="00E83C61">
      <w:pPr>
        <w:pStyle w:val="5"/>
        <w:spacing w:line="440" w:lineRule="exact"/>
        <w:ind w:firstLine="562"/>
      </w:pPr>
      <w:r w:rsidRPr="002304D4">
        <w:t>(6)</w:t>
      </w:r>
      <w:r w:rsidRPr="002304D4">
        <w:rPr>
          <w:rFonts w:hint="eastAsia"/>
        </w:rPr>
        <w:t>异常检测</w:t>
      </w:r>
    </w:p>
    <w:p w:rsidR="000C169E" w:rsidRPr="002304D4" w:rsidRDefault="00E83C61">
      <w:pPr>
        <w:widowControl/>
        <w:spacing w:before="100" w:beforeAutospacing="1" w:after="100" w:afterAutospacing="1" w:line="440" w:lineRule="exact"/>
        <w:ind w:firstLine="560"/>
        <w:jc w:val="left"/>
        <w:rPr>
          <w:rFonts w:ascii="宋体" w:hAnsi="宋体" w:cs="宋体"/>
          <w:kern w:val="0"/>
          <w:sz w:val="24"/>
          <w:szCs w:val="24"/>
        </w:rPr>
      </w:pPr>
      <w:r w:rsidRPr="002304D4">
        <w:rPr>
          <w:rFonts w:ascii="宋体" w:hAnsi="宋体" w:cs="宋体" w:hint="eastAsia"/>
          <w:kern w:val="0"/>
          <w:sz w:val="24"/>
          <w:szCs w:val="24"/>
        </w:rPr>
        <w:t>对上链异常及应用异常情况进行记录，并生成异常监测报告。可设置按年、月、日或指定时间段以及数据类别来生成相应的监测报告。</w:t>
      </w:r>
    </w:p>
    <w:p w:rsidR="000C169E" w:rsidRPr="002304D4" w:rsidRDefault="00E83C61">
      <w:pPr>
        <w:pStyle w:val="3"/>
        <w:spacing w:line="440" w:lineRule="exact"/>
        <w:ind w:firstLine="562"/>
        <w:rPr>
          <w:sz w:val="24"/>
          <w:szCs w:val="24"/>
        </w:rPr>
      </w:pPr>
      <w:bookmarkStart w:id="15" w:name="_Toc7792"/>
      <w:r w:rsidRPr="002304D4">
        <w:rPr>
          <w:rFonts w:ascii="Segoe UI Symbol" w:hAnsi="Segoe UI Symbol" w:cs="Segoe UI Symbol"/>
          <w:sz w:val="24"/>
          <w:szCs w:val="24"/>
        </w:rPr>
        <w:t>★</w:t>
      </w:r>
      <w:r w:rsidRPr="002304D4">
        <w:rPr>
          <w:rFonts w:hint="eastAsia"/>
          <w:sz w:val="24"/>
          <w:szCs w:val="24"/>
        </w:rPr>
        <w:t>5.不动产登记安全态势感知子系统</w:t>
      </w:r>
      <w:bookmarkEnd w:id="15"/>
    </w:p>
    <w:p w:rsidR="000C169E" w:rsidRPr="002304D4" w:rsidRDefault="00E83C61">
      <w:pPr>
        <w:pStyle w:val="5"/>
        <w:spacing w:line="440" w:lineRule="exact"/>
        <w:ind w:firstLine="562"/>
      </w:pPr>
      <w:r w:rsidRPr="002304D4">
        <w:t>(1)</w:t>
      </w:r>
      <w:r w:rsidRPr="002304D4">
        <w:rPr>
          <w:rFonts w:hint="eastAsia"/>
        </w:rPr>
        <w:t>态势感知数据展示模块</w:t>
      </w:r>
    </w:p>
    <w:p w:rsidR="000C169E" w:rsidRPr="002304D4" w:rsidRDefault="00E83C61">
      <w:pPr>
        <w:widowControl/>
        <w:spacing w:before="100" w:beforeAutospacing="1" w:after="100" w:afterAutospacing="1" w:line="440" w:lineRule="exact"/>
        <w:ind w:firstLine="560"/>
        <w:jc w:val="left"/>
        <w:rPr>
          <w:rFonts w:ascii="宋体" w:hAnsi="宋体" w:cs="宋体"/>
          <w:kern w:val="0"/>
          <w:sz w:val="24"/>
          <w:szCs w:val="24"/>
        </w:rPr>
      </w:pPr>
      <w:r w:rsidRPr="002304D4">
        <w:rPr>
          <w:rFonts w:ascii="宋体" w:hAnsi="宋体" w:cs="宋体" w:hint="eastAsia"/>
          <w:kern w:val="0"/>
          <w:sz w:val="24"/>
          <w:szCs w:val="24"/>
        </w:rPr>
        <w:t>实现对密码安全感知、数据安全感知和终端安全感知信息的综合可视化分析展示。实现不动产登记信息平台统一工作门户建设、可视化大屏首页、业务类综合展示分析、安全类综合展示分析等。</w:t>
      </w:r>
    </w:p>
    <w:p w:rsidR="000C169E" w:rsidRPr="002304D4" w:rsidRDefault="00E83C61">
      <w:pPr>
        <w:pStyle w:val="5"/>
        <w:spacing w:line="440" w:lineRule="exact"/>
        <w:ind w:firstLine="562"/>
      </w:pPr>
      <w:r w:rsidRPr="002304D4">
        <w:t>(2)</w:t>
      </w:r>
      <w:r w:rsidRPr="002304D4">
        <w:rPr>
          <w:rFonts w:hint="eastAsia"/>
        </w:rPr>
        <w:t>密码安全感知</w:t>
      </w:r>
    </w:p>
    <w:p w:rsidR="000C169E" w:rsidRPr="002304D4" w:rsidRDefault="00E83C61">
      <w:pPr>
        <w:widowControl/>
        <w:spacing w:before="100" w:beforeAutospacing="1" w:after="100" w:afterAutospacing="1" w:line="440" w:lineRule="exact"/>
        <w:ind w:firstLine="560"/>
        <w:jc w:val="left"/>
        <w:rPr>
          <w:rFonts w:ascii="宋体" w:hAnsi="宋体" w:cs="宋体"/>
          <w:kern w:val="0"/>
          <w:sz w:val="24"/>
          <w:szCs w:val="24"/>
        </w:rPr>
      </w:pPr>
      <w:r w:rsidRPr="002304D4">
        <w:rPr>
          <w:rFonts w:ascii="宋体" w:hAnsi="宋体" w:cs="宋体" w:hint="eastAsia"/>
          <w:kern w:val="0"/>
          <w:sz w:val="24"/>
          <w:szCs w:val="24"/>
        </w:rPr>
        <w:t>建设满足其在结合密码使用身份验证（简称身份验证）、安全接入、数据安全传输、数据安全存储、业务防抵赖等主要密码应用的需求，保障用户身份真实性、数据的机密性、完整性和不可否认性。</w:t>
      </w:r>
    </w:p>
    <w:p w:rsidR="000C169E" w:rsidRPr="002304D4" w:rsidRDefault="00E83C61">
      <w:pPr>
        <w:pStyle w:val="5"/>
        <w:spacing w:line="440" w:lineRule="exact"/>
        <w:ind w:firstLine="562"/>
      </w:pPr>
      <w:r w:rsidRPr="002304D4">
        <w:t>(3)</w:t>
      </w:r>
      <w:r w:rsidRPr="002304D4">
        <w:rPr>
          <w:rFonts w:hint="eastAsia"/>
        </w:rPr>
        <w:t>数据安全感知</w:t>
      </w:r>
    </w:p>
    <w:p w:rsidR="000C169E" w:rsidRPr="002304D4" w:rsidRDefault="00E83C61">
      <w:pPr>
        <w:widowControl/>
        <w:spacing w:before="100" w:beforeAutospacing="1" w:after="100" w:afterAutospacing="1" w:line="440" w:lineRule="exact"/>
        <w:ind w:firstLine="560"/>
        <w:jc w:val="left"/>
        <w:rPr>
          <w:rFonts w:ascii="宋体" w:hAnsi="宋体" w:cs="宋体"/>
          <w:kern w:val="0"/>
          <w:sz w:val="24"/>
          <w:szCs w:val="24"/>
        </w:rPr>
      </w:pPr>
      <w:r w:rsidRPr="002304D4">
        <w:rPr>
          <w:rFonts w:ascii="宋体" w:hAnsi="宋体" w:cs="宋体" w:hint="eastAsia"/>
          <w:kern w:val="0"/>
          <w:sz w:val="24"/>
          <w:szCs w:val="24"/>
        </w:rPr>
        <w:lastRenderedPageBreak/>
        <w:t>在数据安全治理和数据分类分级的基础上，在数据全生命周期各个阶段建立数据操作行为可信接入、数据脱敏、认证授权、数据操作审计等措施，实现数据可见、可控、可管，为业务的稳定、可靠运行保驾护航。</w:t>
      </w:r>
    </w:p>
    <w:p w:rsidR="000C169E" w:rsidRPr="002304D4" w:rsidRDefault="00E83C61">
      <w:pPr>
        <w:pStyle w:val="5"/>
        <w:spacing w:line="440" w:lineRule="exact"/>
        <w:ind w:firstLine="562"/>
      </w:pPr>
      <w:r w:rsidRPr="002304D4">
        <w:t>(4)</w:t>
      </w:r>
      <w:r w:rsidRPr="002304D4">
        <w:rPr>
          <w:rFonts w:hint="eastAsia"/>
        </w:rPr>
        <w:t>终端安全感知</w:t>
      </w:r>
    </w:p>
    <w:p w:rsidR="000C169E" w:rsidRPr="002304D4" w:rsidRDefault="00E83C61">
      <w:pPr>
        <w:widowControl/>
        <w:spacing w:before="100" w:beforeAutospacing="1" w:after="100" w:afterAutospacing="1" w:line="440" w:lineRule="exact"/>
        <w:ind w:firstLine="560"/>
        <w:jc w:val="left"/>
        <w:rPr>
          <w:rFonts w:ascii="宋体" w:hAnsi="宋体" w:cs="宋体"/>
          <w:kern w:val="0"/>
          <w:sz w:val="24"/>
          <w:szCs w:val="24"/>
        </w:rPr>
      </w:pPr>
      <w:r w:rsidRPr="002304D4">
        <w:rPr>
          <w:rFonts w:ascii="宋体" w:hAnsi="宋体" w:cs="宋体" w:hint="eastAsia"/>
          <w:kern w:val="0"/>
          <w:sz w:val="24"/>
          <w:szCs w:val="24"/>
        </w:rPr>
        <w:t>包括漏洞安全感知和桌面系统安全感知。漏洞安全感知包括综合漏洞扫描、基线核查所扫描的全网漏洞弱点进行弱点态势呈现。所呈现的态势包括漏洞的分布统计、影响的资产范围、长时间未处理高危漏洞情况、破坏及影响最高的安全弱点、漏洞及配置弱点在全网的风险态势、漏洞的综合处置情况等。桌面系统安全感知方面真正实现内网安全，明确网络的安全边界，强化终端的访问权限及安全策略，弥补现有网络安全缺陷；清除终端本地的病毒及木马，加固了终端自身安全性，从而大量减少了病毒、木马等的入侵行为，并减少了网络出现故障的几率；保护知识产权，杜绝数据文档外泄，防止用户的私自非法外联行为，对用户的正常网络行为进行有效监管。</w:t>
      </w:r>
    </w:p>
    <w:p w:rsidR="000C169E" w:rsidRPr="002304D4" w:rsidRDefault="00E83C61">
      <w:pPr>
        <w:pStyle w:val="3"/>
        <w:spacing w:line="440" w:lineRule="exact"/>
        <w:ind w:firstLine="562"/>
        <w:rPr>
          <w:sz w:val="24"/>
          <w:szCs w:val="24"/>
        </w:rPr>
      </w:pPr>
      <w:bookmarkStart w:id="16" w:name="_Toc8008"/>
      <w:r w:rsidRPr="002304D4">
        <w:rPr>
          <w:rFonts w:ascii="Segoe UI Symbol" w:hAnsi="Segoe UI Symbol" w:cs="Segoe UI Symbol"/>
          <w:sz w:val="24"/>
          <w:szCs w:val="24"/>
        </w:rPr>
        <w:t>★</w:t>
      </w:r>
      <w:r w:rsidRPr="002304D4">
        <w:rPr>
          <w:rFonts w:hint="eastAsia"/>
          <w:sz w:val="24"/>
          <w:szCs w:val="24"/>
        </w:rPr>
        <w:t>6</w:t>
      </w:r>
      <w:r w:rsidRPr="002304D4">
        <w:rPr>
          <w:sz w:val="24"/>
          <w:szCs w:val="24"/>
        </w:rPr>
        <w:t>.</w:t>
      </w:r>
      <w:r w:rsidRPr="002304D4">
        <w:rPr>
          <w:rFonts w:hint="eastAsia"/>
          <w:sz w:val="24"/>
          <w:szCs w:val="24"/>
        </w:rPr>
        <w:t>相关接口服务开发</w:t>
      </w:r>
      <w:bookmarkEnd w:id="16"/>
    </w:p>
    <w:p w:rsidR="000C169E" w:rsidRPr="002304D4" w:rsidRDefault="00E83C61">
      <w:pPr>
        <w:widowControl/>
        <w:spacing w:before="100" w:beforeAutospacing="1" w:after="100" w:afterAutospacing="1" w:line="440" w:lineRule="exact"/>
        <w:ind w:firstLine="560"/>
        <w:jc w:val="left"/>
        <w:rPr>
          <w:rFonts w:ascii="宋体" w:hAnsi="宋体" w:cs="宋体"/>
          <w:kern w:val="0"/>
          <w:sz w:val="24"/>
          <w:szCs w:val="24"/>
        </w:rPr>
      </w:pPr>
      <w:r w:rsidRPr="002304D4">
        <w:rPr>
          <w:rFonts w:ascii="宋体" w:hAnsi="宋体" w:cs="宋体" w:hint="eastAsia"/>
          <w:kern w:val="0"/>
          <w:sz w:val="24"/>
          <w:szCs w:val="24"/>
        </w:rPr>
        <w:t>本项目信息系统开发建设过程中，涉及到与局内、局外的其他信息系统进行数据对接和交互，必须依赖于相关接口服务开发对接，获取不动产登记过程中所需的相关信息，支撑业务审核办理，同时，对外共享不动产登记成果数据。通过不动产统一服务管理模块，实现调用相关系统对接接口（与自然资源部门相关业务系统对接接口和与外部门相关系统对接接口）、不动产登记对外共享与公共服务接口，支撑不动产登记全生命周期业务办理与数据对外共享应用。包含各类服务的认证管理、服务注册管理、用户管理、用户权限管理等，提高平台统一服务管理能力及用户办公效率。</w:t>
      </w:r>
    </w:p>
    <w:p w:rsidR="000C169E" w:rsidRPr="002304D4" w:rsidRDefault="00E83C61">
      <w:pPr>
        <w:widowControl/>
        <w:spacing w:before="100" w:beforeAutospacing="1" w:after="100" w:afterAutospacing="1" w:line="440" w:lineRule="exact"/>
        <w:ind w:firstLine="562"/>
        <w:jc w:val="left"/>
        <w:rPr>
          <w:rFonts w:ascii="宋体" w:hAnsi="宋体" w:cs="宋体"/>
          <w:b/>
          <w:bCs/>
          <w:kern w:val="0"/>
          <w:sz w:val="24"/>
          <w:szCs w:val="24"/>
        </w:rPr>
      </w:pPr>
      <w:r w:rsidRPr="002304D4">
        <w:rPr>
          <w:rFonts w:ascii="宋体" w:hAnsi="宋体" w:cs="宋体" w:hint="eastAsia"/>
          <w:b/>
          <w:bCs/>
          <w:kern w:val="0"/>
          <w:sz w:val="24"/>
          <w:szCs w:val="24"/>
        </w:rPr>
        <w:t>投标人必须清晰福州市本地不动产登记信息化现状，以及国家、省级、市政府等对不动产信息化工作的相关要求，梳理本次项目建设内容中，平台与局内、局外的各相关信息系统的对接关系及对接内容。</w:t>
      </w:r>
    </w:p>
    <w:p w:rsidR="000C169E" w:rsidRPr="002304D4" w:rsidRDefault="00E83C61">
      <w:pPr>
        <w:pStyle w:val="3"/>
        <w:spacing w:line="440" w:lineRule="exact"/>
        <w:ind w:firstLine="562"/>
        <w:rPr>
          <w:sz w:val="24"/>
          <w:szCs w:val="24"/>
        </w:rPr>
      </w:pPr>
      <w:bookmarkStart w:id="17" w:name="_Toc29272"/>
      <w:r w:rsidRPr="002304D4">
        <w:rPr>
          <w:rFonts w:ascii="Segoe UI Symbol" w:hAnsi="Segoe UI Symbol" w:cs="Segoe UI Symbol"/>
          <w:sz w:val="24"/>
          <w:szCs w:val="24"/>
        </w:rPr>
        <w:t>★</w:t>
      </w:r>
      <w:r w:rsidRPr="002304D4">
        <w:rPr>
          <w:rFonts w:hint="eastAsia"/>
          <w:sz w:val="24"/>
          <w:szCs w:val="24"/>
        </w:rPr>
        <w:t>7</w:t>
      </w:r>
      <w:r w:rsidRPr="002304D4">
        <w:rPr>
          <w:sz w:val="24"/>
          <w:szCs w:val="24"/>
        </w:rPr>
        <w:t>.</w:t>
      </w:r>
      <w:r w:rsidRPr="002304D4">
        <w:rPr>
          <w:rFonts w:hint="eastAsia"/>
          <w:sz w:val="24"/>
          <w:szCs w:val="24"/>
        </w:rPr>
        <w:t>不动产综合数据库建设</w:t>
      </w:r>
      <w:bookmarkEnd w:id="17"/>
    </w:p>
    <w:p w:rsidR="000C169E" w:rsidRPr="002304D4" w:rsidRDefault="00E83C61">
      <w:pPr>
        <w:widowControl/>
        <w:spacing w:before="100" w:beforeAutospacing="1" w:after="100" w:afterAutospacing="1" w:line="440" w:lineRule="exact"/>
        <w:ind w:firstLine="560"/>
        <w:jc w:val="left"/>
        <w:rPr>
          <w:rFonts w:ascii="宋体" w:hAnsi="宋体" w:cs="宋体"/>
          <w:kern w:val="0"/>
          <w:sz w:val="24"/>
          <w:szCs w:val="24"/>
        </w:rPr>
      </w:pPr>
      <w:r w:rsidRPr="002304D4">
        <w:rPr>
          <w:rFonts w:ascii="宋体" w:hAnsi="宋体" w:cs="宋体" w:hint="eastAsia"/>
          <w:kern w:val="0"/>
          <w:sz w:val="24"/>
          <w:szCs w:val="24"/>
        </w:rPr>
        <w:t>根据《不动产登记数据库标准（2021修订版）》和《福州市不动产登记和交易数据库标准规范》的要求，建设覆盖福州市全市域的不动产登记数据库、不动产交易数据库、智能化辅助审批数据库、测绘及权籍调查成果数据库、二维码信息库、不动产登记</w:t>
      </w:r>
      <w:r w:rsidRPr="002304D4">
        <w:rPr>
          <w:rFonts w:ascii="宋体" w:hAnsi="宋体" w:cs="宋体" w:hint="eastAsia"/>
          <w:kern w:val="0"/>
          <w:sz w:val="24"/>
          <w:szCs w:val="24"/>
        </w:rPr>
        <w:lastRenderedPageBreak/>
        <w:t>电子档案管理数据库，升级重构不动产登记信息监管数据库。同时将目前部署于全市各级登记机构涉及不动产登记与交易的存量数据进行整合、迁移至福州市政务云平台。</w:t>
      </w:r>
    </w:p>
    <w:p w:rsidR="000C169E" w:rsidRPr="002304D4" w:rsidRDefault="00E83C61">
      <w:pPr>
        <w:pStyle w:val="3"/>
        <w:spacing w:line="440" w:lineRule="exact"/>
        <w:ind w:firstLine="562"/>
        <w:rPr>
          <w:sz w:val="24"/>
          <w:szCs w:val="24"/>
        </w:rPr>
      </w:pPr>
      <w:bookmarkStart w:id="18" w:name="_Toc7890"/>
      <w:bookmarkStart w:id="19" w:name="_Toc85725420"/>
      <w:bookmarkStart w:id="20" w:name="_Toc83149811"/>
      <w:bookmarkStart w:id="21" w:name="_Toc589"/>
      <w:bookmarkStart w:id="22" w:name="_Toc3571"/>
      <w:bookmarkStart w:id="23" w:name="_Toc85725532"/>
      <w:bookmarkStart w:id="24" w:name="_Toc83149745"/>
      <w:bookmarkStart w:id="25" w:name="_Toc5836"/>
      <w:bookmarkStart w:id="26" w:name="_Toc15420"/>
      <w:bookmarkStart w:id="27" w:name="_Toc84201908"/>
      <w:r w:rsidRPr="002304D4">
        <w:rPr>
          <w:rFonts w:hint="eastAsia"/>
          <w:sz w:val="24"/>
          <w:szCs w:val="24"/>
        </w:rPr>
        <w:t>8.应用系统部署要求</w:t>
      </w:r>
      <w:bookmarkEnd w:id="18"/>
    </w:p>
    <w:p w:rsidR="000C169E" w:rsidRPr="002304D4" w:rsidRDefault="00E83C61">
      <w:pPr>
        <w:widowControl/>
        <w:spacing w:before="100" w:beforeAutospacing="1" w:after="100" w:afterAutospacing="1" w:line="440" w:lineRule="exact"/>
        <w:ind w:firstLine="560"/>
        <w:jc w:val="left"/>
        <w:rPr>
          <w:rFonts w:ascii="宋体" w:hAnsi="宋体" w:cs="宋体"/>
          <w:kern w:val="0"/>
          <w:sz w:val="24"/>
          <w:szCs w:val="24"/>
        </w:rPr>
      </w:pPr>
      <w:r w:rsidRPr="002304D4">
        <w:rPr>
          <w:rFonts w:ascii="宋体" w:hAnsi="宋体" w:cs="宋体" w:hint="eastAsia"/>
          <w:kern w:val="0"/>
          <w:sz w:val="24"/>
          <w:szCs w:val="24"/>
        </w:rPr>
        <w:t>本项目应充分利用福州市电子政务云平台资源实施系统部署，并提供系统部署架构、云平台服务器和存储资源测算、软件运行环境等详细设计内容。</w:t>
      </w:r>
    </w:p>
    <w:p w:rsidR="000C169E" w:rsidRPr="002304D4" w:rsidRDefault="00E83C61">
      <w:pPr>
        <w:pStyle w:val="3"/>
        <w:spacing w:line="440" w:lineRule="exact"/>
        <w:ind w:firstLine="562"/>
        <w:rPr>
          <w:sz w:val="24"/>
          <w:szCs w:val="24"/>
        </w:rPr>
      </w:pPr>
      <w:bookmarkStart w:id="28" w:name="_Toc29972"/>
      <w:r w:rsidRPr="002304D4">
        <w:rPr>
          <w:rFonts w:hint="eastAsia"/>
          <w:sz w:val="24"/>
          <w:szCs w:val="24"/>
        </w:rPr>
        <w:t>9.</w:t>
      </w:r>
      <w:bookmarkStart w:id="29" w:name="_Toc84782258"/>
      <w:bookmarkStart w:id="30" w:name="_Toc76069467"/>
      <w:r w:rsidRPr="002304D4">
        <w:rPr>
          <w:rFonts w:hint="eastAsia"/>
          <w:sz w:val="24"/>
          <w:szCs w:val="24"/>
        </w:rPr>
        <w:t>系统性能要求</w:t>
      </w:r>
      <w:bookmarkEnd w:id="28"/>
      <w:bookmarkEnd w:id="29"/>
      <w:bookmarkEnd w:id="30"/>
    </w:p>
    <w:p w:rsidR="000C169E" w:rsidRPr="002304D4" w:rsidRDefault="00E83C61" w:rsidP="000F582F">
      <w:pPr>
        <w:widowControl/>
        <w:spacing w:before="100" w:beforeAutospacing="1" w:after="100" w:afterAutospacing="1" w:line="440" w:lineRule="exact"/>
        <w:ind w:firstLine="560"/>
        <w:jc w:val="left"/>
        <w:rPr>
          <w:rFonts w:ascii="宋体" w:hAnsi="宋体" w:cs="宋体"/>
          <w:kern w:val="0"/>
          <w:sz w:val="24"/>
          <w:szCs w:val="24"/>
        </w:rPr>
      </w:pPr>
      <w:r w:rsidRPr="002304D4">
        <w:rPr>
          <w:rFonts w:ascii="宋体" w:hAnsi="宋体" w:cs="宋体" w:hint="eastAsia"/>
          <w:kern w:val="0"/>
          <w:sz w:val="24"/>
          <w:szCs w:val="24"/>
        </w:rPr>
        <w:t>以全市并发用户数为350进行估算：一般图形查询及浏览响应时间小于5秒，非空间数据查询响应时间小于3秒；在数据上传、数据下载、批量数据查询等操作方面，系统响应时间小于10秒。</w:t>
      </w:r>
    </w:p>
    <w:p w:rsidR="000C169E" w:rsidRPr="002304D4" w:rsidRDefault="00E83C61">
      <w:pPr>
        <w:pStyle w:val="2"/>
        <w:spacing w:line="440" w:lineRule="exact"/>
        <w:ind w:firstLine="562"/>
        <w:rPr>
          <w:sz w:val="24"/>
          <w:szCs w:val="24"/>
        </w:rPr>
      </w:pPr>
      <w:bookmarkStart w:id="31" w:name="_Toc14644"/>
      <w:r w:rsidRPr="002304D4">
        <w:rPr>
          <w:rFonts w:ascii="Segoe UI Symbol" w:hAnsi="Segoe UI Symbol" w:cs="Segoe UI Symbol"/>
          <w:sz w:val="24"/>
          <w:szCs w:val="24"/>
        </w:rPr>
        <w:t>★</w:t>
      </w:r>
      <w:r w:rsidRPr="002304D4">
        <w:rPr>
          <w:rFonts w:hint="eastAsia"/>
          <w:sz w:val="24"/>
          <w:szCs w:val="24"/>
        </w:rPr>
        <w:t>（五）</w:t>
      </w:r>
      <w:r w:rsidRPr="002304D4">
        <w:rPr>
          <w:sz w:val="24"/>
          <w:szCs w:val="24"/>
        </w:rPr>
        <w:t>质保期及</w:t>
      </w:r>
      <w:r w:rsidRPr="002304D4">
        <w:rPr>
          <w:rFonts w:hint="eastAsia"/>
          <w:sz w:val="24"/>
          <w:szCs w:val="24"/>
        </w:rPr>
        <w:t>运维</w:t>
      </w:r>
      <w:r w:rsidRPr="002304D4">
        <w:rPr>
          <w:sz w:val="24"/>
          <w:szCs w:val="24"/>
        </w:rPr>
        <w:t>服务要求</w:t>
      </w:r>
      <w:bookmarkEnd w:id="31"/>
    </w:p>
    <w:p w:rsidR="000C169E" w:rsidRPr="002304D4" w:rsidRDefault="00E83C61">
      <w:pPr>
        <w:pStyle w:val="3"/>
        <w:spacing w:line="440" w:lineRule="exact"/>
        <w:ind w:firstLine="562"/>
        <w:rPr>
          <w:sz w:val="24"/>
          <w:szCs w:val="24"/>
        </w:rPr>
      </w:pPr>
      <w:bookmarkStart w:id="32" w:name="_Toc19022"/>
      <w:r w:rsidRPr="002304D4">
        <w:rPr>
          <w:rFonts w:hint="eastAsia"/>
          <w:sz w:val="24"/>
          <w:szCs w:val="24"/>
        </w:rPr>
        <w:t>1、质保期要求</w:t>
      </w:r>
      <w:bookmarkEnd w:id="32"/>
    </w:p>
    <w:p w:rsidR="000C169E" w:rsidRPr="002304D4" w:rsidRDefault="00E83C61">
      <w:pPr>
        <w:spacing w:line="440" w:lineRule="exact"/>
        <w:ind w:firstLine="560"/>
        <w:rPr>
          <w:rFonts w:cs="等线"/>
          <w:sz w:val="24"/>
          <w:szCs w:val="24"/>
        </w:rPr>
      </w:pPr>
      <w:r w:rsidRPr="002304D4">
        <w:rPr>
          <w:rFonts w:cs="等线" w:hint="eastAsia"/>
          <w:sz w:val="24"/>
          <w:szCs w:val="24"/>
        </w:rPr>
        <w:t>项目质保期自通过最终验收之日起</w:t>
      </w:r>
      <w:r w:rsidRPr="002304D4">
        <w:rPr>
          <w:rFonts w:cs="等线" w:hint="eastAsia"/>
          <w:sz w:val="24"/>
          <w:szCs w:val="24"/>
        </w:rPr>
        <w:t>3</w:t>
      </w:r>
      <w:r w:rsidRPr="002304D4">
        <w:rPr>
          <w:rFonts w:cs="等线" w:hint="eastAsia"/>
          <w:sz w:val="24"/>
          <w:szCs w:val="24"/>
        </w:rPr>
        <w:t>年，在质保期内，投标人应对本项目所有软件开发成果提供免费运维服务，确保本项目开发各系统模块能够持续稳定运行。</w:t>
      </w:r>
    </w:p>
    <w:p w:rsidR="000C169E" w:rsidRPr="002304D4" w:rsidRDefault="00E83C61">
      <w:pPr>
        <w:pStyle w:val="3"/>
        <w:spacing w:line="440" w:lineRule="exact"/>
        <w:ind w:firstLine="562"/>
        <w:rPr>
          <w:sz w:val="24"/>
          <w:szCs w:val="24"/>
        </w:rPr>
      </w:pPr>
      <w:bookmarkStart w:id="33" w:name="_Toc10238"/>
      <w:r w:rsidRPr="002304D4">
        <w:rPr>
          <w:rFonts w:hint="eastAsia"/>
          <w:sz w:val="24"/>
          <w:szCs w:val="24"/>
        </w:rPr>
        <w:t>2、系统运行维护要求</w:t>
      </w:r>
      <w:bookmarkEnd w:id="33"/>
    </w:p>
    <w:p w:rsidR="000C169E" w:rsidRPr="002304D4" w:rsidRDefault="00E83C61">
      <w:pPr>
        <w:spacing w:line="440" w:lineRule="exact"/>
        <w:ind w:firstLine="560"/>
        <w:rPr>
          <w:rFonts w:cs="等线"/>
          <w:sz w:val="24"/>
          <w:szCs w:val="24"/>
        </w:rPr>
      </w:pPr>
      <w:r w:rsidRPr="002304D4">
        <w:rPr>
          <w:rFonts w:cs="等线" w:hint="eastAsia"/>
          <w:sz w:val="24"/>
          <w:szCs w:val="24"/>
        </w:rPr>
        <w:t>系统运维工作包含但不限于：日常运行监控，及时处理运行故障，确保系统稳定运行并提供稳定可靠的服务。</w:t>
      </w:r>
      <w:r w:rsidRPr="002304D4">
        <w:rPr>
          <w:rFonts w:cs="等线" w:hint="eastAsia"/>
          <w:sz w:val="24"/>
          <w:szCs w:val="24"/>
        </w:rPr>
        <w:t xml:space="preserve"> </w:t>
      </w:r>
    </w:p>
    <w:p w:rsidR="000C169E" w:rsidRPr="002304D4" w:rsidRDefault="00E83C61">
      <w:pPr>
        <w:pStyle w:val="a4"/>
        <w:spacing w:line="440" w:lineRule="exact"/>
        <w:ind w:firstLine="562"/>
        <w:rPr>
          <w:rFonts w:cs="等线"/>
          <w:sz w:val="24"/>
          <w:szCs w:val="24"/>
        </w:rPr>
      </w:pPr>
      <w:bookmarkStart w:id="34" w:name="_Hlk77707753"/>
      <w:r w:rsidRPr="002304D4">
        <w:rPr>
          <w:b/>
          <w:bCs/>
          <w:sz w:val="24"/>
          <w:szCs w:val="24"/>
        </w:rPr>
        <w:t xml:space="preserve"> </w:t>
      </w:r>
      <w:r w:rsidRPr="002304D4">
        <w:rPr>
          <w:b/>
          <w:bCs/>
          <w:sz w:val="24"/>
          <w:szCs w:val="24"/>
        </w:rPr>
        <w:t>免费维护期</w:t>
      </w:r>
      <w:r w:rsidRPr="002304D4">
        <w:rPr>
          <w:rFonts w:cs="等线"/>
          <w:sz w:val="24"/>
          <w:szCs w:val="24"/>
        </w:rPr>
        <w:t>内，运维驻场人数不少于</w:t>
      </w:r>
      <w:r w:rsidRPr="002304D4">
        <w:rPr>
          <w:rFonts w:cs="等线"/>
          <w:sz w:val="24"/>
          <w:szCs w:val="24"/>
        </w:rPr>
        <w:t xml:space="preserve"> </w:t>
      </w:r>
      <w:r w:rsidRPr="002304D4">
        <w:rPr>
          <w:rFonts w:cs="等线" w:hint="eastAsia"/>
          <w:sz w:val="24"/>
          <w:szCs w:val="24"/>
        </w:rPr>
        <w:t>10</w:t>
      </w:r>
      <w:r w:rsidRPr="002304D4">
        <w:rPr>
          <w:rFonts w:cs="等线"/>
          <w:sz w:val="24"/>
          <w:szCs w:val="24"/>
        </w:rPr>
        <w:t>人</w:t>
      </w:r>
      <w:r w:rsidRPr="002304D4">
        <w:rPr>
          <w:rFonts w:cs="等线" w:hint="eastAsia"/>
          <w:sz w:val="24"/>
          <w:szCs w:val="24"/>
        </w:rPr>
        <w:t>（含县市区运维人员）</w:t>
      </w:r>
      <w:r w:rsidRPr="002304D4">
        <w:rPr>
          <w:rFonts w:cs="等线"/>
          <w:sz w:val="24"/>
          <w:szCs w:val="24"/>
        </w:rPr>
        <w:t>，驻场</w:t>
      </w:r>
      <w:r w:rsidRPr="002304D4">
        <w:rPr>
          <w:b/>
          <w:bCs/>
          <w:sz w:val="24"/>
          <w:szCs w:val="24"/>
        </w:rPr>
        <w:t>人员应有</w:t>
      </w:r>
      <w:r w:rsidRPr="002304D4">
        <w:rPr>
          <w:b/>
          <w:bCs/>
          <w:sz w:val="24"/>
          <w:szCs w:val="24"/>
        </w:rPr>
        <w:t>2</w:t>
      </w:r>
      <w:r w:rsidRPr="002304D4">
        <w:rPr>
          <w:b/>
          <w:bCs/>
          <w:sz w:val="24"/>
          <w:szCs w:val="24"/>
        </w:rPr>
        <w:t>年以上系统开发或运维经验。</w:t>
      </w:r>
      <w:bookmarkStart w:id="35" w:name="_Hlk77707880"/>
      <w:bookmarkEnd w:id="19"/>
      <w:bookmarkEnd w:id="20"/>
      <w:bookmarkEnd w:id="21"/>
      <w:bookmarkEnd w:id="22"/>
      <w:bookmarkEnd w:id="23"/>
      <w:bookmarkEnd w:id="24"/>
      <w:bookmarkEnd w:id="25"/>
      <w:bookmarkEnd w:id="26"/>
      <w:bookmarkEnd w:id="27"/>
      <w:bookmarkEnd w:id="34"/>
      <w:bookmarkEnd w:id="35"/>
    </w:p>
    <w:p w:rsidR="000C169E" w:rsidRPr="002304D4" w:rsidRDefault="00E83C61">
      <w:pPr>
        <w:pStyle w:val="2"/>
        <w:spacing w:line="440" w:lineRule="exact"/>
        <w:rPr>
          <w:sz w:val="24"/>
          <w:szCs w:val="24"/>
        </w:rPr>
      </w:pPr>
      <w:bookmarkStart w:id="36" w:name="_Toc8104"/>
      <w:r w:rsidRPr="002304D4">
        <w:rPr>
          <w:rFonts w:ascii="Segoe UI Symbol" w:hAnsi="Segoe UI Symbol" w:cs="Segoe UI Symbol"/>
          <w:sz w:val="24"/>
          <w:szCs w:val="24"/>
        </w:rPr>
        <w:t>★</w:t>
      </w:r>
      <w:r w:rsidRPr="002304D4">
        <w:rPr>
          <w:rFonts w:hint="eastAsia"/>
          <w:sz w:val="24"/>
          <w:szCs w:val="24"/>
        </w:rPr>
        <w:t>（六）项目管理实施要求</w:t>
      </w:r>
      <w:bookmarkEnd w:id="36"/>
    </w:p>
    <w:p w:rsidR="000C169E" w:rsidRPr="002304D4" w:rsidRDefault="00E83C61">
      <w:pPr>
        <w:spacing w:line="440" w:lineRule="exact"/>
        <w:ind w:firstLine="560"/>
        <w:rPr>
          <w:sz w:val="24"/>
          <w:szCs w:val="24"/>
        </w:rPr>
      </w:pPr>
      <w:r w:rsidRPr="002304D4">
        <w:rPr>
          <w:sz w:val="24"/>
          <w:szCs w:val="24"/>
        </w:rPr>
        <w:t>为了保障项目顺利实施，实施单位要求具有政务项目方面丰富的建设经验</w:t>
      </w:r>
      <w:r w:rsidRPr="002304D4">
        <w:rPr>
          <w:rFonts w:hint="eastAsia"/>
          <w:sz w:val="24"/>
          <w:szCs w:val="24"/>
        </w:rPr>
        <w:t>，</w:t>
      </w:r>
      <w:r w:rsidRPr="002304D4">
        <w:rPr>
          <w:sz w:val="24"/>
          <w:szCs w:val="24"/>
        </w:rPr>
        <w:t>项目团队具体要求如下：</w:t>
      </w:r>
    </w:p>
    <w:p w:rsidR="000C169E" w:rsidRPr="002304D4" w:rsidRDefault="00E83C61">
      <w:pPr>
        <w:pStyle w:val="3"/>
        <w:spacing w:line="440" w:lineRule="exact"/>
        <w:rPr>
          <w:sz w:val="24"/>
          <w:szCs w:val="24"/>
        </w:rPr>
      </w:pPr>
      <w:bookmarkStart w:id="37" w:name="_Toc31600"/>
      <w:r w:rsidRPr="002304D4">
        <w:rPr>
          <w:rFonts w:hint="eastAsia"/>
          <w:sz w:val="24"/>
          <w:szCs w:val="24"/>
        </w:rPr>
        <w:t>1、项目团队人员要求</w:t>
      </w:r>
      <w:bookmarkEnd w:id="37"/>
    </w:p>
    <w:p w:rsidR="000C169E" w:rsidRPr="002304D4" w:rsidRDefault="00E83C61">
      <w:pPr>
        <w:widowControl/>
        <w:spacing w:before="100" w:beforeAutospacing="1" w:after="100" w:afterAutospacing="1" w:line="440" w:lineRule="exact"/>
        <w:ind w:firstLine="560"/>
        <w:jc w:val="left"/>
        <w:rPr>
          <w:rFonts w:ascii="宋体" w:hAnsi="宋体" w:cs="宋体"/>
          <w:kern w:val="0"/>
          <w:sz w:val="24"/>
          <w:szCs w:val="24"/>
        </w:rPr>
      </w:pPr>
      <w:r w:rsidRPr="002304D4">
        <w:rPr>
          <w:rFonts w:ascii="宋体" w:hAnsi="宋体" w:cs="宋体" w:hint="eastAsia"/>
          <w:kern w:val="0"/>
          <w:sz w:val="24"/>
          <w:szCs w:val="24"/>
        </w:rPr>
        <w:lastRenderedPageBreak/>
        <w:t>本项目要求</w:t>
      </w:r>
      <w:r w:rsidRPr="002304D4">
        <w:rPr>
          <w:sz w:val="24"/>
          <w:szCs w:val="24"/>
        </w:rPr>
        <w:t>实施单位</w:t>
      </w:r>
      <w:r w:rsidRPr="002304D4">
        <w:rPr>
          <w:rFonts w:ascii="宋体" w:hAnsi="宋体" w:cs="宋体" w:hint="eastAsia"/>
          <w:kern w:val="0"/>
          <w:sz w:val="24"/>
          <w:szCs w:val="24"/>
        </w:rPr>
        <w:t>共投入不少于25人，其中驻场开发技术人员10人。入驻场地由福州市自然资源和规划局具体安排。必须配备1名专职的项目负责人和1名技术负责人。 需求分析师4人，开发工程师13人，测试工程师4人，实施工程师2人。</w:t>
      </w:r>
    </w:p>
    <w:p w:rsidR="000C169E" w:rsidRPr="002304D4" w:rsidRDefault="00E83C61">
      <w:pPr>
        <w:pStyle w:val="3"/>
        <w:spacing w:line="440" w:lineRule="exact"/>
        <w:rPr>
          <w:sz w:val="24"/>
          <w:szCs w:val="24"/>
        </w:rPr>
      </w:pPr>
      <w:bookmarkStart w:id="38" w:name="_Toc243"/>
      <w:r w:rsidRPr="002304D4">
        <w:rPr>
          <w:rFonts w:hint="eastAsia"/>
          <w:sz w:val="24"/>
          <w:szCs w:val="24"/>
        </w:rPr>
        <w:t>2、项目工期进度要求</w:t>
      </w:r>
      <w:bookmarkEnd w:id="38"/>
    </w:p>
    <w:p w:rsidR="000C169E" w:rsidRPr="002304D4" w:rsidRDefault="00E83C61">
      <w:pPr>
        <w:widowControl/>
        <w:spacing w:before="100" w:beforeAutospacing="1" w:after="100" w:afterAutospacing="1" w:line="440" w:lineRule="exact"/>
        <w:ind w:firstLine="560"/>
        <w:jc w:val="left"/>
        <w:rPr>
          <w:rFonts w:ascii="宋体" w:hAnsi="宋体" w:cs="宋体"/>
          <w:kern w:val="0"/>
          <w:sz w:val="24"/>
          <w:szCs w:val="24"/>
        </w:rPr>
      </w:pPr>
      <w:r w:rsidRPr="002304D4">
        <w:rPr>
          <w:rFonts w:hint="eastAsia"/>
          <w:sz w:val="24"/>
          <w:szCs w:val="24"/>
        </w:rPr>
        <w:t>项目实施周期：自合同签订之日起，</w:t>
      </w:r>
      <w:r w:rsidRPr="002304D4">
        <w:rPr>
          <w:rFonts w:hint="eastAsia"/>
          <w:sz w:val="24"/>
          <w:szCs w:val="24"/>
        </w:rPr>
        <w:t>18</w:t>
      </w:r>
      <w:r w:rsidRPr="002304D4">
        <w:rPr>
          <w:rFonts w:hint="eastAsia"/>
          <w:sz w:val="24"/>
          <w:szCs w:val="24"/>
        </w:rPr>
        <w:t>个月完成项目建设内容并验收。</w:t>
      </w:r>
    </w:p>
    <w:p w:rsidR="000C169E" w:rsidRPr="002304D4" w:rsidRDefault="00E83C61">
      <w:pPr>
        <w:pStyle w:val="3"/>
        <w:spacing w:line="440" w:lineRule="exact"/>
        <w:rPr>
          <w:rFonts w:ascii="Segoe UI Symbol" w:hAnsi="Segoe UI Symbol" w:cs="Segoe UI Symbol"/>
          <w:sz w:val="24"/>
          <w:szCs w:val="24"/>
        </w:rPr>
      </w:pPr>
      <w:bookmarkStart w:id="39" w:name="_Toc16965"/>
      <w:r w:rsidRPr="002304D4">
        <w:rPr>
          <w:rFonts w:hint="eastAsia"/>
          <w:sz w:val="24"/>
          <w:szCs w:val="24"/>
        </w:rPr>
        <w:t>3、项目实施要求</w:t>
      </w:r>
      <w:bookmarkEnd w:id="39"/>
    </w:p>
    <w:p w:rsidR="000C169E" w:rsidRPr="002304D4" w:rsidRDefault="00E83C61">
      <w:pPr>
        <w:spacing w:line="440" w:lineRule="exact"/>
        <w:ind w:firstLine="562"/>
        <w:rPr>
          <w:sz w:val="24"/>
          <w:szCs w:val="24"/>
        </w:rPr>
      </w:pPr>
      <w:r w:rsidRPr="002304D4">
        <w:rPr>
          <w:rFonts w:hint="eastAsia"/>
          <w:b/>
          <w:bCs/>
          <w:sz w:val="24"/>
          <w:szCs w:val="24"/>
        </w:rPr>
        <w:t>（</w:t>
      </w:r>
      <w:r w:rsidRPr="002304D4">
        <w:rPr>
          <w:rFonts w:hint="eastAsia"/>
          <w:b/>
          <w:bCs/>
          <w:sz w:val="24"/>
          <w:szCs w:val="24"/>
        </w:rPr>
        <w:t>1</w:t>
      </w:r>
      <w:r w:rsidRPr="002304D4">
        <w:rPr>
          <w:rFonts w:hint="eastAsia"/>
          <w:b/>
          <w:bCs/>
          <w:sz w:val="24"/>
          <w:szCs w:val="24"/>
        </w:rPr>
        <w:t>）依据行业规范和标准</w:t>
      </w:r>
    </w:p>
    <w:p w:rsidR="000C169E" w:rsidRPr="002304D4" w:rsidRDefault="00E83C61">
      <w:pPr>
        <w:spacing w:line="440" w:lineRule="exact"/>
        <w:ind w:firstLine="560"/>
        <w:rPr>
          <w:sz w:val="24"/>
          <w:szCs w:val="24"/>
        </w:rPr>
      </w:pPr>
      <w:r w:rsidRPr="002304D4">
        <w:rPr>
          <w:rFonts w:hint="eastAsia"/>
          <w:sz w:val="24"/>
          <w:szCs w:val="24"/>
        </w:rPr>
        <w:t>为保证该项目的科学性、规范性和实用性，在项目实施时需要严格遵照国家和行业颁布的相关技术标准和规范。</w:t>
      </w:r>
    </w:p>
    <w:p w:rsidR="000C169E" w:rsidRPr="002304D4" w:rsidRDefault="00E83C61">
      <w:pPr>
        <w:spacing w:line="440" w:lineRule="exact"/>
        <w:ind w:firstLine="562"/>
        <w:rPr>
          <w:b/>
          <w:bCs/>
          <w:sz w:val="24"/>
          <w:szCs w:val="24"/>
        </w:rPr>
      </w:pPr>
      <w:r w:rsidRPr="002304D4">
        <w:rPr>
          <w:rFonts w:hint="eastAsia"/>
          <w:b/>
          <w:bCs/>
          <w:sz w:val="24"/>
          <w:szCs w:val="24"/>
        </w:rPr>
        <w:t>（</w:t>
      </w:r>
      <w:r w:rsidRPr="002304D4">
        <w:rPr>
          <w:rFonts w:hint="eastAsia"/>
          <w:b/>
          <w:bCs/>
          <w:sz w:val="24"/>
          <w:szCs w:val="24"/>
        </w:rPr>
        <w:t>2</w:t>
      </w:r>
      <w:r w:rsidRPr="002304D4">
        <w:rPr>
          <w:rFonts w:hint="eastAsia"/>
          <w:b/>
          <w:bCs/>
          <w:sz w:val="24"/>
          <w:szCs w:val="24"/>
        </w:rPr>
        <w:t>）项目安全性要求</w:t>
      </w:r>
    </w:p>
    <w:p w:rsidR="000C169E" w:rsidRPr="002304D4" w:rsidRDefault="00E83C61">
      <w:pPr>
        <w:spacing w:line="440" w:lineRule="exact"/>
        <w:ind w:firstLine="560"/>
        <w:rPr>
          <w:rFonts w:ascii="宋体" w:hAnsi="宋体" w:cs="Arial"/>
          <w:sz w:val="24"/>
          <w:szCs w:val="24"/>
        </w:rPr>
      </w:pPr>
      <w:r w:rsidRPr="002304D4">
        <w:rPr>
          <w:rFonts w:ascii="宋体" w:hAnsi="宋体" w:cs="Arial" w:hint="eastAsia"/>
          <w:sz w:val="24"/>
          <w:szCs w:val="24"/>
        </w:rPr>
        <w:t xml:space="preserve">不动产登记数据涉及群众隐私和利益，因此数据安全问题需要特别重视，在项目实施中提出以下要求： </w:t>
      </w:r>
    </w:p>
    <w:p w:rsidR="000C169E" w:rsidRPr="002304D4" w:rsidRDefault="00E83C61">
      <w:pPr>
        <w:spacing w:line="440" w:lineRule="exact"/>
        <w:ind w:firstLine="560"/>
        <w:rPr>
          <w:rFonts w:ascii="宋体" w:hAnsi="宋体" w:cs="Arial"/>
          <w:sz w:val="24"/>
          <w:szCs w:val="24"/>
        </w:rPr>
      </w:pPr>
      <w:r w:rsidRPr="002304D4">
        <w:rPr>
          <w:rFonts w:ascii="宋体" w:hAnsi="宋体" w:cs="Arial" w:hint="eastAsia"/>
          <w:sz w:val="24"/>
          <w:szCs w:val="24"/>
        </w:rPr>
        <w:t>1）数据安全性</w:t>
      </w:r>
    </w:p>
    <w:p w:rsidR="000C169E" w:rsidRPr="002304D4" w:rsidRDefault="00E83C61">
      <w:pPr>
        <w:spacing w:line="440" w:lineRule="exact"/>
        <w:ind w:firstLine="560"/>
        <w:rPr>
          <w:rFonts w:ascii="宋体" w:hAnsi="宋体" w:cs="Arial"/>
          <w:sz w:val="24"/>
          <w:szCs w:val="24"/>
        </w:rPr>
      </w:pPr>
      <w:r w:rsidRPr="002304D4">
        <w:rPr>
          <w:rFonts w:ascii="宋体" w:hAnsi="宋体" w:cs="Arial" w:hint="eastAsia"/>
          <w:sz w:val="24"/>
          <w:szCs w:val="24"/>
        </w:rPr>
        <w:t>项目要求数据建库工作全程在符合保密要求的环境下进行；在实施过程中不能留有不动产数据的任何复制产品。</w:t>
      </w:r>
    </w:p>
    <w:p w:rsidR="000C169E" w:rsidRPr="002304D4" w:rsidRDefault="00E83C61">
      <w:pPr>
        <w:spacing w:line="440" w:lineRule="exact"/>
        <w:ind w:firstLine="560"/>
        <w:rPr>
          <w:rFonts w:ascii="宋体" w:hAnsi="宋体" w:cs="Arial"/>
          <w:sz w:val="24"/>
          <w:szCs w:val="24"/>
        </w:rPr>
      </w:pPr>
      <w:r w:rsidRPr="002304D4">
        <w:rPr>
          <w:rFonts w:ascii="宋体" w:hAnsi="宋体" w:cs="Arial" w:hint="eastAsia"/>
          <w:sz w:val="24"/>
          <w:szCs w:val="24"/>
        </w:rPr>
        <w:t>2）人员安全意识</w:t>
      </w:r>
    </w:p>
    <w:p w:rsidR="000C169E" w:rsidRPr="002304D4" w:rsidRDefault="00E83C61">
      <w:pPr>
        <w:spacing w:line="440" w:lineRule="exact"/>
        <w:ind w:firstLine="560"/>
        <w:rPr>
          <w:rFonts w:ascii="宋体" w:hAnsi="宋体" w:cs="Arial"/>
          <w:sz w:val="24"/>
          <w:szCs w:val="24"/>
        </w:rPr>
      </w:pPr>
      <w:r w:rsidRPr="002304D4">
        <w:rPr>
          <w:rFonts w:ascii="宋体" w:hAnsi="宋体" w:cs="Arial" w:hint="eastAsia"/>
          <w:sz w:val="24"/>
          <w:szCs w:val="24"/>
        </w:rPr>
        <w:t xml:space="preserve">不动产数据具备较高的保密性，要求实施单位加强对实施人员安全意识的培养。 </w:t>
      </w:r>
    </w:p>
    <w:p w:rsidR="000C169E" w:rsidRPr="002304D4" w:rsidRDefault="00E83C61">
      <w:pPr>
        <w:spacing w:line="440" w:lineRule="exact"/>
        <w:ind w:firstLine="560"/>
        <w:rPr>
          <w:rFonts w:ascii="宋体" w:hAnsi="宋体" w:cs="Arial"/>
          <w:sz w:val="24"/>
          <w:szCs w:val="24"/>
        </w:rPr>
      </w:pPr>
      <w:r w:rsidRPr="002304D4">
        <w:rPr>
          <w:rFonts w:ascii="宋体" w:hAnsi="宋体" w:cs="Arial" w:hint="eastAsia"/>
          <w:sz w:val="24"/>
          <w:szCs w:val="24"/>
        </w:rPr>
        <w:t>3）人员素质的保证</w:t>
      </w:r>
    </w:p>
    <w:p w:rsidR="000C169E" w:rsidRPr="002304D4" w:rsidRDefault="00E83C61">
      <w:pPr>
        <w:spacing w:line="440" w:lineRule="exact"/>
        <w:ind w:firstLine="560"/>
        <w:rPr>
          <w:rFonts w:ascii="宋体" w:hAnsi="宋体" w:cs="Arial"/>
          <w:sz w:val="24"/>
          <w:szCs w:val="24"/>
        </w:rPr>
      </w:pPr>
      <w:r w:rsidRPr="002304D4">
        <w:rPr>
          <w:rFonts w:ascii="宋体" w:hAnsi="宋体" w:cs="Arial" w:hint="eastAsia"/>
          <w:sz w:val="24"/>
          <w:szCs w:val="24"/>
        </w:rPr>
        <w:t>该项目参与人员必须是素质高、品质好、作风过硬的技术人员，尤其是在关键业务岗位上的人员，如数据管理、数据维护等。</w:t>
      </w:r>
    </w:p>
    <w:p w:rsidR="000C169E" w:rsidRPr="002304D4" w:rsidRDefault="00E83C61">
      <w:pPr>
        <w:spacing w:line="440" w:lineRule="exact"/>
        <w:ind w:firstLine="560"/>
        <w:rPr>
          <w:rFonts w:ascii="宋体" w:hAnsi="宋体" w:cs="Arial"/>
          <w:sz w:val="24"/>
          <w:szCs w:val="24"/>
        </w:rPr>
      </w:pPr>
      <w:r w:rsidRPr="002304D4">
        <w:rPr>
          <w:rFonts w:ascii="宋体" w:hAnsi="宋体" w:cs="Arial"/>
          <w:sz w:val="24"/>
          <w:szCs w:val="24"/>
        </w:rPr>
        <w:t>（</w:t>
      </w:r>
      <w:r w:rsidRPr="002304D4">
        <w:rPr>
          <w:rFonts w:ascii="宋体" w:hAnsi="宋体" w:cs="Arial" w:hint="eastAsia"/>
          <w:sz w:val="24"/>
          <w:szCs w:val="24"/>
        </w:rPr>
        <w:t>4）网络安全性</w:t>
      </w:r>
    </w:p>
    <w:p w:rsidR="000C169E" w:rsidRPr="002304D4" w:rsidRDefault="00E83C61">
      <w:pPr>
        <w:spacing w:line="440" w:lineRule="exact"/>
        <w:ind w:firstLine="560"/>
        <w:rPr>
          <w:sz w:val="24"/>
          <w:szCs w:val="24"/>
        </w:rPr>
      </w:pPr>
      <w:r w:rsidRPr="002304D4">
        <w:rPr>
          <w:rFonts w:ascii="宋体" w:hAnsi="宋体" w:cs="Arial" w:hint="eastAsia"/>
          <w:sz w:val="24"/>
          <w:szCs w:val="24"/>
        </w:rPr>
        <w:t>网络安全包括物理的和逻辑的网络安全。要求中标人在实施的过程中，注意网络应用，不得使用同一台终端设备同时连接内、外部网络。</w:t>
      </w:r>
    </w:p>
    <w:p w:rsidR="000C169E" w:rsidRPr="002304D4" w:rsidRDefault="00E83C61">
      <w:pPr>
        <w:spacing w:line="440" w:lineRule="exact"/>
        <w:ind w:firstLine="562"/>
        <w:rPr>
          <w:b/>
          <w:bCs/>
          <w:sz w:val="24"/>
          <w:szCs w:val="24"/>
        </w:rPr>
      </w:pPr>
      <w:r w:rsidRPr="002304D4">
        <w:rPr>
          <w:rFonts w:hint="eastAsia"/>
          <w:b/>
          <w:bCs/>
          <w:sz w:val="24"/>
          <w:szCs w:val="24"/>
        </w:rPr>
        <w:t>（</w:t>
      </w:r>
      <w:r w:rsidRPr="002304D4">
        <w:rPr>
          <w:rFonts w:hint="eastAsia"/>
          <w:b/>
          <w:bCs/>
          <w:sz w:val="24"/>
          <w:szCs w:val="24"/>
        </w:rPr>
        <w:t>3</w:t>
      </w:r>
      <w:r w:rsidRPr="002304D4">
        <w:rPr>
          <w:rFonts w:hint="eastAsia"/>
          <w:b/>
          <w:bCs/>
          <w:sz w:val="24"/>
          <w:szCs w:val="24"/>
        </w:rPr>
        <w:t>）质量控制要求</w:t>
      </w:r>
      <w:r w:rsidRPr="002304D4">
        <w:rPr>
          <w:rFonts w:hint="eastAsia"/>
          <w:b/>
          <w:bCs/>
          <w:sz w:val="24"/>
          <w:szCs w:val="24"/>
        </w:rPr>
        <w:t xml:space="preserve"> </w:t>
      </w:r>
    </w:p>
    <w:p w:rsidR="000C169E" w:rsidRPr="002304D4" w:rsidRDefault="00E83C61">
      <w:pPr>
        <w:pStyle w:val="15"/>
        <w:spacing w:line="440" w:lineRule="exact"/>
        <w:rPr>
          <w:rFonts w:ascii="宋体" w:hAnsi="宋体" w:cs="Arial"/>
          <w:sz w:val="24"/>
          <w:szCs w:val="24"/>
        </w:rPr>
      </w:pPr>
      <w:r w:rsidRPr="002304D4">
        <w:rPr>
          <w:rFonts w:ascii="宋体" w:hAnsi="宋体" w:cs="Arial" w:hint="eastAsia"/>
          <w:sz w:val="24"/>
          <w:szCs w:val="24"/>
        </w:rPr>
        <w:t>1）质量体系保障</w:t>
      </w:r>
    </w:p>
    <w:p w:rsidR="000C169E" w:rsidRPr="002304D4" w:rsidRDefault="00E83C61">
      <w:pPr>
        <w:spacing w:line="440" w:lineRule="exact"/>
        <w:ind w:firstLine="560"/>
        <w:rPr>
          <w:rFonts w:ascii="宋体" w:hAnsi="宋体" w:cs="Arial"/>
          <w:sz w:val="24"/>
          <w:szCs w:val="24"/>
        </w:rPr>
      </w:pPr>
      <w:r w:rsidRPr="002304D4">
        <w:rPr>
          <w:rFonts w:ascii="宋体" w:hAnsi="宋体" w:cs="Arial" w:hint="eastAsia"/>
          <w:sz w:val="24"/>
          <w:szCs w:val="24"/>
        </w:rPr>
        <w:t>为保证本项目的整体质量，承建方须具有完整可执行的质量保 障体系并严格遵照执行，服从业主方的管理，保障开发团队人员配 备和稳定性，明确组织分工和人员责任，合理制定项目工程计划，建立常态化工作汇报和监督检查机制，及时汇报项目信息。</w:t>
      </w:r>
    </w:p>
    <w:p w:rsidR="000C169E" w:rsidRPr="002304D4" w:rsidRDefault="00E83C61">
      <w:pPr>
        <w:numPr>
          <w:ilvl w:val="0"/>
          <w:numId w:val="2"/>
        </w:numPr>
        <w:spacing w:line="440" w:lineRule="exact"/>
        <w:ind w:firstLine="560"/>
        <w:rPr>
          <w:rFonts w:ascii="宋体" w:hAnsi="宋体" w:cs="Arial"/>
          <w:sz w:val="24"/>
          <w:szCs w:val="24"/>
        </w:rPr>
      </w:pPr>
      <w:r w:rsidRPr="002304D4">
        <w:rPr>
          <w:rFonts w:ascii="宋体" w:hAnsi="宋体" w:cs="Arial" w:hint="eastAsia"/>
          <w:sz w:val="24"/>
          <w:szCs w:val="24"/>
        </w:rPr>
        <w:t>项目团队保障项目团队包含多个角色分工合作，并以项目经理为整个团队的核</w:t>
      </w:r>
      <w:r w:rsidRPr="002304D4">
        <w:rPr>
          <w:rFonts w:ascii="宋体" w:hAnsi="宋体" w:cs="Arial" w:hint="eastAsia"/>
          <w:sz w:val="24"/>
          <w:szCs w:val="24"/>
        </w:rPr>
        <w:lastRenderedPageBreak/>
        <w:t>心。项目团队成员均应具有本职责岗位丰富的从业经验，并在实施过程中做到职责明确、工作高效、沟通顺畅，团队人员特别是项目经理等关键岗位应基本保持稳定。</w:t>
      </w:r>
    </w:p>
    <w:p w:rsidR="000C169E" w:rsidRPr="002304D4" w:rsidRDefault="000C169E">
      <w:pPr>
        <w:spacing w:line="440" w:lineRule="exact"/>
        <w:ind w:firstLine="420"/>
        <w:rPr>
          <w:rFonts w:ascii="宋体" w:hAnsi="宋体" w:cs="宋体"/>
          <w:sz w:val="24"/>
          <w:szCs w:val="24"/>
        </w:rPr>
      </w:pPr>
    </w:p>
    <w:p w:rsidR="000C169E" w:rsidRPr="002304D4" w:rsidRDefault="00E83C61">
      <w:pPr>
        <w:spacing w:line="440" w:lineRule="exact"/>
        <w:ind w:firstLine="562"/>
        <w:rPr>
          <w:rFonts w:ascii="宋体" w:hAnsi="宋体"/>
          <w:b/>
          <w:bCs/>
          <w:sz w:val="24"/>
          <w:szCs w:val="24"/>
        </w:rPr>
      </w:pPr>
      <w:r w:rsidRPr="002304D4">
        <w:rPr>
          <w:rFonts w:ascii="宋体" w:hAnsi="宋体" w:hint="eastAsia"/>
          <w:b/>
          <w:bCs/>
          <w:sz w:val="24"/>
          <w:szCs w:val="24"/>
        </w:rPr>
        <w:t>（4）实施进度保障</w:t>
      </w:r>
    </w:p>
    <w:p w:rsidR="000C169E" w:rsidRPr="002304D4" w:rsidRDefault="00E83C61">
      <w:pPr>
        <w:spacing w:line="440" w:lineRule="exact"/>
        <w:ind w:firstLine="560"/>
        <w:rPr>
          <w:rFonts w:ascii="宋体" w:hAnsi="宋体" w:cs="Arial"/>
          <w:sz w:val="24"/>
          <w:szCs w:val="24"/>
        </w:rPr>
      </w:pPr>
      <w:r w:rsidRPr="002304D4">
        <w:rPr>
          <w:rFonts w:ascii="宋体" w:hAnsi="宋体" w:cs="Arial" w:hint="eastAsia"/>
          <w:sz w:val="24"/>
          <w:szCs w:val="24"/>
        </w:rPr>
        <w:t>为保证整个项目的顺利按时完成，应预先制定项目进度计划，并严格执行。对于项目过程中的重大调整，承建方需重新评估对于项目进度等的影响，并及时增加开发人员的数量，保障项目的如期完成。对于可以并行展开的工作，承建方应安排多个小组同时展开工作，加快项目的进度。对于项目遇到的技术难题，承建方应协调各种优势资源迅速解决，避免影响整体进度。</w:t>
      </w:r>
    </w:p>
    <w:p w:rsidR="000C169E" w:rsidRPr="002304D4" w:rsidRDefault="00E83C61">
      <w:pPr>
        <w:spacing w:line="440" w:lineRule="exact"/>
        <w:ind w:firstLine="562"/>
        <w:rPr>
          <w:rFonts w:ascii="宋体" w:hAnsi="宋体" w:cs="Arial"/>
          <w:sz w:val="24"/>
          <w:szCs w:val="24"/>
        </w:rPr>
      </w:pPr>
      <w:r w:rsidRPr="002304D4">
        <w:rPr>
          <w:rFonts w:ascii="宋体" w:hAnsi="宋体" w:hint="eastAsia"/>
          <w:b/>
          <w:bCs/>
          <w:sz w:val="24"/>
          <w:szCs w:val="24"/>
        </w:rPr>
        <w:t>（5）其他要求</w:t>
      </w:r>
    </w:p>
    <w:p w:rsidR="000C169E" w:rsidRPr="002304D4" w:rsidRDefault="00E83C61">
      <w:pPr>
        <w:spacing w:line="440" w:lineRule="exact"/>
        <w:ind w:firstLine="560"/>
        <w:rPr>
          <w:rFonts w:ascii="宋体" w:hAnsi="宋体" w:cs="Arial"/>
          <w:sz w:val="24"/>
          <w:szCs w:val="24"/>
        </w:rPr>
      </w:pPr>
      <w:r w:rsidRPr="002304D4">
        <w:rPr>
          <w:rFonts w:ascii="宋体" w:hAnsi="宋体" w:cs="Arial" w:hint="eastAsia"/>
          <w:sz w:val="24"/>
          <w:szCs w:val="24"/>
        </w:rPr>
        <w:t xml:space="preserve"> 实施单位要保障好新旧系统的无缝过渡，相关辅助配合工作，不另行收费。</w:t>
      </w:r>
    </w:p>
    <w:p w:rsidR="000C169E" w:rsidRPr="002304D4" w:rsidRDefault="00E83C61">
      <w:pPr>
        <w:pStyle w:val="2"/>
        <w:spacing w:line="440" w:lineRule="exact"/>
        <w:rPr>
          <w:sz w:val="24"/>
          <w:szCs w:val="24"/>
        </w:rPr>
      </w:pPr>
      <w:bookmarkStart w:id="40" w:name="_Toc29550"/>
      <w:r w:rsidRPr="002304D4">
        <w:rPr>
          <w:rFonts w:hint="eastAsia"/>
          <w:sz w:val="24"/>
          <w:szCs w:val="24"/>
        </w:rPr>
        <w:t>（七）成果要求</w:t>
      </w:r>
      <w:bookmarkEnd w:id="40"/>
    </w:p>
    <w:p w:rsidR="000C169E" w:rsidRPr="002304D4" w:rsidRDefault="00E83C61">
      <w:pPr>
        <w:pStyle w:val="3"/>
        <w:spacing w:line="440" w:lineRule="exact"/>
        <w:rPr>
          <w:sz w:val="24"/>
          <w:szCs w:val="24"/>
        </w:rPr>
      </w:pPr>
      <w:bookmarkStart w:id="41" w:name="_Toc132"/>
      <w:r w:rsidRPr="002304D4">
        <w:rPr>
          <w:rFonts w:hint="eastAsia"/>
          <w:sz w:val="24"/>
          <w:szCs w:val="24"/>
        </w:rPr>
        <w:t>1、项目成果要求</w:t>
      </w:r>
      <w:bookmarkEnd w:id="41"/>
    </w:p>
    <w:p w:rsidR="000C169E" w:rsidRPr="002304D4" w:rsidRDefault="00E83C61">
      <w:pPr>
        <w:spacing w:line="440" w:lineRule="exact"/>
        <w:ind w:firstLine="560"/>
        <w:rPr>
          <w:rFonts w:ascii="宋体" w:hAnsi="宋体" w:cs="Arial"/>
          <w:sz w:val="24"/>
          <w:szCs w:val="24"/>
        </w:rPr>
      </w:pPr>
      <w:r w:rsidRPr="002304D4">
        <w:rPr>
          <w:rFonts w:ascii="宋体" w:hAnsi="宋体" w:cs="Arial" w:hint="eastAsia"/>
          <w:sz w:val="24"/>
          <w:szCs w:val="24"/>
        </w:rPr>
        <w:t xml:space="preserve">提交的成果包括： </w:t>
      </w:r>
    </w:p>
    <w:p w:rsidR="000C169E" w:rsidRPr="002304D4" w:rsidRDefault="00E83C61">
      <w:pPr>
        <w:numPr>
          <w:ilvl w:val="0"/>
          <w:numId w:val="3"/>
        </w:numPr>
        <w:spacing w:line="440" w:lineRule="exact"/>
        <w:ind w:firstLine="560"/>
        <w:rPr>
          <w:rFonts w:ascii="宋体" w:hAnsi="宋体" w:cs="Arial"/>
          <w:sz w:val="24"/>
          <w:szCs w:val="24"/>
        </w:rPr>
      </w:pPr>
      <w:r w:rsidRPr="002304D4">
        <w:rPr>
          <w:rFonts w:ascii="宋体" w:hAnsi="宋体" w:cs="Arial" w:hint="eastAsia"/>
          <w:sz w:val="24"/>
          <w:szCs w:val="24"/>
        </w:rPr>
        <w:t>系统安装包</w:t>
      </w:r>
    </w:p>
    <w:p w:rsidR="000C169E" w:rsidRPr="002304D4" w:rsidRDefault="00E83C61">
      <w:pPr>
        <w:numPr>
          <w:ilvl w:val="0"/>
          <w:numId w:val="3"/>
        </w:numPr>
        <w:spacing w:line="440" w:lineRule="exact"/>
        <w:ind w:firstLine="560"/>
        <w:rPr>
          <w:rFonts w:ascii="宋体" w:hAnsi="宋体" w:cs="Arial"/>
          <w:sz w:val="24"/>
          <w:szCs w:val="24"/>
        </w:rPr>
      </w:pPr>
      <w:r w:rsidRPr="002304D4">
        <w:rPr>
          <w:rFonts w:ascii="宋体" w:hAnsi="宋体" w:cs="Arial" w:hint="eastAsia"/>
          <w:sz w:val="24"/>
          <w:szCs w:val="24"/>
        </w:rPr>
        <w:t>软件提交清单</w:t>
      </w:r>
    </w:p>
    <w:p w:rsidR="000C169E" w:rsidRPr="002304D4" w:rsidRDefault="00E83C61">
      <w:pPr>
        <w:numPr>
          <w:ilvl w:val="0"/>
          <w:numId w:val="3"/>
        </w:numPr>
        <w:spacing w:line="440" w:lineRule="exact"/>
        <w:ind w:firstLine="560"/>
        <w:rPr>
          <w:rFonts w:ascii="宋体" w:hAnsi="宋体" w:cs="Arial"/>
          <w:sz w:val="24"/>
          <w:szCs w:val="24"/>
        </w:rPr>
      </w:pPr>
      <w:r w:rsidRPr="002304D4">
        <w:rPr>
          <w:rFonts w:ascii="宋体" w:hAnsi="宋体" w:cs="Arial" w:hint="eastAsia"/>
          <w:sz w:val="24"/>
          <w:szCs w:val="24"/>
        </w:rPr>
        <w:t>系统设计文档：软件需求说明书、概要设计说明书、详细设计说明书、数据库设计说明书</w:t>
      </w:r>
    </w:p>
    <w:p w:rsidR="000C169E" w:rsidRPr="002304D4" w:rsidRDefault="00E83C61">
      <w:pPr>
        <w:numPr>
          <w:ilvl w:val="0"/>
          <w:numId w:val="3"/>
        </w:numPr>
        <w:spacing w:line="440" w:lineRule="exact"/>
        <w:ind w:firstLine="560"/>
        <w:rPr>
          <w:rFonts w:ascii="宋体" w:hAnsi="宋体" w:cs="Arial"/>
          <w:sz w:val="24"/>
          <w:szCs w:val="24"/>
        </w:rPr>
      </w:pPr>
      <w:r w:rsidRPr="002304D4">
        <w:rPr>
          <w:rFonts w:ascii="宋体" w:hAnsi="宋体" w:cs="Arial" w:hint="eastAsia"/>
          <w:sz w:val="24"/>
          <w:szCs w:val="24"/>
        </w:rPr>
        <w:t>项目管理文档：项目进度管理文档、技术及工作总结报告等。</w:t>
      </w:r>
    </w:p>
    <w:p w:rsidR="000C169E" w:rsidRPr="002304D4" w:rsidRDefault="00E83C61">
      <w:pPr>
        <w:numPr>
          <w:ilvl w:val="0"/>
          <w:numId w:val="3"/>
        </w:numPr>
        <w:spacing w:line="440" w:lineRule="exact"/>
        <w:ind w:firstLine="560"/>
        <w:rPr>
          <w:rFonts w:ascii="宋体" w:hAnsi="宋体" w:cs="Arial"/>
          <w:sz w:val="24"/>
          <w:szCs w:val="24"/>
        </w:rPr>
      </w:pPr>
      <w:r w:rsidRPr="002304D4">
        <w:rPr>
          <w:rFonts w:ascii="宋体" w:hAnsi="宋体" w:cs="Arial" w:hint="eastAsia"/>
          <w:sz w:val="24"/>
          <w:szCs w:val="24"/>
        </w:rPr>
        <w:t>系统操作文档：系统安装文档、系统操作说明文档。</w:t>
      </w:r>
    </w:p>
    <w:p w:rsidR="000C169E" w:rsidRPr="002304D4" w:rsidRDefault="00E83C61">
      <w:pPr>
        <w:numPr>
          <w:ilvl w:val="0"/>
          <w:numId w:val="3"/>
        </w:numPr>
        <w:spacing w:line="440" w:lineRule="exact"/>
        <w:ind w:firstLine="560"/>
        <w:rPr>
          <w:rFonts w:ascii="宋体" w:hAnsi="宋体" w:cs="Arial"/>
          <w:sz w:val="24"/>
          <w:szCs w:val="24"/>
        </w:rPr>
      </w:pPr>
      <w:r w:rsidRPr="002304D4">
        <w:rPr>
          <w:rFonts w:ascii="宋体" w:hAnsi="宋体" w:cs="Arial" w:hint="eastAsia"/>
          <w:sz w:val="24"/>
          <w:szCs w:val="24"/>
        </w:rPr>
        <w:t>项目培训资料</w:t>
      </w:r>
    </w:p>
    <w:p w:rsidR="000C169E" w:rsidRPr="002304D4" w:rsidRDefault="00E83C61">
      <w:pPr>
        <w:numPr>
          <w:ilvl w:val="0"/>
          <w:numId w:val="3"/>
        </w:numPr>
        <w:spacing w:line="440" w:lineRule="exact"/>
        <w:ind w:firstLine="560"/>
        <w:rPr>
          <w:rFonts w:ascii="宋体" w:hAnsi="宋体" w:cs="Arial"/>
          <w:sz w:val="24"/>
          <w:szCs w:val="24"/>
        </w:rPr>
      </w:pPr>
      <w:r w:rsidRPr="002304D4">
        <w:rPr>
          <w:rFonts w:ascii="宋体" w:hAnsi="宋体" w:cs="Arial" w:hint="eastAsia"/>
          <w:sz w:val="24"/>
          <w:szCs w:val="24"/>
        </w:rPr>
        <w:t>源代码成果</w:t>
      </w:r>
    </w:p>
    <w:p w:rsidR="000C169E" w:rsidRPr="002304D4" w:rsidRDefault="00E83C61">
      <w:pPr>
        <w:pStyle w:val="3"/>
        <w:spacing w:line="440" w:lineRule="exact"/>
        <w:rPr>
          <w:sz w:val="24"/>
          <w:szCs w:val="24"/>
        </w:rPr>
      </w:pPr>
      <w:bookmarkStart w:id="42" w:name="_Toc14268"/>
      <w:r w:rsidRPr="002304D4">
        <w:rPr>
          <w:rFonts w:hint="eastAsia"/>
          <w:sz w:val="24"/>
          <w:szCs w:val="24"/>
        </w:rPr>
        <w:t>2、项目成果的归属</w:t>
      </w:r>
      <w:r w:rsidRPr="002304D4">
        <w:rPr>
          <w:sz w:val="24"/>
          <w:szCs w:val="24"/>
        </w:rPr>
        <w:t>要求</w:t>
      </w:r>
      <w:bookmarkEnd w:id="42"/>
    </w:p>
    <w:p w:rsidR="000C169E" w:rsidRPr="002304D4" w:rsidRDefault="00E83C61">
      <w:pPr>
        <w:spacing w:line="440" w:lineRule="exact"/>
        <w:ind w:firstLine="560"/>
        <w:rPr>
          <w:sz w:val="24"/>
          <w:szCs w:val="24"/>
        </w:rPr>
      </w:pPr>
      <w:r w:rsidRPr="002304D4">
        <w:rPr>
          <w:rFonts w:hint="eastAsia"/>
          <w:sz w:val="24"/>
          <w:szCs w:val="24"/>
        </w:rPr>
        <w:t>本项目产生的数据资产归福州市政府所有；其余项目成果（包含知识产权、系统、技术资料和文档）归福州市政府与开发单位共有</w:t>
      </w:r>
      <w:r w:rsidRPr="002304D4">
        <w:rPr>
          <w:sz w:val="24"/>
          <w:szCs w:val="24"/>
        </w:rPr>
        <w:t>。</w:t>
      </w:r>
    </w:p>
    <w:p w:rsidR="000C169E" w:rsidRPr="002304D4" w:rsidRDefault="000C169E">
      <w:pPr>
        <w:pStyle w:val="a4"/>
        <w:spacing w:line="440" w:lineRule="exact"/>
        <w:ind w:firstLine="560"/>
        <w:sectPr w:rsidR="000C169E" w:rsidRPr="002304D4">
          <w:footerReference w:type="default" r:id="rId8"/>
          <w:pgSz w:w="11906" w:h="16838"/>
          <w:pgMar w:top="1418" w:right="1418" w:bottom="1418" w:left="1418" w:header="851" w:footer="992" w:gutter="0"/>
          <w:cols w:space="720"/>
          <w:docGrid w:linePitch="312"/>
        </w:sectPr>
      </w:pPr>
    </w:p>
    <w:p w:rsidR="000C169E" w:rsidRPr="002304D4" w:rsidRDefault="000C169E">
      <w:pPr>
        <w:widowControl/>
        <w:spacing w:line="440" w:lineRule="exact"/>
        <w:jc w:val="left"/>
        <w:rPr>
          <w:rFonts w:ascii="宋体" w:hAnsi="宋体" w:cs="宋体"/>
          <w:kern w:val="0"/>
          <w:sz w:val="24"/>
          <w:szCs w:val="24"/>
        </w:rPr>
      </w:pPr>
    </w:p>
    <w:p w:rsidR="000C169E" w:rsidRPr="002304D4" w:rsidRDefault="00E83C61">
      <w:pPr>
        <w:widowControl/>
        <w:spacing w:after="150" w:line="440" w:lineRule="exact"/>
        <w:jc w:val="left"/>
        <w:rPr>
          <w:rFonts w:ascii="宋体" w:hAnsi="宋体" w:cs="宋体"/>
          <w:b/>
          <w:kern w:val="0"/>
          <w:sz w:val="24"/>
          <w:szCs w:val="24"/>
        </w:rPr>
      </w:pPr>
      <w:r w:rsidRPr="002304D4">
        <w:rPr>
          <w:rFonts w:ascii="宋体" w:hAnsi="宋体" w:cs="宋体" w:hint="eastAsia"/>
          <w:b/>
          <w:kern w:val="0"/>
          <w:sz w:val="24"/>
          <w:szCs w:val="24"/>
        </w:rPr>
        <w:t>合同包2：福州市不动产登记信息平台三期项目信息化工程监理服务</w:t>
      </w:r>
    </w:p>
    <w:p w:rsidR="000C169E" w:rsidRPr="002304D4" w:rsidRDefault="00E83C61">
      <w:pPr>
        <w:widowControl/>
        <w:spacing w:before="100" w:beforeAutospacing="1" w:after="100" w:afterAutospacing="1" w:line="420" w:lineRule="exact"/>
        <w:ind w:firstLineChars="200" w:firstLine="480"/>
        <w:contextualSpacing/>
        <w:jc w:val="left"/>
        <w:rPr>
          <w:sz w:val="24"/>
        </w:rPr>
      </w:pPr>
      <w:r w:rsidRPr="002304D4">
        <w:rPr>
          <w:rFonts w:hint="eastAsia"/>
          <w:sz w:val="24"/>
        </w:rPr>
        <w:t>(</w:t>
      </w:r>
      <w:r w:rsidRPr="002304D4">
        <w:rPr>
          <w:rFonts w:hint="eastAsia"/>
          <w:sz w:val="24"/>
        </w:rPr>
        <w:t>一</w:t>
      </w:r>
      <w:r w:rsidRPr="002304D4">
        <w:rPr>
          <w:rFonts w:hint="eastAsia"/>
          <w:sz w:val="24"/>
        </w:rPr>
        <w:t xml:space="preserve">) </w:t>
      </w:r>
      <w:r w:rsidRPr="002304D4">
        <w:rPr>
          <w:rFonts w:hint="eastAsia"/>
          <w:sz w:val="24"/>
        </w:rPr>
        <w:t>监理范围和内容</w:t>
      </w:r>
    </w:p>
    <w:p w:rsidR="000C169E" w:rsidRPr="002304D4" w:rsidRDefault="00E83C61">
      <w:pPr>
        <w:widowControl/>
        <w:spacing w:before="100" w:beforeAutospacing="1" w:after="100" w:afterAutospacing="1" w:line="420" w:lineRule="exact"/>
        <w:ind w:firstLineChars="200" w:firstLine="480"/>
        <w:contextualSpacing/>
        <w:jc w:val="left"/>
        <w:rPr>
          <w:sz w:val="24"/>
        </w:rPr>
      </w:pPr>
      <w:r w:rsidRPr="002304D4">
        <w:rPr>
          <w:rFonts w:hint="eastAsia"/>
          <w:sz w:val="24"/>
        </w:rPr>
        <w:t>1</w:t>
      </w:r>
      <w:r w:rsidRPr="002304D4">
        <w:rPr>
          <w:rFonts w:hint="eastAsia"/>
          <w:sz w:val="24"/>
        </w:rPr>
        <w:t>、本标为项目信息化工程监理，中标人应对该项目的建设合同签订阶段、实施阶段、验收阶段实行全过程监理，实现监理工作“控制、管理、协调”的目标。</w:t>
      </w:r>
    </w:p>
    <w:p w:rsidR="000C169E" w:rsidRPr="002304D4" w:rsidRDefault="00E83C61">
      <w:pPr>
        <w:widowControl/>
        <w:spacing w:before="100" w:beforeAutospacing="1" w:after="100" w:afterAutospacing="1" w:line="420" w:lineRule="exact"/>
        <w:ind w:firstLineChars="200" w:firstLine="480"/>
        <w:contextualSpacing/>
        <w:jc w:val="left"/>
        <w:rPr>
          <w:sz w:val="24"/>
        </w:rPr>
      </w:pPr>
      <w:r w:rsidRPr="002304D4">
        <w:rPr>
          <w:rFonts w:hint="eastAsia"/>
          <w:sz w:val="24"/>
        </w:rPr>
        <w:t>2</w:t>
      </w:r>
      <w:r w:rsidRPr="002304D4">
        <w:rPr>
          <w:rFonts w:hint="eastAsia"/>
          <w:sz w:val="24"/>
        </w:rPr>
        <w:t>、</w:t>
      </w:r>
      <w:r w:rsidRPr="002304D4">
        <w:rPr>
          <w:rFonts w:hint="eastAsia"/>
          <w:sz w:val="24"/>
        </w:rPr>
        <w:t xml:space="preserve"> </w:t>
      </w:r>
      <w:r w:rsidRPr="002304D4">
        <w:rPr>
          <w:rFonts w:hint="eastAsia"/>
          <w:sz w:val="24"/>
        </w:rPr>
        <w:t>对项目建设合同的签订和建设中遇到的问题提供咨询意见。</w:t>
      </w:r>
    </w:p>
    <w:p w:rsidR="000C169E" w:rsidRPr="002304D4" w:rsidRDefault="00E83C61">
      <w:pPr>
        <w:widowControl/>
        <w:spacing w:before="100" w:beforeAutospacing="1" w:after="100" w:afterAutospacing="1" w:line="420" w:lineRule="exact"/>
        <w:ind w:firstLineChars="200" w:firstLine="480"/>
        <w:contextualSpacing/>
        <w:jc w:val="left"/>
        <w:rPr>
          <w:sz w:val="24"/>
        </w:rPr>
      </w:pPr>
      <w:r w:rsidRPr="002304D4">
        <w:rPr>
          <w:rFonts w:hint="eastAsia"/>
          <w:sz w:val="24"/>
        </w:rPr>
        <w:t>3</w:t>
      </w:r>
      <w:r w:rsidRPr="002304D4">
        <w:rPr>
          <w:rFonts w:hint="eastAsia"/>
          <w:sz w:val="24"/>
        </w:rPr>
        <w:t>、</w:t>
      </w:r>
      <w:r w:rsidRPr="002304D4">
        <w:rPr>
          <w:rFonts w:hint="eastAsia"/>
          <w:sz w:val="24"/>
        </w:rPr>
        <w:t xml:space="preserve"> </w:t>
      </w:r>
      <w:r w:rsidRPr="002304D4">
        <w:rPr>
          <w:rFonts w:hint="eastAsia"/>
          <w:sz w:val="24"/>
        </w:rPr>
        <w:t>监督项目实施方制定、实施建设方案；对建设过程中需求变更的协助业主进行总体把握和评估，以确保满足业主使用要求；协调项目实施方和业主，确保建设工作顺利进行。</w:t>
      </w:r>
    </w:p>
    <w:p w:rsidR="000C169E" w:rsidRPr="002304D4" w:rsidRDefault="00E83C61">
      <w:pPr>
        <w:widowControl/>
        <w:spacing w:before="100" w:beforeAutospacing="1" w:after="100" w:afterAutospacing="1" w:line="420" w:lineRule="exact"/>
        <w:ind w:firstLineChars="200" w:firstLine="480"/>
        <w:contextualSpacing/>
        <w:jc w:val="left"/>
        <w:rPr>
          <w:sz w:val="24"/>
        </w:rPr>
      </w:pPr>
      <w:r w:rsidRPr="002304D4">
        <w:rPr>
          <w:rFonts w:hint="eastAsia"/>
          <w:sz w:val="24"/>
        </w:rPr>
        <w:t>4</w:t>
      </w:r>
      <w:r w:rsidRPr="002304D4">
        <w:rPr>
          <w:rFonts w:hint="eastAsia"/>
          <w:sz w:val="24"/>
        </w:rPr>
        <w:t>、</w:t>
      </w:r>
      <w:r w:rsidRPr="002304D4">
        <w:rPr>
          <w:rFonts w:hint="eastAsia"/>
          <w:sz w:val="24"/>
        </w:rPr>
        <w:t xml:space="preserve"> </w:t>
      </w:r>
      <w:r w:rsidRPr="002304D4">
        <w:rPr>
          <w:rFonts w:hint="eastAsia"/>
          <w:sz w:val="24"/>
        </w:rPr>
        <w:t>根据进度，对建设质量、建设投资、建设进度、建设安全、建设合同和信息管理进行综合监理：</w:t>
      </w:r>
    </w:p>
    <w:p w:rsidR="000C169E" w:rsidRPr="002304D4" w:rsidRDefault="00E83C61">
      <w:pPr>
        <w:widowControl/>
        <w:spacing w:before="100" w:beforeAutospacing="1" w:after="100" w:afterAutospacing="1" w:line="420" w:lineRule="exact"/>
        <w:ind w:firstLineChars="200" w:firstLine="480"/>
        <w:contextualSpacing/>
        <w:jc w:val="left"/>
        <w:rPr>
          <w:sz w:val="24"/>
        </w:rPr>
      </w:pPr>
      <w:r w:rsidRPr="002304D4">
        <w:rPr>
          <w:rFonts w:hint="eastAsia"/>
          <w:sz w:val="24"/>
        </w:rPr>
        <w:t>（</w:t>
      </w:r>
      <w:r w:rsidRPr="002304D4">
        <w:rPr>
          <w:rFonts w:hint="eastAsia"/>
          <w:sz w:val="24"/>
        </w:rPr>
        <w:t>1</w:t>
      </w:r>
      <w:r w:rsidRPr="002304D4">
        <w:rPr>
          <w:rFonts w:hint="eastAsia"/>
          <w:sz w:val="24"/>
        </w:rPr>
        <w:t>）负责进行设备集中验收工作，对设备符合性、完好性和配置完整性进行检查；在建设单位指</w:t>
      </w:r>
      <w:r w:rsidRPr="002304D4">
        <w:rPr>
          <w:rFonts w:hint="eastAsia"/>
          <w:sz w:val="24"/>
        </w:rPr>
        <w:t xml:space="preserve"> </w:t>
      </w:r>
      <w:r w:rsidRPr="002304D4">
        <w:rPr>
          <w:rFonts w:hint="eastAsia"/>
          <w:sz w:val="24"/>
        </w:rPr>
        <w:t>定的设备接收地点，依据采购设备的详细配置参数清单对到货设备进行开箱验收，并使用相机及时对到货货物实际情况进行记录，在接收过程结束后会将到货验收情况及货物实际情况记录等所有资料向建设单位汇报和移交。</w:t>
      </w:r>
    </w:p>
    <w:p w:rsidR="000C169E" w:rsidRPr="002304D4" w:rsidRDefault="00E83C61">
      <w:pPr>
        <w:widowControl/>
        <w:spacing w:before="100" w:beforeAutospacing="1" w:after="100" w:afterAutospacing="1" w:line="420" w:lineRule="exact"/>
        <w:ind w:firstLineChars="200" w:firstLine="480"/>
        <w:contextualSpacing/>
        <w:jc w:val="left"/>
        <w:rPr>
          <w:sz w:val="24"/>
        </w:rPr>
      </w:pPr>
      <w:r w:rsidRPr="002304D4">
        <w:rPr>
          <w:rFonts w:hint="eastAsia"/>
          <w:sz w:val="24"/>
        </w:rPr>
        <w:t>（</w:t>
      </w:r>
      <w:r w:rsidRPr="002304D4">
        <w:rPr>
          <w:rFonts w:hint="eastAsia"/>
          <w:sz w:val="24"/>
        </w:rPr>
        <w:t>2</w:t>
      </w:r>
      <w:r w:rsidRPr="002304D4">
        <w:rPr>
          <w:rFonts w:hint="eastAsia"/>
          <w:sz w:val="24"/>
        </w:rPr>
        <w:t>）通过定期检查审核、设备测试等手段对建设过程进行质量控制，在实施过程中的关键过程或环节及隐蔽工程，对实施中质量变异大、对安全有重大影响及实施条件困难的部位，监理单位需进行现场监督并检查，并形成过程文档，过程文档包括但不仅限于图片、视频、文字记录等。监理单位需监督信息系统工程和检查工程阶段性结果，判定其是否符合预定的质量要求，并在整个监理过程中强调对项目质量的事前控制、事中控制和事后控制，对承建单位的人员、设备、方法、环境等因素进行全面的质量监察，督促承建单位的质量保证体系落实到位；</w:t>
      </w:r>
    </w:p>
    <w:p w:rsidR="000C169E" w:rsidRPr="002304D4" w:rsidRDefault="00E83C61">
      <w:pPr>
        <w:widowControl/>
        <w:spacing w:before="100" w:beforeAutospacing="1" w:after="100" w:afterAutospacing="1" w:line="420" w:lineRule="exact"/>
        <w:ind w:firstLineChars="200" w:firstLine="480"/>
        <w:contextualSpacing/>
        <w:jc w:val="left"/>
        <w:rPr>
          <w:sz w:val="24"/>
        </w:rPr>
      </w:pPr>
      <w:r w:rsidRPr="002304D4">
        <w:rPr>
          <w:rFonts w:hint="eastAsia"/>
          <w:sz w:val="24"/>
        </w:rPr>
        <w:t>（</w:t>
      </w:r>
      <w:r w:rsidRPr="002304D4">
        <w:rPr>
          <w:rFonts w:hint="eastAsia"/>
          <w:sz w:val="24"/>
        </w:rPr>
        <w:t>3</w:t>
      </w:r>
      <w:r w:rsidRPr="002304D4">
        <w:rPr>
          <w:rFonts w:hint="eastAsia"/>
          <w:sz w:val="24"/>
        </w:rPr>
        <w:t>）按照预定计划对建设进度进行有效控制，根据项目整体进度要求，结合项目的特点对承建单位提交的进度计划进行审查、修改。在进度计划的执行过程中，按计划对施工活动进行全面控制，检查和分析计划的执行情况；并根据实际情况调整计划，以确保工程按合同规定的日期竣工；</w:t>
      </w:r>
    </w:p>
    <w:p w:rsidR="000C169E" w:rsidRPr="002304D4" w:rsidRDefault="00E83C61">
      <w:pPr>
        <w:widowControl/>
        <w:spacing w:before="100" w:beforeAutospacing="1" w:after="100" w:afterAutospacing="1" w:line="420" w:lineRule="exact"/>
        <w:ind w:firstLineChars="200" w:firstLine="480"/>
        <w:contextualSpacing/>
        <w:jc w:val="left"/>
        <w:rPr>
          <w:sz w:val="24"/>
        </w:rPr>
      </w:pPr>
      <w:r w:rsidRPr="002304D4">
        <w:rPr>
          <w:rFonts w:hint="eastAsia"/>
          <w:sz w:val="24"/>
        </w:rPr>
        <w:t>（</w:t>
      </w:r>
      <w:r w:rsidRPr="002304D4">
        <w:rPr>
          <w:rFonts w:hint="eastAsia"/>
          <w:sz w:val="24"/>
        </w:rPr>
        <w:t>4</w:t>
      </w:r>
      <w:r w:rsidRPr="002304D4">
        <w:rPr>
          <w:rFonts w:hint="eastAsia"/>
          <w:sz w:val="24"/>
        </w:rPr>
        <w:t>）按照合同对投资总额进行有效控制，监理单位按采购合同的规定负责审核承建单位提交的进度付款单，提出审核意见；施工过程中随时督促施工方按图施工，严格控制投资变更。</w:t>
      </w:r>
    </w:p>
    <w:p w:rsidR="000C169E" w:rsidRPr="002304D4" w:rsidRDefault="00E83C61">
      <w:pPr>
        <w:widowControl/>
        <w:spacing w:before="100" w:beforeAutospacing="1" w:after="100" w:afterAutospacing="1" w:line="420" w:lineRule="exact"/>
        <w:ind w:firstLineChars="200" w:firstLine="480"/>
        <w:contextualSpacing/>
        <w:jc w:val="left"/>
        <w:rPr>
          <w:sz w:val="24"/>
        </w:rPr>
      </w:pPr>
      <w:r w:rsidRPr="002304D4">
        <w:rPr>
          <w:rFonts w:hint="eastAsia"/>
          <w:sz w:val="24"/>
        </w:rPr>
        <w:lastRenderedPageBreak/>
        <w:t>（</w:t>
      </w:r>
      <w:r w:rsidRPr="002304D4">
        <w:rPr>
          <w:rFonts w:hint="eastAsia"/>
          <w:sz w:val="24"/>
        </w:rPr>
        <w:t>5</w:t>
      </w:r>
      <w:r w:rsidRPr="002304D4">
        <w:rPr>
          <w:rFonts w:hint="eastAsia"/>
          <w:sz w:val="24"/>
        </w:rPr>
        <w:t>）对项目实施过程中的知识产权和信息安全进行有效控制，监理单位需从技术和管理的角度对工程的实施过程进行控制和管理，确保信息系统安全策略和安全技术满足建设单位的需求，并按照设</w:t>
      </w:r>
      <w:r w:rsidRPr="002304D4">
        <w:rPr>
          <w:rFonts w:hint="eastAsia"/>
          <w:sz w:val="24"/>
        </w:rPr>
        <w:t xml:space="preserve"> </w:t>
      </w:r>
      <w:r w:rsidRPr="002304D4">
        <w:rPr>
          <w:rFonts w:hint="eastAsia"/>
          <w:sz w:val="24"/>
        </w:rPr>
        <w:t>计方案保质保量地实施；</w:t>
      </w:r>
    </w:p>
    <w:p w:rsidR="000C169E" w:rsidRPr="002304D4" w:rsidRDefault="00E83C61">
      <w:pPr>
        <w:widowControl/>
        <w:spacing w:before="100" w:beforeAutospacing="1" w:after="100" w:afterAutospacing="1" w:line="420" w:lineRule="exact"/>
        <w:ind w:firstLineChars="200" w:firstLine="480"/>
        <w:contextualSpacing/>
        <w:jc w:val="left"/>
        <w:rPr>
          <w:sz w:val="24"/>
        </w:rPr>
      </w:pPr>
      <w:r w:rsidRPr="002304D4">
        <w:rPr>
          <w:rFonts w:hint="eastAsia"/>
          <w:sz w:val="24"/>
        </w:rPr>
        <w:t>（</w:t>
      </w:r>
      <w:r w:rsidRPr="002304D4">
        <w:rPr>
          <w:rFonts w:hint="eastAsia"/>
          <w:sz w:val="24"/>
        </w:rPr>
        <w:t>6</w:t>
      </w:r>
      <w:r w:rsidRPr="002304D4">
        <w:rPr>
          <w:rFonts w:hint="eastAsia"/>
          <w:sz w:val="24"/>
        </w:rPr>
        <w:t>）协助建设方主持调解合同争议，必要时代表建设方提出索赔建议与方案；</w:t>
      </w:r>
    </w:p>
    <w:p w:rsidR="000C169E" w:rsidRPr="002304D4" w:rsidRDefault="00E83C61">
      <w:pPr>
        <w:widowControl/>
        <w:spacing w:before="100" w:beforeAutospacing="1" w:after="100" w:afterAutospacing="1" w:line="420" w:lineRule="exact"/>
        <w:ind w:firstLineChars="200" w:firstLine="480"/>
        <w:contextualSpacing/>
        <w:jc w:val="left"/>
        <w:rPr>
          <w:sz w:val="24"/>
        </w:rPr>
      </w:pPr>
      <w:r w:rsidRPr="002304D4">
        <w:rPr>
          <w:rFonts w:hint="eastAsia"/>
          <w:sz w:val="24"/>
        </w:rPr>
        <w:t>（</w:t>
      </w:r>
      <w:r w:rsidRPr="002304D4">
        <w:rPr>
          <w:rFonts w:hint="eastAsia"/>
          <w:sz w:val="24"/>
        </w:rPr>
        <w:t>7</w:t>
      </w:r>
      <w:r w:rsidRPr="002304D4">
        <w:rPr>
          <w:rFonts w:hint="eastAsia"/>
          <w:sz w:val="24"/>
        </w:rPr>
        <w:t>）审核实施方提供的资料的真实性、完整性、规范性和符合性，信息管理的工作不仅只在接收、保存、转发上，还需根据项目建设实际，并结合软件工程要求、中心信息化项目要求和市大数据委要求，对每份文档、方案进行审查，指出文档的不足，提出修改意见等；</w:t>
      </w:r>
    </w:p>
    <w:p w:rsidR="000C169E" w:rsidRPr="002304D4" w:rsidRDefault="00E83C61">
      <w:pPr>
        <w:widowControl/>
        <w:spacing w:before="100" w:beforeAutospacing="1" w:after="100" w:afterAutospacing="1" w:line="420" w:lineRule="exact"/>
        <w:ind w:firstLineChars="200" w:firstLine="480"/>
        <w:contextualSpacing/>
        <w:jc w:val="left"/>
        <w:rPr>
          <w:sz w:val="24"/>
        </w:rPr>
      </w:pPr>
      <w:r w:rsidRPr="002304D4">
        <w:rPr>
          <w:rFonts w:hint="eastAsia"/>
          <w:sz w:val="24"/>
        </w:rPr>
        <w:t>（</w:t>
      </w:r>
      <w:r w:rsidRPr="002304D4">
        <w:rPr>
          <w:rFonts w:hint="eastAsia"/>
          <w:sz w:val="24"/>
        </w:rPr>
        <w:t>8</w:t>
      </w:r>
      <w:r w:rsidRPr="002304D4">
        <w:rPr>
          <w:rFonts w:hint="eastAsia"/>
          <w:sz w:val="24"/>
        </w:rPr>
        <w:t>）依据合同及其附件的相关条款梳理验收程序和标准，监理单位协助建设单位做好对承建单位提交的验收计划合理性审核工作。在此基础上，协助建设单位制定验收程序和标准；</w:t>
      </w:r>
    </w:p>
    <w:p w:rsidR="000C169E" w:rsidRPr="002304D4" w:rsidRDefault="00E83C61">
      <w:pPr>
        <w:widowControl/>
        <w:spacing w:before="100" w:beforeAutospacing="1" w:after="100" w:afterAutospacing="1" w:line="420" w:lineRule="exact"/>
        <w:ind w:firstLineChars="200" w:firstLine="480"/>
        <w:contextualSpacing/>
        <w:jc w:val="left"/>
        <w:rPr>
          <w:sz w:val="24"/>
        </w:rPr>
      </w:pPr>
      <w:r w:rsidRPr="002304D4">
        <w:rPr>
          <w:rFonts w:hint="eastAsia"/>
          <w:sz w:val="24"/>
        </w:rPr>
        <w:t>（</w:t>
      </w:r>
      <w:r w:rsidRPr="002304D4">
        <w:rPr>
          <w:rFonts w:hint="eastAsia"/>
          <w:sz w:val="24"/>
        </w:rPr>
        <w:t>9</w:t>
      </w:r>
      <w:r w:rsidRPr="002304D4">
        <w:rPr>
          <w:rFonts w:hint="eastAsia"/>
          <w:sz w:val="24"/>
        </w:rPr>
        <w:t>）检查实施方承诺的人员技术培训计划落实情况；</w:t>
      </w:r>
    </w:p>
    <w:p w:rsidR="000C169E" w:rsidRPr="002304D4" w:rsidRDefault="00E83C61">
      <w:pPr>
        <w:widowControl/>
        <w:spacing w:before="100" w:beforeAutospacing="1" w:after="100" w:afterAutospacing="1" w:line="420" w:lineRule="exact"/>
        <w:ind w:firstLineChars="200" w:firstLine="480"/>
        <w:contextualSpacing/>
        <w:jc w:val="left"/>
        <w:rPr>
          <w:sz w:val="24"/>
        </w:rPr>
      </w:pPr>
      <w:r w:rsidRPr="002304D4">
        <w:rPr>
          <w:rFonts w:hint="eastAsia"/>
          <w:sz w:val="24"/>
        </w:rPr>
        <w:t>（</w:t>
      </w:r>
      <w:r w:rsidRPr="002304D4">
        <w:rPr>
          <w:rFonts w:hint="eastAsia"/>
          <w:sz w:val="24"/>
        </w:rPr>
        <w:t>10</w:t>
      </w:r>
      <w:r w:rsidRPr="002304D4">
        <w:rPr>
          <w:rFonts w:hint="eastAsia"/>
          <w:sz w:val="24"/>
        </w:rPr>
        <w:t>）审查实施方制定的系统运行管理制度；</w:t>
      </w:r>
    </w:p>
    <w:p w:rsidR="000C169E" w:rsidRPr="002304D4" w:rsidRDefault="00E83C61">
      <w:pPr>
        <w:widowControl/>
        <w:spacing w:before="100" w:beforeAutospacing="1" w:after="100" w:afterAutospacing="1" w:line="420" w:lineRule="exact"/>
        <w:ind w:firstLineChars="200" w:firstLine="480"/>
        <w:contextualSpacing/>
        <w:jc w:val="left"/>
        <w:rPr>
          <w:sz w:val="24"/>
        </w:rPr>
      </w:pPr>
      <w:r w:rsidRPr="002304D4">
        <w:rPr>
          <w:rFonts w:hint="eastAsia"/>
          <w:sz w:val="24"/>
        </w:rPr>
        <w:t>（</w:t>
      </w:r>
      <w:r w:rsidRPr="002304D4">
        <w:rPr>
          <w:rFonts w:hint="eastAsia"/>
          <w:sz w:val="24"/>
        </w:rPr>
        <w:t>11</w:t>
      </w:r>
      <w:r w:rsidRPr="002304D4">
        <w:rPr>
          <w:rFonts w:hint="eastAsia"/>
          <w:sz w:val="24"/>
        </w:rPr>
        <w:t>）在项目验收阶段，监理方应对项目建设成果进行巡检，形成巡检报告。</w:t>
      </w:r>
    </w:p>
    <w:p w:rsidR="000C169E" w:rsidRPr="002304D4" w:rsidRDefault="00E83C61">
      <w:pPr>
        <w:widowControl/>
        <w:spacing w:before="100" w:beforeAutospacing="1" w:after="100" w:afterAutospacing="1" w:line="420" w:lineRule="exact"/>
        <w:ind w:firstLineChars="200" w:firstLine="480"/>
        <w:contextualSpacing/>
        <w:jc w:val="left"/>
        <w:rPr>
          <w:sz w:val="24"/>
        </w:rPr>
      </w:pPr>
      <w:r w:rsidRPr="002304D4">
        <w:rPr>
          <w:rFonts w:hint="eastAsia"/>
          <w:sz w:val="24"/>
        </w:rPr>
        <w:t>（</w:t>
      </w:r>
      <w:r w:rsidRPr="002304D4">
        <w:rPr>
          <w:rFonts w:hint="eastAsia"/>
          <w:sz w:val="24"/>
        </w:rPr>
        <w:t>12</w:t>
      </w:r>
      <w:r w:rsidRPr="002304D4">
        <w:rPr>
          <w:rFonts w:hint="eastAsia"/>
          <w:sz w:val="24"/>
        </w:rPr>
        <w:t>）项目验收前，监理单位需编制监理总结报告，对项目整体实施的质量、进度、变更、投资进行分析总结，并向业主提交实施过程中的监理文档。</w:t>
      </w:r>
    </w:p>
    <w:p w:rsidR="000C169E" w:rsidRPr="002304D4" w:rsidRDefault="00E83C61">
      <w:pPr>
        <w:widowControl/>
        <w:spacing w:before="100" w:beforeAutospacing="1" w:after="100" w:afterAutospacing="1" w:line="420" w:lineRule="exact"/>
        <w:ind w:firstLineChars="200" w:firstLine="480"/>
        <w:contextualSpacing/>
        <w:jc w:val="left"/>
        <w:rPr>
          <w:sz w:val="24"/>
        </w:rPr>
      </w:pPr>
      <w:r w:rsidRPr="002304D4">
        <w:rPr>
          <w:rFonts w:hint="eastAsia"/>
          <w:sz w:val="24"/>
        </w:rPr>
        <w:t>（</w:t>
      </w:r>
      <w:r w:rsidRPr="002304D4">
        <w:rPr>
          <w:rFonts w:hint="eastAsia"/>
          <w:sz w:val="24"/>
        </w:rPr>
        <w:t>13</w:t>
      </w:r>
      <w:r w:rsidRPr="002304D4">
        <w:rPr>
          <w:rFonts w:hint="eastAsia"/>
          <w:sz w:val="24"/>
        </w:rPr>
        <w:t>）根据实施方制定的建设实施方案及计划，制定监理工作计划，实际的点位和要求以通过业主确认的建设实施方案及计划为准。督促承建单位落实实施工作并审核监督实施单位的实施计划准备情况、实施进度计划执行情况。</w:t>
      </w:r>
    </w:p>
    <w:p w:rsidR="000C169E" w:rsidRPr="002304D4" w:rsidRDefault="00E83C61">
      <w:pPr>
        <w:widowControl/>
        <w:spacing w:before="100" w:beforeAutospacing="1" w:after="100" w:afterAutospacing="1" w:line="420" w:lineRule="exact"/>
        <w:ind w:firstLineChars="200" w:firstLine="480"/>
        <w:contextualSpacing/>
        <w:jc w:val="left"/>
        <w:rPr>
          <w:sz w:val="24"/>
        </w:rPr>
      </w:pPr>
      <w:r w:rsidRPr="002304D4">
        <w:rPr>
          <w:rFonts w:hint="eastAsia"/>
          <w:sz w:val="24"/>
        </w:rPr>
        <w:t>（</w:t>
      </w:r>
      <w:r w:rsidRPr="002304D4">
        <w:rPr>
          <w:rFonts w:hint="eastAsia"/>
          <w:sz w:val="24"/>
        </w:rPr>
        <w:t>14</w:t>
      </w:r>
      <w:r w:rsidRPr="002304D4">
        <w:rPr>
          <w:rFonts w:hint="eastAsia"/>
          <w:sz w:val="24"/>
        </w:rPr>
        <w:t>）系统联调测试：监理单位协助业主单位组织承建单位一起进行系统联调抽测，审查《测试方案》。监理单位负责检查工程各系统检测情况，同时督促承建单位组织相关的技术人员进行系统操作培训。</w:t>
      </w:r>
    </w:p>
    <w:p w:rsidR="000C169E" w:rsidRPr="002304D4" w:rsidRDefault="00E83C61">
      <w:pPr>
        <w:widowControl/>
        <w:spacing w:before="100" w:beforeAutospacing="1" w:after="100" w:afterAutospacing="1" w:line="420" w:lineRule="exact"/>
        <w:ind w:firstLineChars="200" w:firstLine="480"/>
        <w:contextualSpacing/>
        <w:jc w:val="left"/>
        <w:rPr>
          <w:sz w:val="24"/>
        </w:rPr>
      </w:pPr>
      <w:r w:rsidRPr="002304D4">
        <w:rPr>
          <w:rFonts w:hint="eastAsia"/>
          <w:sz w:val="24"/>
        </w:rPr>
        <w:t>（</w:t>
      </w:r>
      <w:r w:rsidRPr="002304D4">
        <w:rPr>
          <w:rFonts w:hint="eastAsia"/>
          <w:sz w:val="24"/>
        </w:rPr>
        <w:t>15</w:t>
      </w:r>
      <w:r w:rsidRPr="002304D4">
        <w:rPr>
          <w:rFonts w:hint="eastAsia"/>
          <w:sz w:val="24"/>
        </w:rPr>
        <w:t>）根据实施情况进行项目中可能出现的变更现象进行控制，包括需求变更、进度变更、投资变更、合同变更等。</w:t>
      </w:r>
    </w:p>
    <w:p w:rsidR="000C169E" w:rsidRPr="002304D4" w:rsidRDefault="00E83C61">
      <w:pPr>
        <w:widowControl/>
        <w:spacing w:before="100" w:beforeAutospacing="1" w:after="100" w:afterAutospacing="1" w:line="420" w:lineRule="exact"/>
        <w:ind w:firstLineChars="200" w:firstLine="480"/>
        <w:contextualSpacing/>
        <w:jc w:val="left"/>
        <w:rPr>
          <w:sz w:val="24"/>
        </w:rPr>
      </w:pPr>
      <w:r w:rsidRPr="002304D4">
        <w:rPr>
          <w:rFonts w:hint="eastAsia"/>
          <w:sz w:val="24"/>
        </w:rPr>
        <w:t>5</w:t>
      </w:r>
      <w:r w:rsidRPr="002304D4">
        <w:rPr>
          <w:rFonts w:hint="eastAsia"/>
          <w:sz w:val="24"/>
        </w:rPr>
        <w:t>、</w:t>
      </w:r>
      <w:r w:rsidRPr="002304D4">
        <w:rPr>
          <w:rFonts w:hint="eastAsia"/>
          <w:sz w:val="24"/>
        </w:rPr>
        <w:t xml:space="preserve"> </w:t>
      </w:r>
      <w:r w:rsidRPr="002304D4">
        <w:rPr>
          <w:rFonts w:hint="eastAsia"/>
          <w:sz w:val="24"/>
        </w:rPr>
        <w:t>配合业主做好第三方测试工作，由第三方测试单位对工程进行必要的测试，并提供测试报告作为验收文档。</w:t>
      </w:r>
    </w:p>
    <w:p w:rsidR="000C169E" w:rsidRPr="002304D4" w:rsidRDefault="00E83C61">
      <w:pPr>
        <w:widowControl/>
        <w:spacing w:before="100" w:beforeAutospacing="1" w:after="100" w:afterAutospacing="1" w:line="420" w:lineRule="exact"/>
        <w:ind w:firstLineChars="200" w:firstLine="480"/>
        <w:contextualSpacing/>
        <w:jc w:val="left"/>
        <w:rPr>
          <w:sz w:val="24"/>
        </w:rPr>
      </w:pPr>
      <w:r w:rsidRPr="002304D4">
        <w:rPr>
          <w:rFonts w:hint="eastAsia"/>
          <w:sz w:val="24"/>
        </w:rPr>
        <w:t>6</w:t>
      </w:r>
      <w:r w:rsidRPr="002304D4">
        <w:rPr>
          <w:rFonts w:hint="eastAsia"/>
          <w:sz w:val="24"/>
        </w:rPr>
        <w:t>、</w:t>
      </w:r>
      <w:r w:rsidRPr="002304D4">
        <w:rPr>
          <w:rFonts w:hint="eastAsia"/>
          <w:sz w:val="24"/>
        </w:rPr>
        <w:t xml:space="preserve"> </w:t>
      </w:r>
      <w:r w:rsidRPr="002304D4">
        <w:rPr>
          <w:rFonts w:hint="eastAsia"/>
          <w:sz w:val="24"/>
        </w:rPr>
        <w:t>监理文档要求</w:t>
      </w:r>
    </w:p>
    <w:p w:rsidR="000C169E" w:rsidRPr="002304D4" w:rsidRDefault="00E83C61">
      <w:pPr>
        <w:widowControl/>
        <w:spacing w:before="100" w:beforeAutospacing="1" w:after="100" w:afterAutospacing="1" w:line="420" w:lineRule="exact"/>
        <w:ind w:firstLineChars="200" w:firstLine="480"/>
        <w:contextualSpacing/>
        <w:jc w:val="left"/>
        <w:rPr>
          <w:sz w:val="24"/>
        </w:rPr>
      </w:pPr>
      <w:r w:rsidRPr="002304D4">
        <w:rPr>
          <w:rFonts w:hint="eastAsia"/>
          <w:sz w:val="24"/>
        </w:rPr>
        <w:t>在本项目建设的各个阶段，对所产生的、面向信息系统工程项目管理业务的信息进行收集、传输、加工、储存、维护、使用和整理，协助建设单位建立信息管理制度，接收信息系统工程信息资料，对这些资料进行规整、保管和使用，产生包括实施细则、监理周报、监理月报、监理报告、验收报告、总结报告等完整的总控类文档、监理实施类文档和回复（批复）类文档。</w:t>
      </w:r>
    </w:p>
    <w:p w:rsidR="000C169E" w:rsidRPr="002304D4" w:rsidRDefault="000C169E">
      <w:pPr>
        <w:widowControl/>
        <w:jc w:val="left"/>
        <w:rPr>
          <w:rFonts w:ascii="宋体" w:hAnsi="宋体" w:cs="宋体"/>
          <w:kern w:val="0"/>
          <w:sz w:val="24"/>
          <w:szCs w:val="24"/>
        </w:rPr>
      </w:pPr>
    </w:p>
    <w:p w:rsidR="000C169E" w:rsidRPr="002304D4" w:rsidRDefault="00E83C61">
      <w:pPr>
        <w:widowControl/>
        <w:spacing w:line="400" w:lineRule="exact"/>
        <w:jc w:val="left"/>
        <w:rPr>
          <w:rFonts w:ascii="宋体" w:hAnsi="宋体" w:cs="宋体"/>
          <w:b/>
          <w:kern w:val="0"/>
          <w:sz w:val="24"/>
          <w:szCs w:val="24"/>
        </w:rPr>
      </w:pPr>
      <w:r w:rsidRPr="002304D4">
        <w:rPr>
          <w:rFonts w:ascii="宋体" w:hAnsi="宋体" w:cs="宋体" w:hint="eastAsia"/>
          <w:b/>
          <w:kern w:val="0"/>
          <w:sz w:val="24"/>
          <w:szCs w:val="24"/>
        </w:rPr>
        <w:t>合同包3：福州市不动产登记信息平台三期项目系统测试、安全测评、密码应用安全性测评服务</w:t>
      </w:r>
    </w:p>
    <w:p w:rsidR="000C169E" w:rsidRPr="002304D4" w:rsidRDefault="00E83C61">
      <w:pPr>
        <w:pStyle w:val="14"/>
        <w:spacing w:line="400" w:lineRule="exact"/>
        <w:rPr>
          <w:rFonts w:ascii="宋体" w:hAnsi="宋体" w:cs="宋体"/>
          <w:b/>
          <w:bCs/>
          <w:kern w:val="0"/>
          <w:sz w:val="24"/>
          <w:szCs w:val="24"/>
        </w:rPr>
      </w:pPr>
      <w:r w:rsidRPr="002304D4">
        <w:rPr>
          <w:rFonts w:ascii="宋体" w:hAnsi="宋体" w:cs="宋体"/>
          <w:b/>
          <w:bCs/>
          <w:kern w:val="0"/>
          <w:sz w:val="24"/>
          <w:szCs w:val="24"/>
        </w:rPr>
        <w:t>(一)系统验收测试服务</w:t>
      </w:r>
    </w:p>
    <w:p w:rsidR="000C169E" w:rsidRPr="002304D4" w:rsidRDefault="00E83C61">
      <w:pPr>
        <w:pStyle w:val="14"/>
        <w:spacing w:line="400" w:lineRule="exact"/>
        <w:rPr>
          <w:rFonts w:ascii="宋体" w:hAnsi="宋体" w:cs="宋体"/>
          <w:b/>
          <w:bCs/>
          <w:kern w:val="0"/>
          <w:sz w:val="24"/>
          <w:szCs w:val="24"/>
        </w:rPr>
      </w:pPr>
      <w:r w:rsidRPr="002304D4">
        <w:rPr>
          <w:rFonts w:ascii="宋体" w:hAnsi="宋体" w:cs="宋体"/>
          <w:b/>
          <w:bCs/>
          <w:kern w:val="0"/>
          <w:sz w:val="24"/>
          <w:szCs w:val="24"/>
        </w:rPr>
        <w:t>1、测试的内容</w:t>
      </w:r>
    </w:p>
    <w:p w:rsidR="000C169E" w:rsidRPr="002304D4" w:rsidRDefault="00E83C61">
      <w:pPr>
        <w:pStyle w:val="14"/>
        <w:spacing w:line="400" w:lineRule="exact"/>
        <w:rPr>
          <w:rFonts w:ascii="宋体" w:hAnsi="宋体" w:cs="宋体"/>
          <w:kern w:val="0"/>
          <w:sz w:val="24"/>
          <w:szCs w:val="24"/>
        </w:rPr>
      </w:pPr>
      <w:r w:rsidRPr="002304D4">
        <w:rPr>
          <w:rFonts w:ascii="宋体" w:hAnsi="宋体" w:cs="宋体"/>
          <w:kern w:val="0"/>
          <w:sz w:val="24"/>
          <w:szCs w:val="24"/>
        </w:rPr>
        <w:t>1.1对本项目的软件产品项目进行用户文档集、功能性、性能效率、兼容性、易用性、可靠性、信息安全性、维护性、可移植性等测试。</w:t>
      </w:r>
    </w:p>
    <w:p w:rsidR="000C169E" w:rsidRPr="002304D4" w:rsidRDefault="00E83C61">
      <w:pPr>
        <w:pStyle w:val="14"/>
        <w:spacing w:line="400" w:lineRule="exact"/>
        <w:rPr>
          <w:rFonts w:ascii="宋体" w:hAnsi="宋体" w:cs="宋体"/>
          <w:kern w:val="0"/>
          <w:sz w:val="24"/>
          <w:szCs w:val="24"/>
        </w:rPr>
      </w:pPr>
      <w:r w:rsidRPr="002304D4">
        <w:rPr>
          <w:rFonts w:ascii="宋体" w:hAnsi="宋体" w:cs="宋体"/>
          <w:kern w:val="0"/>
          <w:sz w:val="24"/>
          <w:szCs w:val="24"/>
        </w:rPr>
        <w:t>1.2</w:t>
      </w:r>
      <w:r w:rsidRPr="002304D4">
        <w:rPr>
          <w:rFonts w:ascii="宋体" w:hAnsi="宋体" w:cs="宋体" w:hint="eastAsia"/>
          <w:kern w:val="0"/>
          <w:sz w:val="24"/>
          <w:szCs w:val="24"/>
        </w:rPr>
        <w:t>对本项目建设范围所涉及的计算机网络局域网工程质量检测、综合布线数字线缆工程质量检测、计算机场地</w:t>
      </w:r>
      <w:r w:rsidRPr="002304D4">
        <w:rPr>
          <w:rFonts w:ascii="宋体" w:hAnsi="宋体" w:cs="宋体"/>
          <w:kern w:val="0"/>
          <w:sz w:val="24"/>
          <w:szCs w:val="24"/>
        </w:rPr>
        <w:t>/机房工程质量检测、安防防范系统工程质量检测，对项目进行</w:t>
      </w:r>
      <w:r w:rsidRPr="002304D4">
        <w:rPr>
          <w:rFonts w:ascii="宋体" w:hAnsi="宋体" w:cs="宋体" w:hint="eastAsia"/>
          <w:kern w:val="0"/>
          <w:sz w:val="24"/>
          <w:szCs w:val="24"/>
        </w:rPr>
        <w:t>各项</w:t>
      </w:r>
      <w:r w:rsidRPr="002304D4">
        <w:rPr>
          <w:rFonts w:ascii="宋体" w:hAnsi="宋体" w:cs="宋体"/>
          <w:kern w:val="0"/>
          <w:sz w:val="24"/>
          <w:szCs w:val="24"/>
        </w:rPr>
        <w:t>性能指标进行检测和确认测试。确保系统工程质量达到预期要求。</w:t>
      </w:r>
    </w:p>
    <w:p w:rsidR="000C169E" w:rsidRPr="002304D4" w:rsidRDefault="00E83C61">
      <w:pPr>
        <w:pStyle w:val="14"/>
        <w:spacing w:line="400" w:lineRule="exact"/>
        <w:rPr>
          <w:rFonts w:ascii="宋体" w:hAnsi="宋体" w:cs="宋体"/>
          <w:b/>
          <w:bCs/>
          <w:kern w:val="0"/>
          <w:sz w:val="24"/>
          <w:szCs w:val="24"/>
        </w:rPr>
      </w:pPr>
      <w:r w:rsidRPr="002304D4">
        <w:rPr>
          <w:rFonts w:ascii="宋体" w:hAnsi="宋体" w:cs="宋体"/>
          <w:b/>
          <w:bCs/>
          <w:kern w:val="0"/>
          <w:sz w:val="24"/>
          <w:szCs w:val="24"/>
        </w:rPr>
        <w:t>2、提供的技术服务成果及要求</w:t>
      </w:r>
    </w:p>
    <w:p w:rsidR="000C169E" w:rsidRPr="002304D4" w:rsidRDefault="00E83C61">
      <w:pPr>
        <w:pStyle w:val="14"/>
        <w:spacing w:line="400" w:lineRule="exact"/>
        <w:rPr>
          <w:rFonts w:ascii="宋体" w:hAnsi="宋体" w:cs="宋体"/>
          <w:kern w:val="0"/>
          <w:sz w:val="24"/>
          <w:szCs w:val="24"/>
        </w:rPr>
      </w:pPr>
      <w:r w:rsidRPr="002304D4">
        <w:rPr>
          <w:rFonts w:ascii="宋体" w:hAnsi="宋体" w:cs="宋体" w:hint="eastAsia"/>
          <w:kern w:val="0"/>
          <w:sz w:val="24"/>
          <w:szCs w:val="24"/>
        </w:rPr>
        <w:t>2.1</w:t>
      </w:r>
      <w:r w:rsidRPr="002304D4">
        <w:rPr>
          <w:rFonts w:ascii="宋体" w:hAnsi="宋体" w:cs="宋体"/>
          <w:kern w:val="0"/>
          <w:sz w:val="24"/>
          <w:szCs w:val="24"/>
        </w:rPr>
        <w:t>成交人按照国家软件产品、计算机网络、综合布线、安防系统、计算机场地/计算机机房</w:t>
      </w:r>
      <w:r w:rsidRPr="002304D4">
        <w:rPr>
          <w:rFonts w:ascii="宋体" w:hAnsi="宋体" w:cs="宋体" w:hint="eastAsia"/>
          <w:kern w:val="0"/>
          <w:sz w:val="24"/>
          <w:szCs w:val="24"/>
        </w:rPr>
        <w:t>等测试标准，在采购人要求的时间内完成委托样品的测试，并出具国家认可的具备检测资格和能力的第三方检测报告。</w:t>
      </w:r>
    </w:p>
    <w:p w:rsidR="000C169E" w:rsidRPr="002304D4" w:rsidRDefault="00E83C61">
      <w:pPr>
        <w:pStyle w:val="14"/>
        <w:spacing w:line="400" w:lineRule="exact"/>
        <w:rPr>
          <w:rFonts w:ascii="宋体" w:hAnsi="宋体" w:cs="宋体"/>
          <w:kern w:val="0"/>
          <w:sz w:val="24"/>
          <w:szCs w:val="24"/>
        </w:rPr>
      </w:pPr>
      <w:r w:rsidRPr="002304D4">
        <w:rPr>
          <w:rFonts w:ascii="宋体" w:hAnsi="宋体" w:cs="宋体" w:hint="eastAsia"/>
          <w:kern w:val="0"/>
          <w:sz w:val="24"/>
          <w:szCs w:val="24"/>
        </w:rPr>
        <w:t>2.2检测人员要求</w:t>
      </w:r>
    </w:p>
    <w:p w:rsidR="000C169E" w:rsidRPr="002304D4" w:rsidRDefault="00E83C61">
      <w:pPr>
        <w:pStyle w:val="14"/>
        <w:spacing w:line="400" w:lineRule="exact"/>
        <w:rPr>
          <w:rFonts w:ascii="宋体" w:hAnsi="宋体" w:cs="宋体"/>
          <w:kern w:val="0"/>
          <w:sz w:val="24"/>
          <w:szCs w:val="24"/>
        </w:rPr>
      </w:pPr>
      <w:r w:rsidRPr="002304D4">
        <w:rPr>
          <w:rFonts w:ascii="宋体" w:hAnsi="宋体" w:cs="宋体" w:hint="eastAsia"/>
          <w:kern w:val="0"/>
          <w:sz w:val="24"/>
          <w:szCs w:val="24"/>
        </w:rPr>
        <w:t>（1</w:t>
      </w:r>
      <w:r w:rsidRPr="002304D4">
        <w:rPr>
          <w:rFonts w:ascii="宋体" w:hAnsi="宋体" w:cs="宋体"/>
          <w:kern w:val="0"/>
          <w:sz w:val="24"/>
          <w:szCs w:val="24"/>
        </w:rPr>
        <w:t>）</w:t>
      </w:r>
      <w:r w:rsidRPr="002304D4">
        <w:rPr>
          <w:rFonts w:ascii="宋体" w:hAnsi="宋体" w:cs="宋体" w:hint="eastAsia"/>
          <w:kern w:val="0"/>
          <w:sz w:val="24"/>
          <w:szCs w:val="24"/>
        </w:rPr>
        <w:t>测试项目负责人（1名）：具有国部委或行政主管部门颁发的计算机相关专业高级工程师职称证书。</w:t>
      </w:r>
    </w:p>
    <w:p w:rsidR="000C169E" w:rsidRPr="002304D4" w:rsidRDefault="00E83C61">
      <w:pPr>
        <w:pStyle w:val="14"/>
        <w:spacing w:line="400" w:lineRule="exact"/>
        <w:rPr>
          <w:rFonts w:ascii="宋体" w:hAnsi="宋体" w:cs="宋体"/>
          <w:kern w:val="0"/>
          <w:sz w:val="24"/>
          <w:szCs w:val="24"/>
        </w:rPr>
      </w:pPr>
      <w:r w:rsidRPr="002304D4">
        <w:rPr>
          <w:rFonts w:ascii="宋体" w:hAnsi="宋体" w:cs="宋体" w:hint="eastAsia"/>
          <w:kern w:val="0"/>
          <w:sz w:val="24"/>
          <w:szCs w:val="24"/>
        </w:rPr>
        <w:t>（2</w:t>
      </w:r>
      <w:r w:rsidRPr="002304D4">
        <w:rPr>
          <w:rFonts w:ascii="宋体" w:hAnsi="宋体" w:cs="宋体"/>
          <w:kern w:val="0"/>
          <w:sz w:val="24"/>
          <w:szCs w:val="24"/>
        </w:rPr>
        <w:t>）</w:t>
      </w:r>
      <w:r w:rsidRPr="002304D4">
        <w:rPr>
          <w:rFonts w:ascii="宋体" w:hAnsi="宋体" w:cs="宋体" w:hint="eastAsia"/>
          <w:kern w:val="0"/>
          <w:sz w:val="24"/>
          <w:szCs w:val="24"/>
        </w:rPr>
        <w:t>测试工程师（2名）：具有国部委或行政主管部门颁发的软件测评师工程师证书。</w:t>
      </w:r>
    </w:p>
    <w:p w:rsidR="000C169E" w:rsidRPr="002304D4" w:rsidRDefault="000C169E">
      <w:pPr>
        <w:pStyle w:val="14"/>
        <w:spacing w:line="400" w:lineRule="exact"/>
        <w:rPr>
          <w:rFonts w:ascii="宋体" w:hAnsi="宋体" w:cs="宋体"/>
          <w:b/>
          <w:bCs/>
          <w:kern w:val="0"/>
          <w:sz w:val="24"/>
          <w:szCs w:val="24"/>
        </w:rPr>
      </w:pPr>
    </w:p>
    <w:p w:rsidR="000C169E" w:rsidRPr="002304D4" w:rsidRDefault="00E83C61">
      <w:pPr>
        <w:pStyle w:val="14"/>
        <w:spacing w:line="400" w:lineRule="exact"/>
        <w:rPr>
          <w:rFonts w:ascii="宋体" w:hAnsi="宋体" w:cs="宋体"/>
          <w:b/>
          <w:kern w:val="0"/>
          <w:sz w:val="24"/>
          <w:szCs w:val="24"/>
        </w:rPr>
      </w:pPr>
      <w:r w:rsidRPr="002304D4">
        <w:rPr>
          <w:rFonts w:ascii="宋体" w:hAnsi="宋体" w:cs="宋体" w:hint="eastAsia"/>
          <w:b/>
          <w:kern w:val="0"/>
          <w:sz w:val="24"/>
          <w:szCs w:val="24"/>
        </w:rPr>
        <w:t>备注</w:t>
      </w:r>
      <w:r w:rsidRPr="002304D4">
        <w:rPr>
          <w:rFonts w:ascii="宋体" w:hAnsi="宋体" w:cs="宋体"/>
          <w:b/>
          <w:kern w:val="0"/>
          <w:sz w:val="24"/>
          <w:szCs w:val="24"/>
        </w:rPr>
        <w:t>：</w:t>
      </w:r>
      <w:r w:rsidRPr="002304D4">
        <w:rPr>
          <w:rFonts w:ascii="宋体" w:hAnsi="宋体" w:cs="宋体" w:hint="eastAsia"/>
          <w:b/>
          <w:kern w:val="0"/>
          <w:sz w:val="24"/>
          <w:szCs w:val="24"/>
        </w:rPr>
        <w:t>拟配备的人员须提供有效的</w:t>
      </w:r>
      <w:r w:rsidRPr="002304D4">
        <w:rPr>
          <w:rFonts w:ascii="宋体" w:hAnsi="宋体" w:cs="宋体" w:hint="eastAsia"/>
          <w:b/>
          <w:bCs/>
          <w:kern w:val="0"/>
          <w:sz w:val="24"/>
          <w:szCs w:val="24"/>
        </w:rPr>
        <w:t>人员证书</w:t>
      </w:r>
      <w:r w:rsidRPr="002304D4">
        <w:rPr>
          <w:rFonts w:ascii="宋体" w:hAnsi="宋体" w:cs="宋体" w:hint="eastAsia"/>
          <w:b/>
          <w:kern w:val="0"/>
          <w:sz w:val="24"/>
          <w:szCs w:val="24"/>
        </w:rPr>
        <w:t>复印件及投标截止时间前六个月（不含投标截止时间的当月）中任意一个月投标人依法为其缴纳的社保证明材料，并加盖投标人公章；或承诺中标后三个工作日内提供原件现场验证备查。</w:t>
      </w:r>
    </w:p>
    <w:p w:rsidR="000C169E" w:rsidRPr="002304D4" w:rsidRDefault="000C169E">
      <w:pPr>
        <w:pStyle w:val="14"/>
        <w:spacing w:line="400" w:lineRule="exact"/>
        <w:rPr>
          <w:rFonts w:ascii="宋体" w:hAnsi="宋体" w:cs="宋体"/>
          <w:b/>
          <w:kern w:val="0"/>
          <w:sz w:val="24"/>
          <w:szCs w:val="24"/>
        </w:rPr>
      </w:pPr>
    </w:p>
    <w:p w:rsidR="000C169E" w:rsidRPr="002304D4" w:rsidRDefault="00E83C61">
      <w:pPr>
        <w:pStyle w:val="14"/>
        <w:spacing w:line="400" w:lineRule="exact"/>
        <w:rPr>
          <w:rFonts w:ascii="宋体" w:hAnsi="宋体" w:cs="宋体"/>
          <w:b/>
          <w:bCs/>
          <w:kern w:val="0"/>
          <w:sz w:val="24"/>
          <w:szCs w:val="24"/>
        </w:rPr>
      </w:pPr>
      <w:r w:rsidRPr="002304D4">
        <w:rPr>
          <w:rFonts w:ascii="宋体" w:hAnsi="宋体" w:cs="宋体"/>
          <w:b/>
          <w:bCs/>
          <w:kern w:val="0"/>
          <w:sz w:val="24"/>
          <w:szCs w:val="24"/>
        </w:rPr>
        <w:t>3</w:t>
      </w:r>
      <w:r w:rsidRPr="002304D4">
        <w:rPr>
          <w:rFonts w:ascii="宋体" w:hAnsi="宋体" w:cs="宋体" w:hint="eastAsia"/>
          <w:b/>
          <w:bCs/>
          <w:kern w:val="0"/>
          <w:sz w:val="24"/>
          <w:szCs w:val="24"/>
        </w:rPr>
        <w:t>、采购人的主要义务</w:t>
      </w:r>
    </w:p>
    <w:p w:rsidR="000C169E" w:rsidRPr="002304D4" w:rsidRDefault="00E83C61">
      <w:pPr>
        <w:pStyle w:val="14"/>
        <w:spacing w:line="400" w:lineRule="exact"/>
        <w:rPr>
          <w:rFonts w:ascii="宋体" w:hAnsi="宋体" w:cs="宋体"/>
          <w:kern w:val="0"/>
          <w:sz w:val="24"/>
          <w:szCs w:val="24"/>
        </w:rPr>
      </w:pPr>
      <w:r w:rsidRPr="002304D4">
        <w:rPr>
          <w:rFonts w:ascii="宋体" w:hAnsi="宋体" w:cs="宋体"/>
          <w:kern w:val="0"/>
          <w:sz w:val="24"/>
          <w:szCs w:val="24"/>
        </w:rPr>
        <w:t>3</w:t>
      </w:r>
      <w:r w:rsidRPr="002304D4">
        <w:rPr>
          <w:rFonts w:ascii="宋体" w:hAnsi="宋体" w:cs="宋体" w:hint="eastAsia"/>
          <w:kern w:val="0"/>
          <w:sz w:val="24"/>
          <w:szCs w:val="24"/>
        </w:rPr>
        <w:t>.</w:t>
      </w:r>
      <w:r w:rsidRPr="002304D4">
        <w:rPr>
          <w:rFonts w:ascii="宋体" w:hAnsi="宋体" w:cs="宋体"/>
          <w:kern w:val="0"/>
          <w:sz w:val="24"/>
          <w:szCs w:val="24"/>
        </w:rPr>
        <w:t>1</w:t>
      </w:r>
      <w:r w:rsidRPr="002304D4">
        <w:rPr>
          <w:rFonts w:ascii="宋体" w:hAnsi="宋体" w:cs="宋体" w:hint="eastAsia"/>
          <w:kern w:val="0"/>
          <w:sz w:val="24"/>
          <w:szCs w:val="24"/>
        </w:rPr>
        <w:t>要求项目承建方提供符合交付要求的受测产品及相关文档。</w:t>
      </w:r>
    </w:p>
    <w:p w:rsidR="000C169E" w:rsidRPr="002304D4" w:rsidRDefault="00E83C61">
      <w:pPr>
        <w:pStyle w:val="14"/>
        <w:spacing w:line="400" w:lineRule="exact"/>
        <w:rPr>
          <w:rFonts w:ascii="宋体" w:hAnsi="宋体" w:cs="宋体"/>
          <w:kern w:val="0"/>
          <w:sz w:val="24"/>
          <w:szCs w:val="24"/>
        </w:rPr>
      </w:pPr>
      <w:r w:rsidRPr="002304D4">
        <w:rPr>
          <w:rFonts w:ascii="宋体" w:hAnsi="宋体" w:cs="宋体"/>
          <w:kern w:val="0"/>
          <w:sz w:val="24"/>
          <w:szCs w:val="24"/>
        </w:rPr>
        <w:t>3</w:t>
      </w:r>
      <w:r w:rsidRPr="002304D4">
        <w:rPr>
          <w:rFonts w:ascii="宋体" w:hAnsi="宋体" w:cs="宋体" w:hint="eastAsia"/>
          <w:kern w:val="0"/>
          <w:sz w:val="24"/>
          <w:szCs w:val="24"/>
        </w:rPr>
        <w:t>.</w:t>
      </w:r>
      <w:r w:rsidRPr="002304D4">
        <w:rPr>
          <w:rFonts w:ascii="宋体" w:hAnsi="宋体" w:cs="宋体"/>
          <w:kern w:val="0"/>
          <w:sz w:val="24"/>
          <w:szCs w:val="24"/>
        </w:rPr>
        <w:t>2</w:t>
      </w:r>
      <w:r w:rsidRPr="002304D4">
        <w:rPr>
          <w:rFonts w:ascii="宋体" w:hAnsi="宋体" w:cs="宋体" w:hint="eastAsia"/>
          <w:kern w:val="0"/>
          <w:sz w:val="24"/>
          <w:szCs w:val="24"/>
        </w:rPr>
        <w:t>要求项目承建方提供满足检测机构现场测试要求的环境条件、作业车辆、作业人员。</w:t>
      </w:r>
    </w:p>
    <w:p w:rsidR="000C169E" w:rsidRPr="002304D4" w:rsidRDefault="00E83C61">
      <w:pPr>
        <w:pStyle w:val="14"/>
        <w:spacing w:line="400" w:lineRule="exact"/>
        <w:rPr>
          <w:rFonts w:ascii="宋体" w:hAnsi="宋体" w:cs="宋体"/>
          <w:kern w:val="0"/>
          <w:sz w:val="24"/>
          <w:szCs w:val="24"/>
        </w:rPr>
      </w:pPr>
      <w:r w:rsidRPr="002304D4">
        <w:rPr>
          <w:rFonts w:ascii="宋体" w:hAnsi="宋体" w:cs="宋体"/>
          <w:kern w:val="0"/>
          <w:sz w:val="24"/>
          <w:szCs w:val="24"/>
        </w:rPr>
        <w:t>3</w:t>
      </w:r>
      <w:r w:rsidRPr="002304D4">
        <w:rPr>
          <w:rFonts w:ascii="宋体" w:hAnsi="宋体" w:cs="宋体" w:hint="eastAsia"/>
          <w:kern w:val="0"/>
          <w:sz w:val="24"/>
          <w:szCs w:val="24"/>
        </w:rPr>
        <w:t>.</w:t>
      </w:r>
      <w:r w:rsidRPr="002304D4">
        <w:rPr>
          <w:rFonts w:ascii="宋体" w:hAnsi="宋体" w:cs="宋体"/>
          <w:kern w:val="0"/>
          <w:sz w:val="24"/>
          <w:szCs w:val="24"/>
        </w:rPr>
        <w:t>3</w:t>
      </w:r>
      <w:r w:rsidRPr="002304D4">
        <w:rPr>
          <w:rFonts w:ascii="宋体" w:hAnsi="宋体" w:cs="宋体" w:hint="eastAsia"/>
          <w:kern w:val="0"/>
          <w:sz w:val="24"/>
          <w:szCs w:val="24"/>
        </w:rPr>
        <w:t>必须时提供相应的技术协助。</w:t>
      </w:r>
    </w:p>
    <w:p w:rsidR="000C169E" w:rsidRPr="002304D4" w:rsidRDefault="00E83C61">
      <w:pPr>
        <w:pStyle w:val="14"/>
        <w:spacing w:line="400" w:lineRule="exact"/>
        <w:rPr>
          <w:rFonts w:ascii="宋体" w:hAnsi="宋体" w:cs="宋体"/>
          <w:kern w:val="0"/>
          <w:sz w:val="24"/>
          <w:szCs w:val="24"/>
        </w:rPr>
      </w:pPr>
      <w:r w:rsidRPr="002304D4">
        <w:rPr>
          <w:rFonts w:ascii="宋体" w:hAnsi="宋体" w:cs="宋体"/>
          <w:kern w:val="0"/>
          <w:sz w:val="24"/>
          <w:szCs w:val="24"/>
        </w:rPr>
        <w:t>3</w:t>
      </w:r>
      <w:r w:rsidRPr="002304D4">
        <w:rPr>
          <w:rFonts w:ascii="宋体" w:hAnsi="宋体" w:cs="宋体" w:hint="eastAsia"/>
          <w:kern w:val="0"/>
          <w:sz w:val="24"/>
          <w:szCs w:val="24"/>
        </w:rPr>
        <w:t>.</w:t>
      </w:r>
      <w:r w:rsidRPr="002304D4">
        <w:rPr>
          <w:rFonts w:ascii="宋体" w:hAnsi="宋体" w:cs="宋体"/>
          <w:kern w:val="0"/>
          <w:sz w:val="24"/>
          <w:szCs w:val="24"/>
        </w:rPr>
        <w:t>4</w:t>
      </w:r>
      <w:r w:rsidRPr="002304D4">
        <w:rPr>
          <w:rFonts w:ascii="宋体" w:hAnsi="宋体" w:cs="宋体" w:hint="eastAsia"/>
          <w:kern w:val="0"/>
          <w:sz w:val="24"/>
          <w:szCs w:val="24"/>
        </w:rPr>
        <w:t>必要时配合中标人测试工作。</w:t>
      </w:r>
    </w:p>
    <w:p w:rsidR="000C169E" w:rsidRPr="002304D4" w:rsidRDefault="00E83C61">
      <w:pPr>
        <w:pStyle w:val="14"/>
        <w:spacing w:line="400" w:lineRule="exact"/>
        <w:rPr>
          <w:rFonts w:ascii="宋体" w:hAnsi="宋体" w:cs="宋体"/>
          <w:b/>
          <w:bCs/>
          <w:kern w:val="0"/>
          <w:sz w:val="24"/>
          <w:szCs w:val="24"/>
        </w:rPr>
      </w:pPr>
      <w:r w:rsidRPr="002304D4">
        <w:rPr>
          <w:rFonts w:ascii="宋体" w:hAnsi="宋体" w:cs="宋体"/>
          <w:b/>
          <w:bCs/>
          <w:kern w:val="0"/>
          <w:sz w:val="24"/>
          <w:szCs w:val="24"/>
        </w:rPr>
        <w:t>4、成交人的主要义务</w:t>
      </w:r>
    </w:p>
    <w:p w:rsidR="000C169E" w:rsidRPr="002304D4" w:rsidRDefault="00E83C61">
      <w:pPr>
        <w:pStyle w:val="14"/>
        <w:spacing w:line="400" w:lineRule="exact"/>
        <w:rPr>
          <w:rFonts w:ascii="宋体" w:hAnsi="宋体" w:cs="宋体"/>
          <w:kern w:val="0"/>
          <w:sz w:val="24"/>
          <w:szCs w:val="24"/>
        </w:rPr>
      </w:pPr>
      <w:r w:rsidRPr="002304D4">
        <w:rPr>
          <w:rFonts w:ascii="宋体" w:hAnsi="宋体" w:cs="宋体"/>
          <w:kern w:val="0"/>
          <w:sz w:val="24"/>
          <w:szCs w:val="24"/>
        </w:rPr>
        <w:t>4.1制定和实施产品测试方案。</w:t>
      </w:r>
    </w:p>
    <w:p w:rsidR="000C169E" w:rsidRPr="002304D4" w:rsidRDefault="00E83C61">
      <w:pPr>
        <w:pStyle w:val="14"/>
        <w:spacing w:line="400" w:lineRule="exact"/>
        <w:rPr>
          <w:rFonts w:ascii="宋体" w:hAnsi="宋体" w:cs="宋体"/>
          <w:kern w:val="0"/>
          <w:sz w:val="24"/>
          <w:szCs w:val="24"/>
        </w:rPr>
      </w:pPr>
      <w:r w:rsidRPr="002304D4">
        <w:rPr>
          <w:rFonts w:ascii="宋体" w:hAnsi="宋体" w:cs="宋体"/>
          <w:kern w:val="0"/>
          <w:sz w:val="24"/>
          <w:szCs w:val="24"/>
        </w:rPr>
        <w:t>4.2按期完成采购人委托的软件产品、计算机网络、综合布线、安防系统、计算机场地/计算机机房</w:t>
      </w:r>
      <w:r w:rsidRPr="002304D4">
        <w:rPr>
          <w:rFonts w:ascii="宋体" w:hAnsi="宋体" w:cs="宋体" w:hint="eastAsia"/>
          <w:kern w:val="0"/>
          <w:sz w:val="24"/>
          <w:szCs w:val="24"/>
        </w:rPr>
        <w:t>等检测工作。</w:t>
      </w:r>
    </w:p>
    <w:p w:rsidR="000C169E" w:rsidRPr="002304D4" w:rsidRDefault="00E83C61">
      <w:pPr>
        <w:pStyle w:val="14"/>
        <w:spacing w:line="400" w:lineRule="exact"/>
        <w:rPr>
          <w:rFonts w:ascii="宋体" w:hAnsi="宋体" w:cs="宋体"/>
          <w:kern w:val="0"/>
          <w:sz w:val="24"/>
          <w:szCs w:val="24"/>
        </w:rPr>
      </w:pPr>
      <w:r w:rsidRPr="002304D4">
        <w:rPr>
          <w:rFonts w:ascii="宋体" w:hAnsi="宋体" w:cs="宋体"/>
          <w:kern w:val="0"/>
          <w:sz w:val="24"/>
          <w:szCs w:val="24"/>
        </w:rPr>
        <w:lastRenderedPageBreak/>
        <w:t>4.3按期提交国家认可的具备检测</w:t>
      </w:r>
      <w:r w:rsidRPr="002304D4">
        <w:rPr>
          <w:rFonts w:ascii="宋体" w:hAnsi="宋体" w:cs="宋体" w:hint="eastAsia"/>
          <w:kern w:val="0"/>
          <w:sz w:val="24"/>
          <w:szCs w:val="24"/>
        </w:rPr>
        <w:t>资格和能力</w:t>
      </w:r>
      <w:r w:rsidRPr="002304D4">
        <w:rPr>
          <w:rFonts w:ascii="宋体" w:hAnsi="宋体" w:cs="宋体"/>
          <w:kern w:val="0"/>
          <w:sz w:val="24"/>
          <w:szCs w:val="24"/>
        </w:rPr>
        <w:t>的检测机构出具的检测报告。</w:t>
      </w:r>
    </w:p>
    <w:p w:rsidR="000C169E" w:rsidRPr="002304D4" w:rsidRDefault="000C169E">
      <w:pPr>
        <w:pStyle w:val="14"/>
        <w:spacing w:line="400" w:lineRule="exact"/>
        <w:rPr>
          <w:rFonts w:ascii="宋体" w:hAnsi="宋体" w:cs="宋体"/>
          <w:kern w:val="0"/>
          <w:sz w:val="24"/>
          <w:szCs w:val="24"/>
        </w:rPr>
      </w:pPr>
    </w:p>
    <w:p w:rsidR="000C169E" w:rsidRPr="002304D4" w:rsidRDefault="00E83C61">
      <w:pPr>
        <w:pStyle w:val="14"/>
        <w:spacing w:line="400" w:lineRule="exact"/>
        <w:rPr>
          <w:rFonts w:ascii="宋体" w:hAnsi="宋体" w:cs="宋体"/>
          <w:b/>
          <w:bCs/>
          <w:kern w:val="0"/>
          <w:sz w:val="24"/>
          <w:szCs w:val="24"/>
        </w:rPr>
      </w:pPr>
      <w:r w:rsidRPr="002304D4">
        <w:rPr>
          <w:rFonts w:ascii="宋体" w:hAnsi="宋体" w:cs="宋体" w:hint="eastAsia"/>
          <w:b/>
          <w:bCs/>
          <w:kern w:val="0"/>
          <w:sz w:val="24"/>
          <w:szCs w:val="24"/>
        </w:rPr>
        <w:t>（二）安全测评服务</w:t>
      </w:r>
    </w:p>
    <w:p w:rsidR="000C169E" w:rsidRPr="002304D4" w:rsidRDefault="000C169E">
      <w:pPr>
        <w:pStyle w:val="14"/>
        <w:spacing w:line="400" w:lineRule="exact"/>
        <w:rPr>
          <w:rFonts w:ascii="宋体" w:hAnsi="宋体" w:cs="宋体"/>
          <w:b/>
          <w:bCs/>
          <w:kern w:val="0"/>
          <w:sz w:val="24"/>
          <w:szCs w:val="24"/>
        </w:rPr>
      </w:pPr>
    </w:p>
    <w:p w:rsidR="000C169E" w:rsidRPr="002304D4" w:rsidRDefault="00E83C61">
      <w:pPr>
        <w:pStyle w:val="14"/>
        <w:spacing w:line="400" w:lineRule="exact"/>
        <w:rPr>
          <w:rFonts w:ascii="宋体" w:hAnsi="宋体" w:cs="宋体"/>
          <w:b/>
          <w:bCs/>
          <w:kern w:val="0"/>
          <w:sz w:val="24"/>
          <w:szCs w:val="24"/>
        </w:rPr>
      </w:pPr>
      <w:r w:rsidRPr="002304D4">
        <w:rPr>
          <w:rFonts w:ascii="宋体" w:hAnsi="宋体" w:cs="宋体"/>
          <w:b/>
          <w:bCs/>
          <w:kern w:val="0"/>
          <w:sz w:val="24"/>
          <w:szCs w:val="24"/>
        </w:rPr>
        <w:t>1、安全测评内容</w:t>
      </w:r>
    </w:p>
    <w:p w:rsidR="000C169E" w:rsidRPr="002304D4" w:rsidRDefault="00E83C61">
      <w:pPr>
        <w:pStyle w:val="14"/>
        <w:spacing w:line="400" w:lineRule="exact"/>
        <w:rPr>
          <w:rFonts w:ascii="宋体" w:hAnsi="宋体" w:cs="宋体"/>
          <w:kern w:val="0"/>
          <w:sz w:val="24"/>
          <w:szCs w:val="24"/>
        </w:rPr>
      </w:pPr>
      <w:r w:rsidRPr="002304D4">
        <w:rPr>
          <w:rFonts w:ascii="宋体" w:hAnsi="宋体" w:cs="宋体"/>
          <w:kern w:val="0"/>
          <w:sz w:val="24"/>
          <w:szCs w:val="24"/>
        </w:rPr>
        <w:t>1.1安全等级测评</w:t>
      </w:r>
    </w:p>
    <w:p w:rsidR="000C169E" w:rsidRPr="002304D4" w:rsidRDefault="00E83C61">
      <w:pPr>
        <w:pStyle w:val="14"/>
        <w:spacing w:line="400" w:lineRule="exact"/>
        <w:rPr>
          <w:rFonts w:ascii="宋体" w:hAnsi="宋体" w:cs="宋体"/>
          <w:kern w:val="0"/>
          <w:sz w:val="24"/>
          <w:szCs w:val="24"/>
        </w:rPr>
      </w:pPr>
      <w:r w:rsidRPr="002304D4">
        <w:rPr>
          <w:rFonts w:ascii="宋体" w:hAnsi="宋体" w:cs="宋体" w:hint="eastAsia"/>
          <w:kern w:val="0"/>
          <w:sz w:val="24"/>
          <w:szCs w:val="24"/>
        </w:rPr>
        <w:t>（</w:t>
      </w:r>
      <w:r w:rsidRPr="002304D4">
        <w:rPr>
          <w:rFonts w:ascii="宋体" w:hAnsi="宋体" w:cs="宋体"/>
          <w:kern w:val="0"/>
          <w:sz w:val="24"/>
          <w:szCs w:val="24"/>
        </w:rPr>
        <w:t>1）网络安全：对网络安全的结构安全、访问控制、安全审计、边界完整性检查、入侵防范、网络设备防护、恶意代码防范等方面进行现场测试。</w:t>
      </w:r>
    </w:p>
    <w:p w:rsidR="000C169E" w:rsidRPr="002304D4" w:rsidRDefault="00E83C61">
      <w:pPr>
        <w:pStyle w:val="14"/>
        <w:spacing w:line="400" w:lineRule="exact"/>
        <w:rPr>
          <w:rFonts w:ascii="宋体" w:hAnsi="宋体" w:cs="宋体"/>
          <w:kern w:val="0"/>
          <w:sz w:val="24"/>
          <w:szCs w:val="24"/>
        </w:rPr>
      </w:pPr>
      <w:r w:rsidRPr="002304D4">
        <w:rPr>
          <w:rFonts w:ascii="宋体" w:hAnsi="宋体" w:cs="宋体" w:hint="eastAsia"/>
          <w:kern w:val="0"/>
          <w:sz w:val="24"/>
          <w:szCs w:val="24"/>
        </w:rPr>
        <w:t>（</w:t>
      </w:r>
      <w:r w:rsidRPr="002304D4">
        <w:rPr>
          <w:rFonts w:ascii="宋体" w:hAnsi="宋体" w:cs="宋体"/>
          <w:kern w:val="0"/>
          <w:sz w:val="24"/>
          <w:szCs w:val="24"/>
        </w:rPr>
        <w:t>2）主机安全：对所采用的操作系统和数据库的信息系统进行身份鉴别、访问控制、安全审计、入侵防范、恶意代码防范、资源控制、剩余信息保护等方面的测试。</w:t>
      </w:r>
    </w:p>
    <w:p w:rsidR="000C169E" w:rsidRPr="002304D4" w:rsidRDefault="00E83C61">
      <w:pPr>
        <w:pStyle w:val="14"/>
        <w:spacing w:line="400" w:lineRule="exact"/>
        <w:rPr>
          <w:rFonts w:ascii="宋体" w:hAnsi="宋体" w:cs="宋体"/>
          <w:kern w:val="0"/>
          <w:sz w:val="24"/>
          <w:szCs w:val="24"/>
        </w:rPr>
      </w:pPr>
      <w:r w:rsidRPr="002304D4">
        <w:rPr>
          <w:rFonts w:ascii="宋体" w:hAnsi="宋体" w:cs="宋体" w:hint="eastAsia"/>
          <w:kern w:val="0"/>
          <w:sz w:val="24"/>
          <w:szCs w:val="24"/>
        </w:rPr>
        <w:t>（</w:t>
      </w:r>
      <w:r w:rsidRPr="002304D4">
        <w:rPr>
          <w:rFonts w:ascii="宋体" w:hAnsi="宋体" w:cs="宋体"/>
          <w:kern w:val="0"/>
          <w:sz w:val="24"/>
          <w:szCs w:val="24"/>
        </w:rPr>
        <w:t>3）应用安全：对应用系统的身份鉴别、访问控制、安全审计、通信完整性、通信保密性、软件容错、资源控制、剩余信息保护、抗抵赖性等方面进行安全测试。</w:t>
      </w:r>
    </w:p>
    <w:p w:rsidR="000C169E" w:rsidRPr="002304D4" w:rsidRDefault="00E83C61">
      <w:pPr>
        <w:pStyle w:val="14"/>
        <w:spacing w:line="400" w:lineRule="exact"/>
        <w:rPr>
          <w:rFonts w:ascii="宋体" w:hAnsi="宋体" w:cs="宋体"/>
          <w:kern w:val="0"/>
          <w:sz w:val="24"/>
          <w:szCs w:val="24"/>
        </w:rPr>
      </w:pPr>
      <w:r w:rsidRPr="002304D4">
        <w:rPr>
          <w:rFonts w:ascii="宋体" w:hAnsi="宋体" w:cs="宋体"/>
          <w:kern w:val="0"/>
          <w:sz w:val="24"/>
          <w:szCs w:val="24"/>
        </w:rPr>
        <w:t xml:space="preserve">1.2 </w:t>
      </w:r>
      <w:r w:rsidRPr="002304D4">
        <w:rPr>
          <w:rFonts w:ascii="宋体" w:hAnsi="宋体" w:cs="宋体" w:hint="eastAsia"/>
          <w:kern w:val="0"/>
          <w:sz w:val="24"/>
          <w:szCs w:val="24"/>
        </w:rPr>
        <w:t>风险评估</w:t>
      </w:r>
    </w:p>
    <w:p w:rsidR="000C169E" w:rsidRPr="002304D4" w:rsidRDefault="00E83C61">
      <w:pPr>
        <w:pStyle w:val="14"/>
        <w:spacing w:line="400" w:lineRule="exact"/>
        <w:rPr>
          <w:rFonts w:ascii="宋体" w:hAnsi="宋体" w:cs="宋体"/>
          <w:kern w:val="0"/>
          <w:sz w:val="24"/>
          <w:szCs w:val="24"/>
        </w:rPr>
      </w:pPr>
      <w:r w:rsidRPr="002304D4">
        <w:rPr>
          <w:rFonts w:ascii="宋体" w:hAnsi="宋体" w:cs="宋体" w:hint="eastAsia"/>
          <w:kern w:val="0"/>
          <w:sz w:val="24"/>
          <w:szCs w:val="24"/>
        </w:rPr>
        <w:t>（</w:t>
      </w:r>
      <w:r w:rsidRPr="002304D4">
        <w:rPr>
          <w:rFonts w:ascii="宋体" w:hAnsi="宋体" w:cs="宋体"/>
          <w:kern w:val="0"/>
          <w:sz w:val="24"/>
          <w:szCs w:val="24"/>
        </w:rPr>
        <w:t>1）评估项目概述</w:t>
      </w:r>
    </w:p>
    <w:p w:rsidR="000C169E" w:rsidRPr="002304D4" w:rsidRDefault="00E83C61">
      <w:pPr>
        <w:pStyle w:val="14"/>
        <w:spacing w:line="400" w:lineRule="exact"/>
        <w:rPr>
          <w:rFonts w:ascii="宋体" w:hAnsi="宋体" w:cs="宋体"/>
          <w:kern w:val="0"/>
          <w:sz w:val="24"/>
          <w:szCs w:val="24"/>
        </w:rPr>
      </w:pPr>
      <w:r w:rsidRPr="002304D4">
        <w:rPr>
          <w:rFonts w:ascii="宋体" w:hAnsi="宋体" w:cs="宋体" w:hint="eastAsia"/>
          <w:kern w:val="0"/>
          <w:sz w:val="24"/>
          <w:szCs w:val="24"/>
        </w:rPr>
        <w:t>（</w:t>
      </w:r>
      <w:r w:rsidRPr="002304D4">
        <w:rPr>
          <w:rFonts w:ascii="宋体" w:hAnsi="宋体" w:cs="宋体"/>
          <w:kern w:val="0"/>
          <w:sz w:val="24"/>
          <w:szCs w:val="24"/>
        </w:rPr>
        <w:t>2）评估活动概述</w:t>
      </w:r>
    </w:p>
    <w:p w:rsidR="000C169E" w:rsidRPr="002304D4" w:rsidRDefault="00E83C61">
      <w:pPr>
        <w:pStyle w:val="14"/>
        <w:spacing w:line="400" w:lineRule="exact"/>
        <w:rPr>
          <w:rFonts w:ascii="宋体" w:hAnsi="宋体" w:cs="宋体"/>
          <w:kern w:val="0"/>
          <w:sz w:val="24"/>
          <w:szCs w:val="24"/>
        </w:rPr>
      </w:pPr>
      <w:r w:rsidRPr="002304D4">
        <w:rPr>
          <w:rFonts w:ascii="宋体" w:hAnsi="宋体" w:cs="宋体" w:hint="eastAsia"/>
          <w:kern w:val="0"/>
          <w:sz w:val="24"/>
          <w:szCs w:val="24"/>
        </w:rPr>
        <w:t>（</w:t>
      </w:r>
      <w:r w:rsidRPr="002304D4">
        <w:rPr>
          <w:rFonts w:ascii="宋体" w:hAnsi="宋体" w:cs="宋体"/>
          <w:kern w:val="0"/>
          <w:sz w:val="24"/>
          <w:szCs w:val="24"/>
        </w:rPr>
        <w:t>3）评估对象</w:t>
      </w:r>
    </w:p>
    <w:p w:rsidR="000C169E" w:rsidRPr="002304D4" w:rsidRDefault="00E83C61">
      <w:pPr>
        <w:pStyle w:val="14"/>
        <w:spacing w:line="400" w:lineRule="exact"/>
        <w:rPr>
          <w:rFonts w:ascii="宋体" w:hAnsi="宋体" w:cs="宋体"/>
          <w:kern w:val="0"/>
          <w:sz w:val="24"/>
          <w:szCs w:val="24"/>
        </w:rPr>
      </w:pPr>
      <w:r w:rsidRPr="002304D4">
        <w:rPr>
          <w:rFonts w:ascii="宋体" w:hAnsi="宋体" w:cs="宋体" w:hint="eastAsia"/>
          <w:kern w:val="0"/>
          <w:sz w:val="24"/>
          <w:szCs w:val="24"/>
        </w:rPr>
        <w:t>（</w:t>
      </w:r>
      <w:r w:rsidRPr="002304D4">
        <w:rPr>
          <w:rFonts w:ascii="宋体" w:hAnsi="宋体" w:cs="宋体"/>
          <w:kern w:val="0"/>
          <w:sz w:val="24"/>
          <w:szCs w:val="24"/>
        </w:rPr>
        <w:t>4）资产识别与分析</w:t>
      </w:r>
    </w:p>
    <w:p w:rsidR="000C169E" w:rsidRPr="002304D4" w:rsidRDefault="00E83C61">
      <w:pPr>
        <w:pStyle w:val="14"/>
        <w:spacing w:line="400" w:lineRule="exact"/>
        <w:rPr>
          <w:rFonts w:ascii="宋体" w:hAnsi="宋体" w:cs="宋体"/>
          <w:kern w:val="0"/>
          <w:sz w:val="24"/>
          <w:szCs w:val="24"/>
        </w:rPr>
      </w:pPr>
      <w:r w:rsidRPr="002304D4">
        <w:rPr>
          <w:rFonts w:ascii="宋体" w:hAnsi="宋体" w:cs="宋体" w:hint="eastAsia"/>
          <w:kern w:val="0"/>
          <w:sz w:val="24"/>
          <w:szCs w:val="24"/>
        </w:rPr>
        <w:t>（</w:t>
      </w:r>
      <w:r w:rsidRPr="002304D4">
        <w:rPr>
          <w:rFonts w:ascii="宋体" w:hAnsi="宋体" w:cs="宋体"/>
          <w:kern w:val="0"/>
          <w:sz w:val="24"/>
          <w:szCs w:val="24"/>
        </w:rPr>
        <w:t>5）威胁识别与分析</w:t>
      </w:r>
    </w:p>
    <w:p w:rsidR="000C169E" w:rsidRPr="002304D4" w:rsidRDefault="00E83C61">
      <w:pPr>
        <w:pStyle w:val="14"/>
        <w:spacing w:line="400" w:lineRule="exact"/>
        <w:rPr>
          <w:rFonts w:ascii="宋体" w:hAnsi="宋体" w:cs="宋体"/>
          <w:kern w:val="0"/>
          <w:sz w:val="24"/>
          <w:szCs w:val="24"/>
        </w:rPr>
      </w:pPr>
      <w:r w:rsidRPr="002304D4">
        <w:rPr>
          <w:rFonts w:ascii="宋体" w:hAnsi="宋体" w:cs="宋体" w:hint="eastAsia"/>
          <w:kern w:val="0"/>
          <w:sz w:val="24"/>
          <w:szCs w:val="24"/>
        </w:rPr>
        <w:t>（</w:t>
      </w:r>
      <w:r w:rsidRPr="002304D4">
        <w:rPr>
          <w:rFonts w:ascii="宋体" w:hAnsi="宋体" w:cs="宋体"/>
          <w:kern w:val="0"/>
          <w:sz w:val="24"/>
          <w:szCs w:val="24"/>
        </w:rPr>
        <w:t>6）脆弱性识别与分析</w:t>
      </w:r>
    </w:p>
    <w:p w:rsidR="000C169E" w:rsidRPr="002304D4" w:rsidRDefault="00E83C61">
      <w:pPr>
        <w:pStyle w:val="14"/>
        <w:spacing w:line="400" w:lineRule="exact"/>
        <w:rPr>
          <w:rFonts w:ascii="宋体" w:hAnsi="宋体" w:cs="宋体"/>
          <w:kern w:val="0"/>
          <w:sz w:val="24"/>
          <w:szCs w:val="24"/>
        </w:rPr>
      </w:pPr>
      <w:r w:rsidRPr="002304D4">
        <w:rPr>
          <w:rFonts w:ascii="宋体" w:hAnsi="宋体" w:cs="宋体" w:hint="eastAsia"/>
          <w:kern w:val="0"/>
          <w:sz w:val="24"/>
          <w:szCs w:val="24"/>
        </w:rPr>
        <w:t>（</w:t>
      </w:r>
      <w:r w:rsidRPr="002304D4">
        <w:rPr>
          <w:rFonts w:ascii="宋体" w:hAnsi="宋体" w:cs="宋体"/>
          <w:kern w:val="0"/>
          <w:sz w:val="24"/>
          <w:szCs w:val="24"/>
        </w:rPr>
        <w:t>7）风险分析</w:t>
      </w:r>
    </w:p>
    <w:p w:rsidR="000C169E" w:rsidRPr="002304D4" w:rsidRDefault="00E83C61">
      <w:pPr>
        <w:pStyle w:val="14"/>
        <w:spacing w:line="400" w:lineRule="exact"/>
        <w:rPr>
          <w:rFonts w:ascii="宋体" w:hAnsi="宋体" w:cs="宋体"/>
          <w:kern w:val="0"/>
          <w:sz w:val="24"/>
          <w:szCs w:val="24"/>
        </w:rPr>
      </w:pPr>
      <w:r w:rsidRPr="002304D4">
        <w:rPr>
          <w:rFonts w:ascii="宋体" w:hAnsi="宋体" w:cs="宋体" w:hint="eastAsia"/>
          <w:kern w:val="0"/>
          <w:sz w:val="24"/>
          <w:szCs w:val="24"/>
        </w:rPr>
        <w:t>（</w:t>
      </w:r>
      <w:r w:rsidRPr="002304D4">
        <w:rPr>
          <w:rFonts w:ascii="宋体" w:hAnsi="宋体" w:cs="宋体"/>
          <w:kern w:val="0"/>
          <w:sz w:val="24"/>
          <w:szCs w:val="24"/>
        </w:rPr>
        <w:t>8）综合分析和整改建议</w:t>
      </w:r>
    </w:p>
    <w:p w:rsidR="000C169E" w:rsidRPr="002304D4" w:rsidRDefault="000C169E">
      <w:pPr>
        <w:pStyle w:val="14"/>
        <w:spacing w:line="400" w:lineRule="exact"/>
        <w:rPr>
          <w:rFonts w:ascii="宋体" w:hAnsi="宋体" w:cs="宋体"/>
          <w:kern w:val="0"/>
          <w:sz w:val="24"/>
          <w:szCs w:val="24"/>
        </w:rPr>
      </w:pPr>
    </w:p>
    <w:p w:rsidR="000C169E" w:rsidRPr="002304D4" w:rsidRDefault="00E83C61">
      <w:pPr>
        <w:pStyle w:val="14"/>
        <w:spacing w:line="400" w:lineRule="exact"/>
        <w:rPr>
          <w:rFonts w:ascii="宋体" w:hAnsi="宋体" w:cs="宋体"/>
          <w:b/>
          <w:bCs/>
          <w:kern w:val="0"/>
          <w:sz w:val="24"/>
          <w:szCs w:val="24"/>
        </w:rPr>
      </w:pPr>
      <w:r w:rsidRPr="002304D4">
        <w:rPr>
          <w:rFonts w:ascii="宋体" w:hAnsi="宋体" w:cs="宋体"/>
          <w:b/>
          <w:bCs/>
          <w:kern w:val="0"/>
          <w:sz w:val="24"/>
          <w:szCs w:val="24"/>
        </w:rPr>
        <w:t>2、提供的技术服务成果及要求</w:t>
      </w:r>
    </w:p>
    <w:p w:rsidR="000C169E" w:rsidRPr="002304D4" w:rsidRDefault="00E83C61">
      <w:pPr>
        <w:pStyle w:val="14"/>
        <w:spacing w:line="400" w:lineRule="exact"/>
        <w:rPr>
          <w:rFonts w:ascii="宋体" w:hAnsi="宋体" w:cs="宋体"/>
          <w:kern w:val="0"/>
          <w:sz w:val="24"/>
          <w:szCs w:val="24"/>
        </w:rPr>
      </w:pPr>
      <w:r w:rsidRPr="002304D4">
        <w:rPr>
          <w:rFonts w:ascii="宋体" w:hAnsi="宋体" w:cs="宋体" w:hint="eastAsia"/>
          <w:kern w:val="0"/>
          <w:sz w:val="24"/>
          <w:szCs w:val="24"/>
        </w:rPr>
        <w:t>2</w:t>
      </w:r>
      <w:r w:rsidRPr="002304D4">
        <w:rPr>
          <w:rFonts w:ascii="宋体" w:hAnsi="宋体" w:cs="宋体"/>
          <w:kern w:val="0"/>
          <w:sz w:val="24"/>
          <w:szCs w:val="24"/>
        </w:rPr>
        <w:t>.1技术服务的方式：现场测评、数据分析。</w:t>
      </w:r>
    </w:p>
    <w:p w:rsidR="000C169E" w:rsidRPr="002304D4" w:rsidRDefault="00E83C61">
      <w:pPr>
        <w:pStyle w:val="14"/>
        <w:spacing w:line="400" w:lineRule="exact"/>
        <w:rPr>
          <w:rFonts w:ascii="宋体" w:hAnsi="宋体" w:cs="宋体"/>
          <w:kern w:val="0"/>
          <w:sz w:val="24"/>
          <w:szCs w:val="24"/>
        </w:rPr>
      </w:pPr>
      <w:r w:rsidRPr="002304D4">
        <w:rPr>
          <w:rFonts w:ascii="宋体" w:hAnsi="宋体" w:cs="宋体" w:hint="eastAsia"/>
          <w:kern w:val="0"/>
          <w:sz w:val="24"/>
          <w:szCs w:val="24"/>
        </w:rPr>
        <w:t>2</w:t>
      </w:r>
      <w:r w:rsidRPr="002304D4">
        <w:rPr>
          <w:rFonts w:ascii="宋体" w:hAnsi="宋体" w:cs="宋体"/>
          <w:kern w:val="0"/>
          <w:sz w:val="24"/>
          <w:szCs w:val="24"/>
        </w:rPr>
        <w:t>.2技术服务对象:采购人申请测评的信息系统，如所申请系统的相关信息与实际环境不相符合，以信息系统实际运行环境为准。</w:t>
      </w:r>
    </w:p>
    <w:p w:rsidR="000C169E" w:rsidRPr="002304D4" w:rsidRDefault="00E83C61">
      <w:pPr>
        <w:pStyle w:val="14"/>
        <w:spacing w:line="400" w:lineRule="exact"/>
        <w:rPr>
          <w:rFonts w:ascii="宋体" w:hAnsi="宋体" w:cs="宋体"/>
          <w:kern w:val="0"/>
          <w:sz w:val="24"/>
          <w:szCs w:val="24"/>
        </w:rPr>
      </w:pPr>
      <w:r w:rsidRPr="002304D4">
        <w:rPr>
          <w:rFonts w:ascii="宋体" w:hAnsi="宋体" w:cs="宋体" w:hint="eastAsia"/>
          <w:kern w:val="0"/>
          <w:sz w:val="24"/>
          <w:szCs w:val="24"/>
        </w:rPr>
        <w:t>2</w:t>
      </w:r>
      <w:r w:rsidRPr="002304D4">
        <w:rPr>
          <w:rFonts w:ascii="宋体" w:hAnsi="宋体" w:cs="宋体"/>
          <w:kern w:val="0"/>
          <w:sz w:val="24"/>
          <w:szCs w:val="24"/>
        </w:rPr>
        <w:t>.3技术服务成果：取得并提</w:t>
      </w:r>
      <w:r w:rsidRPr="002304D4">
        <w:rPr>
          <w:rFonts w:ascii="宋体" w:hAnsi="宋体" w:cs="宋体" w:hint="eastAsia"/>
          <w:kern w:val="0"/>
          <w:sz w:val="24"/>
          <w:szCs w:val="24"/>
        </w:rPr>
        <w:t>交合法有效的省级安全测评</w:t>
      </w:r>
      <w:r w:rsidRPr="002304D4">
        <w:rPr>
          <w:rFonts w:ascii="宋体" w:hAnsi="宋体" w:cs="宋体"/>
          <w:kern w:val="0"/>
          <w:sz w:val="24"/>
          <w:szCs w:val="24"/>
        </w:rPr>
        <w:t>机构出具的安全等级测评及风险评估报告。 </w:t>
      </w:r>
    </w:p>
    <w:p w:rsidR="000C169E" w:rsidRPr="002304D4" w:rsidRDefault="00E83C61">
      <w:pPr>
        <w:pStyle w:val="14"/>
        <w:spacing w:line="400" w:lineRule="exact"/>
        <w:rPr>
          <w:rFonts w:ascii="宋体" w:hAnsi="宋体" w:cs="宋体"/>
          <w:kern w:val="0"/>
          <w:sz w:val="24"/>
          <w:szCs w:val="24"/>
        </w:rPr>
      </w:pPr>
      <w:r w:rsidRPr="002304D4">
        <w:rPr>
          <w:rFonts w:ascii="宋体" w:hAnsi="宋体" w:cs="宋体" w:hint="eastAsia"/>
          <w:kern w:val="0"/>
          <w:sz w:val="24"/>
          <w:szCs w:val="24"/>
        </w:rPr>
        <w:t>2</w:t>
      </w:r>
      <w:r w:rsidRPr="002304D4">
        <w:rPr>
          <w:rFonts w:ascii="宋体" w:hAnsi="宋体" w:cs="宋体"/>
          <w:kern w:val="0"/>
          <w:sz w:val="24"/>
          <w:szCs w:val="24"/>
        </w:rPr>
        <w:t>.4技术服务质量要求</w:t>
      </w:r>
    </w:p>
    <w:p w:rsidR="000C169E" w:rsidRPr="002304D4" w:rsidRDefault="00E83C61">
      <w:pPr>
        <w:pStyle w:val="14"/>
        <w:spacing w:line="400" w:lineRule="exact"/>
        <w:rPr>
          <w:rFonts w:ascii="宋体" w:hAnsi="宋体" w:cs="宋体"/>
          <w:kern w:val="0"/>
          <w:sz w:val="24"/>
          <w:szCs w:val="24"/>
        </w:rPr>
      </w:pPr>
      <w:r w:rsidRPr="002304D4">
        <w:rPr>
          <w:rFonts w:ascii="宋体" w:hAnsi="宋体" w:cs="宋体" w:hint="eastAsia"/>
          <w:kern w:val="0"/>
          <w:sz w:val="24"/>
          <w:szCs w:val="24"/>
        </w:rPr>
        <w:t>（</w:t>
      </w:r>
      <w:r w:rsidRPr="002304D4">
        <w:rPr>
          <w:rFonts w:ascii="宋体" w:hAnsi="宋体" w:cs="宋体"/>
          <w:kern w:val="0"/>
          <w:sz w:val="24"/>
          <w:szCs w:val="24"/>
        </w:rPr>
        <w:t>1</w:t>
      </w:r>
      <w:r w:rsidRPr="002304D4">
        <w:rPr>
          <w:rFonts w:ascii="宋体" w:hAnsi="宋体" w:cs="宋体" w:hint="eastAsia"/>
          <w:kern w:val="0"/>
          <w:sz w:val="24"/>
          <w:szCs w:val="24"/>
        </w:rPr>
        <w:t>）</w:t>
      </w:r>
      <w:r w:rsidRPr="002304D4">
        <w:rPr>
          <w:rFonts w:ascii="宋体" w:hAnsi="宋体" w:cs="宋体"/>
          <w:kern w:val="0"/>
          <w:sz w:val="24"/>
          <w:szCs w:val="24"/>
        </w:rPr>
        <w:t>安全测评单位依据《信息安全等级保护基本要求》和《信息安全风险评估规范》在技术服务期限内提</w:t>
      </w:r>
      <w:r w:rsidRPr="002304D4">
        <w:rPr>
          <w:rFonts w:ascii="宋体" w:hAnsi="宋体" w:cs="宋体" w:hint="eastAsia"/>
          <w:kern w:val="0"/>
          <w:sz w:val="24"/>
          <w:szCs w:val="24"/>
        </w:rPr>
        <w:t>交合法有效的省级安全测评</w:t>
      </w:r>
      <w:r w:rsidRPr="002304D4">
        <w:rPr>
          <w:rFonts w:ascii="宋体" w:hAnsi="宋体" w:cs="宋体"/>
          <w:kern w:val="0"/>
          <w:sz w:val="24"/>
          <w:szCs w:val="24"/>
        </w:rPr>
        <w:t>机构</w:t>
      </w:r>
      <w:r w:rsidRPr="002304D4">
        <w:rPr>
          <w:rFonts w:ascii="宋体" w:hAnsi="宋体" w:cs="宋体" w:hint="eastAsia"/>
          <w:kern w:val="0"/>
          <w:sz w:val="24"/>
          <w:szCs w:val="24"/>
        </w:rPr>
        <w:t>出具的</w:t>
      </w:r>
      <w:r w:rsidRPr="002304D4">
        <w:rPr>
          <w:rFonts w:ascii="宋体" w:hAnsi="宋体" w:cs="宋体"/>
          <w:kern w:val="0"/>
          <w:sz w:val="24"/>
          <w:szCs w:val="24"/>
        </w:rPr>
        <w:t>信息安全等级保护测评及风险评估报告。</w:t>
      </w:r>
    </w:p>
    <w:p w:rsidR="000C169E" w:rsidRPr="002304D4" w:rsidRDefault="00E83C61">
      <w:pPr>
        <w:pStyle w:val="14"/>
        <w:spacing w:line="400" w:lineRule="exact"/>
        <w:rPr>
          <w:rFonts w:ascii="宋体" w:hAnsi="宋体" w:cs="宋体"/>
          <w:kern w:val="0"/>
          <w:sz w:val="24"/>
          <w:szCs w:val="24"/>
        </w:rPr>
      </w:pPr>
      <w:r w:rsidRPr="002304D4">
        <w:rPr>
          <w:rFonts w:ascii="宋体" w:hAnsi="宋体" w:cs="宋体" w:hint="eastAsia"/>
          <w:kern w:val="0"/>
          <w:sz w:val="24"/>
          <w:szCs w:val="24"/>
        </w:rPr>
        <w:lastRenderedPageBreak/>
        <w:t>（</w:t>
      </w:r>
      <w:r w:rsidRPr="002304D4">
        <w:rPr>
          <w:rFonts w:ascii="宋体" w:hAnsi="宋体" w:cs="宋体"/>
          <w:kern w:val="0"/>
          <w:sz w:val="24"/>
          <w:szCs w:val="24"/>
        </w:rPr>
        <w:t>2</w:t>
      </w:r>
      <w:r w:rsidRPr="002304D4">
        <w:rPr>
          <w:rFonts w:ascii="宋体" w:hAnsi="宋体" w:cs="宋体" w:hint="eastAsia"/>
          <w:kern w:val="0"/>
          <w:sz w:val="24"/>
          <w:szCs w:val="24"/>
        </w:rPr>
        <w:t>）</w:t>
      </w:r>
      <w:r w:rsidRPr="002304D4">
        <w:rPr>
          <w:rFonts w:ascii="宋体" w:hAnsi="宋体" w:cs="宋体"/>
          <w:kern w:val="0"/>
          <w:sz w:val="24"/>
          <w:szCs w:val="24"/>
        </w:rPr>
        <w:t>安全测评单位严格按照国内现有的信息系统安全测评的有关规范和标准进行测评工作。</w:t>
      </w:r>
    </w:p>
    <w:p w:rsidR="000C169E" w:rsidRPr="002304D4" w:rsidRDefault="00E83C61">
      <w:pPr>
        <w:pStyle w:val="14"/>
        <w:spacing w:line="400" w:lineRule="exact"/>
        <w:rPr>
          <w:rFonts w:ascii="宋体" w:hAnsi="宋体" w:cs="宋体"/>
          <w:kern w:val="0"/>
          <w:sz w:val="24"/>
          <w:szCs w:val="24"/>
        </w:rPr>
      </w:pPr>
      <w:r w:rsidRPr="002304D4">
        <w:rPr>
          <w:rFonts w:ascii="宋体" w:hAnsi="宋体" w:cs="宋体" w:hint="eastAsia"/>
          <w:kern w:val="0"/>
          <w:sz w:val="24"/>
          <w:szCs w:val="24"/>
        </w:rPr>
        <w:t>（</w:t>
      </w:r>
      <w:r w:rsidRPr="002304D4">
        <w:rPr>
          <w:rFonts w:ascii="宋体" w:hAnsi="宋体" w:cs="宋体"/>
          <w:kern w:val="0"/>
          <w:sz w:val="24"/>
          <w:szCs w:val="24"/>
        </w:rPr>
        <w:t>3</w:t>
      </w:r>
      <w:r w:rsidRPr="002304D4">
        <w:rPr>
          <w:rFonts w:ascii="宋体" w:hAnsi="宋体" w:cs="宋体" w:hint="eastAsia"/>
          <w:kern w:val="0"/>
          <w:sz w:val="24"/>
          <w:szCs w:val="24"/>
        </w:rPr>
        <w:t>）</w:t>
      </w:r>
      <w:r w:rsidRPr="002304D4">
        <w:rPr>
          <w:rFonts w:ascii="宋体" w:hAnsi="宋体" w:cs="宋体"/>
          <w:kern w:val="0"/>
          <w:sz w:val="24"/>
          <w:szCs w:val="24"/>
        </w:rPr>
        <w:t>安全测评单位在委托方现场测评时，应遵守委托方的工作纪律，不破坏委托方的工作设备和软、硬件设施。</w:t>
      </w:r>
    </w:p>
    <w:p w:rsidR="000C169E" w:rsidRPr="002304D4" w:rsidRDefault="00E83C61">
      <w:pPr>
        <w:widowControl/>
        <w:spacing w:before="100" w:beforeAutospacing="1" w:after="100" w:afterAutospacing="1" w:line="400" w:lineRule="exact"/>
        <w:jc w:val="left"/>
        <w:rPr>
          <w:rFonts w:ascii="宋体" w:hAnsi="宋体" w:cs="宋体"/>
          <w:kern w:val="0"/>
          <w:sz w:val="24"/>
          <w:szCs w:val="24"/>
        </w:rPr>
      </w:pPr>
      <w:r w:rsidRPr="002304D4">
        <w:rPr>
          <w:rFonts w:ascii="宋体" w:hAnsi="宋体" w:cs="宋体" w:hint="eastAsia"/>
          <w:kern w:val="0"/>
          <w:sz w:val="24"/>
          <w:szCs w:val="24"/>
        </w:rPr>
        <w:t>2.5检测人员要求</w:t>
      </w:r>
    </w:p>
    <w:p w:rsidR="000C169E" w:rsidRPr="002304D4" w:rsidRDefault="00E83C61">
      <w:pPr>
        <w:pStyle w:val="14"/>
        <w:spacing w:line="400" w:lineRule="exact"/>
        <w:rPr>
          <w:rFonts w:ascii="宋体" w:hAnsi="宋体" w:cs="宋体"/>
          <w:kern w:val="0"/>
          <w:sz w:val="24"/>
          <w:szCs w:val="24"/>
        </w:rPr>
      </w:pPr>
      <w:r w:rsidRPr="002304D4">
        <w:rPr>
          <w:rFonts w:ascii="宋体" w:hAnsi="宋体" w:cs="宋体" w:hint="eastAsia"/>
          <w:kern w:val="0"/>
          <w:sz w:val="24"/>
          <w:szCs w:val="24"/>
        </w:rPr>
        <w:t>（</w:t>
      </w:r>
      <w:r w:rsidRPr="002304D4">
        <w:rPr>
          <w:rFonts w:ascii="宋体" w:hAnsi="宋体" w:cs="宋体"/>
          <w:kern w:val="0"/>
          <w:sz w:val="24"/>
          <w:szCs w:val="24"/>
        </w:rPr>
        <w:t>1</w:t>
      </w:r>
      <w:r w:rsidRPr="002304D4">
        <w:rPr>
          <w:rFonts w:ascii="宋体" w:hAnsi="宋体" w:cs="宋体" w:hint="eastAsia"/>
          <w:kern w:val="0"/>
          <w:sz w:val="24"/>
          <w:szCs w:val="24"/>
        </w:rPr>
        <w:t>）</w:t>
      </w:r>
      <w:r w:rsidRPr="002304D4">
        <w:rPr>
          <w:rFonts w:ascii="宋体" w:hAnsi="宋体" w:cs="宋体"/>
          <w:kern w:val="0"/>
          <w:sz w:val="24"/>
          <w:szCs w:val="24"/>
        </w:rPr>
        <w:t>投标人拟派现场测评负责人为高级测评师，并配备至少两名中级测评师，两名初级测评师，提供相关证书复印件及类似服务项目的经验并加盖公章。</w:t>
      </w:r>
    </w:p>
    <w:p w:rsidR="000C169E" w:rsidRPr="002304D4" w:rsidRDefault="00E83C61">
      <w:pPr>
        <w:pStyle w:val="14"/>
        <w:spacing w:line="400" w:lineRule="exact"/>
        <w:rPr>
          <w:rFonts w:ascii="宋体" w:hAnsi="宋体" w:cs="宋体"/>
          <w:kern w:val="0"/>
          <w:sz w:val="24"/>
          <w:szCs w:val="24"/>
        </w:rPr>
      </w:pPr>
      <w:r w:rsidRPr="002304D4">
        <w:rPr>
          <w:rFonts w:ascii="宋体" w:hAnsi="宋体" w:cs="宋体" w:hint="eastAsia"/>
          <w:kern w:val="0"/>
          <w:sz w:val="24"/>
          <w:szCs w:val="24"/>
        </w:rPr>
        <w:t>（2）</w:t>
      </w:r>
      <w:r w:rsidRPr="002304D4">
        <w:rPr>
          <w:rFonts w:ascii="宋体" w:hAnsi="宋体" w:cs="宋体"/>
          <w:kern w:val="0"/>
          <w:sz w:val="24"/>
          <w:szCs w:val="24"/>
        </w:rPr>
        <w:t>在测评师现场实施过程中为不增加新接入风险点，接入过程中使用便携式安全运维装置,提供装置安全产品销售许可证。</w:t>
      </w:r>
    </w:p>
    <w:p w:rsidR="000C169E" w:rsidRPr="002304D4" w:rsidRDefault="000C169E">
      <w:pPr>
        <w:pStyle w:val="14"/>
        <w:spacing w:line="400" w:lineRule="exact"/>
        <w:rPr>
          <w:rFonts w:ascii="宋体" w:hAnsi="宋体" w:cs="宋体"/>
          <w:kern w:val="0"/>
          <w:sz w:val="24"/>
          <w:szCs w:val="24"/>
        </w:rPr>
      </w:pPr>
    </w:p>
    <w:p w:rsidR="000C169E" w:rsidRPr="002304D4" w:rsidRDefault="00E83C61">
      <w:pPr>
        <w:pStyle w:val="14"/>
        <w:spacing w:line="400" w:lineRule="exact"/>
        <w:rPr>
          <w:rFonts w:ascii="宋体" w:hAnsi="宋体" w:cs="宋体"/>
          <w:b/>
          <w:kern w:val="0"/>
          <w:sz w:val="24"/>
          <w:szCs w:val="24"/>
        </w:rPr>
      </w:pPr>
      <w:r w:rsidRPr="002304D4">
        <w:rPr>
          <w:rFonts w:ascii="宋体" w:hAnsi="宋体" w:cs="宋体" w:hint="eastAsia"/>
          <w:b/>
          <w:kern w:val="0"/>
          <w:sz w:val="24"/>
          <w:szCs w:val="24"/>
        </w:rPr>
        <w:t>备注</w:t>
      </w:r>
      <w:r w:rsidRPr="002304D4">
        <w:rPr>
          <w:rFonts w:ascii="宋体" w:hAnsi="宋体" w:cs="宋体"/>
          <w:b/>
          <w:kern w:val="0"/>
          <w:sz w:val="24"/>
          <w:szCs w:val="24"/>
        </w:rPr>
        <w:t>：</w:t>
      </w:r>
      <w:r w:rsidRPr="002304D4">
        <w:rPr>
          <w:rFonts w:ascii="宋体" w:hAnsi="宋体" w:cs="宋体" w:hint="eastAsia"/>
          <w:b/>
          <w:kern w:val="0"/>
          <w:sz w:val="24"/>
          <w:szCs w:val="24"/>
        </w:rPr>
        <w:t>拟配备的人员须提供有效的</w:t>
      </w:r>
      <w:r w:rsidRPr="002304D4">
        <w:rPr>
          <w:rFonts w:ascii="宋体" w:hAnsi="宋体" w:cs="宋体" w:hint="eastAsia"/>
          <w:b/>
          <w:bCs/>
          <w:kern w:val="0"/>
          <w:sz w:val="24"/>
          <w:szCs w:val="24"/>
        </w:rPr>
        <w:t>人员证书</w:t>
      </w:r>
      <w:r w:rsidRPr="002304D4">
        <w:rPr>
          <w:rFonts w:ascii="宋体" w:hAnsi="宋体" w:cs="宋体" w:hint="eastAsia"/>
          <w:b/>
          <w:kern w:val="0"/>
          <w:sz w:val="24"/>
          <w:szCs w:val="24"/>
        </w:rPr>
        <w:t>复印件及投标截止时间前六个月（不含投标截止时间的当月）中任意一个月投标人依法为其缴纳的社保证明材料，并加盖投标人公章；或承诺中标后三个工作日内提供原件现场验证备查。</w:t>
      </w:r>
    </w:p>
    <w:p w:rsidR="000C169E" w:rsidRPr="002304D4" w:rsidRDefault="000C169E">
      <w:pPr>
        <w:pStyle w:val="14"/>
        <w:spacing w:line="400" w:lineRule="exact"/>
        <w:rPr>
          <w:rFonts w:ascii="宋体" w:hAnsi="宋体" w:cs="宋体"/>
          <w:b/>
          <w:bCs/>
          <w:kern w:val="0"/>
          <w:sz w:val="24"/>
          <w:szCs w:val="24"/>
        </w:rPr>
      </w:pPr>
    </w:p>
    <w:p w:rsidR="000C169E" w:rsidRPr="002304D4" w:rsidRDefault="00E83C61">
      <w:pPr>
        <w:pStyle w:val="14"/>
        <w:spacing w:line="400" w:lineRule="exact"/>
        <w:rPr>
          <w:rFonts w:ascii="宋体" w:hAnsi="宋体" w:cs="宋体"/>
          <w:b/>
          <w:bCs/>
          <w:kern w:val="0"/>
          <w:sz w:val="24"/>
          <w:szCs w:val="24"/>
        </w:rPr>
      </w:pPr>
      <w:r w:rsidRPr="002304D4">
        <w:rPr>
          <w:rFonts w:ascii="宋体" w:hAnsi="宋体" w:cs="宋体"/>
          <w:b/>
          <w:bCs/>
          <w:kern w:val="0"/>
          <w:sz w:val="24"/>
          <w:szCs w:val="24"/>
        </w:rPr>
        <w:t>3、采购人为安全等级测评单位工作提供的条件</w:t>
      </w:r>
    </w:p>
    <w:p w:rsidR="000C169E" w:rsidRPr="002304D4" w:rsidRDefault="00E83C61">
      <w:pPr>
        <w:pStyle w:val="14"/>
        <w:spacing w:line="400" w:lineRule="exact"/>
        <w:rPr>
          <w:rFonts w:ascii="宋体" w:hAnsi="宋体" w:cs="宋体"/>
          <w:kern w:val="0"/>
          <w:sz w:val="24"/>
          <w:szCs w:val="24"/>
        </w:rPr>
      </w:pPr>
      <w:r w:rsidRPr="002304D4">
        <w:rPr>
          <w:rFonts w:ascii="宋体" w:hAnsi="宋体" w:cs="宋体" w:hint="eastAsia"/>
          <w:kern w:val="0"/>
          <w:sz w:val="24"/>
          <w:szCs w:val="24"/>
        </w:rPr>
        <w:t>3.</w:t>
      </w:r>
      <w:r w:rsidRPr="002304D4">
        <w:rPr>
          <w:rFonts w:ascii="宋体" w:hAnsi="宋体" w:cs="宋体"/>
          <w:kern w:val="0"/>
          <w:sz w:val="24"/>
          <w:szCs w:val="24"/>
        </w:rPr>
        <w:t>1提供技术资料</w:t>
      </w:r>
    </w:p>
    <w:p w:rsidR="000C169E" w:rsidRPr="002304D4" w:rsidRDefault="00E83C61">
      <w:pPr>
        <w:pStyle w:val="14"/>
        <w:spacing w:line="400" w:lineRule="exact"/>
        <w:rPr>
          <w:rFonts w:ascii="宋体" w:hAnsi="宋体" w:cs="宋体"/>
          <w:kern w:val="0"/>
          <w:sz w:val="24"/>
          <w:szCs w:val="24"/>
        </w:rPr>
      </w:pPr>
      <w:r w:rsidRPr="002304D4">
        <w:rPr>
          <w:rFonts w:ascii="宋体" w:hAnsi="宋体" w:cs="宋体" w:hint="eastAsia"/>
          <w:kern w:val="0"/>
          <w:sz w:val="24"/>
          <w:szCs w:val="24"/>
        </w:rPr>
        <w:t>（1）</w:t>
      </w:r>
      <w:r w:rsidRPr="002304D4">
        <w:rPr>
          <w:rFonts w:ascii="宋体" w:hAnsi="宋体" w:cs="宋体"/>
          <w:kern w:val="0"/>
          <w:sz w:val="24"/>
          <w:szCs w:val="24"/>
        </w:rPr>
        <w:t>系统建设调研报告、系统建设验收报告、系统使用安全产品说明书等。</w:t>
      </w:r>
    </w:p>
    <w:p w:rsidR="000C169E" w:rsidRPr="002304D4" w:rsidRDefault="00E83C61">
      <w:pPr>
        <w:pStyle w:val="14"/>
        <w:spacing w:line="400" w:lineRule="exact"/>
        <w:rPr>
          <w:rFonts w:ascii="宋体" w:hAnsi="宋体" w:cs="宋体"/>
          <w:kern w:val="0"/>
          <w:sz w:val="24"/>
          <w:szCs w:val="24"/>
        </w:rPr>
      </w:pPr>
      <w:r w:rsidRPr="002304D4">
        <w:rPr>
          <w:rFonts w:ascii="宋体" w:hAnsi="宋体" w:cs="宋体" w:hint="eastAsia"/>
          <w:kern w:val="0"/>
          <w:sz w:val="24"/>
          <w:szCs w:val="24"/>
        </w:rPr>
        <w:t>（2）</w:t>
      </w:r>
      <w:r w:rsidRPr="002304D4">
        <w:rPr>
          <w:rFonts w:ascii="宋体" w:hAnsi="宋体" w:cs="宋体"/>
          <w:kern w:val="0"/>
          <w:sz w:val="24"/>
          <w:szCs w:val="24"/>
        </w:rPr>
        <w:t>机房管理制度、系统人员管理制度等系统相关制度文档。</w:t>
      </w:r>
    </w:p>
    <w:p w:rsidR="000C169E" w:rsidRPr="002304D4" w:rsidRDefault="00E83C61">
      <w:pPr>
        <w:pStyle w:val="14"/>
        <w:spacing w:line="400" w:lineRule="exact"/>
        <w:rPr>
          <w:rFonts w:ascii="宋体" w:hAnsi="宋体" w:cs="宋体"/>
          <w:kern w:val="0"/>
          <w:sz w:val="24"/>
          <w:szCs w:val="24"/>
        </w:rPr>
      </w:pPr>
      <w:r w:rsidRPr="002304D4">
        <w:rPr>
          <w:rFonts w:ascii="宋体" w:hAnsi="宋体" w:cs="宋体" w:hint="eastAsia"/>
          <w:kern w:val="0"/>
          <w:sz w:val="24"/>
          <w:szCs w:val="24"/>
        </w:rPr>
        <w:t>（3）</w:t>
      </w:r>
      <w:r w:rsidRPr="002304D4">
        <w:rPr>
          <w:rFonts w:ascii="宋体" w:hAnsi="宋体" w:cs="宋体"/>
          <w:kern w:val="0"/>
          <w:sz w:val="24"/>
          <w:szCs w:val="24"/>
        </w:rPr>
        <w:t>其他系统相关资料。</w:t>
      </w:r>
    </w:p>
    <w:p w:rsidR="000C169E" w:rsidRPr="002304D4" w:rsidRDefault="00E83C61">
      <w:pPr>
        <w:pStyle w:val="14"/>
        <w:spacing w:line="400" w:lineRule="exact"/>
        <w:rPr>
          <w:rFonts w:ascii="宋体" w:hAnsi="宋体" w:cs="宋体"/>
          <w:kern w:val="0"/>
          <w:sz w:val="24"/>
          <w:szCs w:val="24"/>
        </w:rPr>
      </w:pPr>
      <w:r w:rsidRPr="002304D4">
        <w:rPr>
          <w:rFonts w:ascii="宋体" w:hAnsi="宋体" w:cs="宋体" w:hint="eastAsia"/>
          <w:kern w:val="0"/>
          <w:sz w:val="24"/>
          <w:szCs w:val="24"/>
        </w:rPr>
        <w:t>3.</w:t>
      </w:r>
      <w:r w:rsidRPr="002304D4">
        <w:rPr>
          <w:rFonts w:ascii="宋体" w:hAnsi="宋体" w:cs="宋体"/>
          <w:kern w:val="0"/>
          <w:sz w:val="24"/>
          <w:szCs w:val="24"/>
        </w:rPr>
        <w:t>2</w:t>
      </w:r>
      <w:r w:rsidRPr="002304D4">
        <w:rPr>
          <w:rFonts w:ascii="宋体" w:hAnsi="宋体" w:cs="宋体" w:hint="eastAsia"/>
          <w:kern w:val="0"/>
          <w:sz w:val="24"/>
          <w:szCs w:val="24"/>
        </w:rPr>
        <w:t>、</w:t>
      </w:r>
      <w:r w:rsidRPr="002304D4">
        <w:rPr>
          <w:rFonts w:ascii="宋体" w:hAnsi="宋体" w:cs="宋体"/>
          <w:kern w:val="0"/>
          <w:sz w:val="24"/>
          <w:szCs w:val="24"/>
        </w:rPr>
        <w:t>提供工作条件</w:t>
      </w:r>
    </w:p>
    <w:p w:rsidR="000C169E" w:rsidRPr="002304D4" w:rsidRDefault="00E83C61">
      <w:pPr>
        <w:pStyle w:val="14"/>
        <w:spacing w:line="400" w:lineRule="exact"/>
        <w:rPr>
          <w:rFonts w:ascii="宋体" w:hAnsi="宋体" w:cs="宋体"/>
          <w:kern w:val="0"/>
          <w:sz w:val="24"/>
          <w:szCs w:val="24"/>
        </w:rPr>
      </w:pPr>
      <w:r w:rsidRPr="002304D4">
        <w:rPr>
          <w:rFonts w:ascii="宋体" w:hAnsi="宋体" w:cs="宋体" w:hint="eastAsia"/>
          <w:kern w:val="0"/>
          <w:sz w:val="24"/>
          <w:szCs w:val="24"/>
        </w:rPr>
        <w:t>（</w:t>
      </w:r>
      <w:r w:rsidRPr="002304D4">
        <w:rPr>
          <w:rFonts w:ascii="宋体" w:hAnsi="宋体" w:cs="宋体"/>
          <w:kern w:val="0"/>
          <w:sz w:val="24"/>
          <w:szCs w:val="24"/>
        </w:rPr>
        <w:t>1</w:t>
      </w:r>
      <w:r w:rsidRPr="002304D4">
        <w:rPr>
          <w:rFonts w:ascii="宋体" w:hAnsi="宋体" w:cs="宋体" w:hint="eastAsia"/>
          <w:kern w:val="0"/>
          <w:sz w:val="24"/>
          <w:szCs w:val="24"/>
        </w:rPr>
        <w:t>）</w:t>
      </w:r>
      <w:r w:rsidRPr="002304D4">
        <w:rPr>
          <w:rFonts w:ascii="宋体" w:hAnsi="宋体" w:cs="宋体"/>
          <w:kern w:val="0"/>
          <w:sz w:val="24"/>
          <w:szCs w:val="24"/>
        </w:rPr>
        <w:t>配合测评的工作人员至少一名。</w:t>
      </w:r>
    </w:p>
    <w:p w:rsidR="000C169E" w:rsidRPr="002304D4" w:rsidRDefault="00E83C61">
      <w:pPr>
        <w:pStyle w:val="14"/>
        <w:spacing w:line="400" w:lineRule="exact"/>
        <w:rPr>
          <w:rFonts w:ascii="宋体" w:hAnsi="宋体" w:cs="宋体"/>
          <w:kern w:val="0"/>
          <w:sz w:val="24"/>
          <w:szCs w:val="24"/>
        </w:rPr>
      </w:pPr>
      <w:r w:rsidRPr="002304D4">
        <w:rPr>
          <w:rFonts w:ascii="宋体" w:hAnsi="宋体" w:cs="宋体" w:hint="eastAsia"/>
          <w:kern w:val="0"/>
          <w:sz w:val="24"/>
          <w:szCs w:val="24"/>
        </w:rPr>
        <w:t>（</w:t>
      </w:r>
      <w:r w:rsidRPr="002304D4">
        <w:rPr>
          <w:rFonts w:ascii="宋体" w:hAnsi="宋体" w:cs="宋体"/>
          <w:kern w:val="0"/>
          <w:sz w:val="24"/>
          <w:szCs w:val="24"/>
        </w:rPr>
        <w:t>2</w:t>
      </w:r>
      <w:r w:rsidRPr="002304D4">
        <w:rPr>
          <w:rFonts w:ascii="宋体" w:hAnsi="宋体" w:cs="宋体" w:hint="eastAsia"/>
          <w:kern w:val="0"/>
          <w:sz w:val="24"/>
          <w:szCs w:val="24"/>
        </w:rPr>
        <w:t>）</w:t>
      </w:r>
      <w:r w:rsidRPr="002304D4">
        <w:rPr>
          <w:rFonts w:ascii="宋体" w:hAnsi="宋体" w:cs="宋体"/>
          <w:kern w:val="0"/>
          <w:sz w:val="24"/>
          <w:szCs w:val="24"/>
        </w:rPr>
        <w:t>被评估系统所在网络环境接口。</w:t>
      </w:r>
    </w:p>
    <w:p w:rsidR="000C169E" w:rsidRPr="002304D4" w:rsidRDefault="00E83C61">
      <w:pPr>
        <w:pStyle w:val="14"/>
        <w:spacing w:line="400" w:lineRule="exact"/>
        <w:rPr>
          <w:rFonts w:ascii="宋体" w:hAnsi="宋体" w:cs="宋体"/>
          <w:kern w:val="0"/>
          <w:sz w:val="24"/>
          <w:szCs w:val="24"/>
        </w:rPr>
      </w:pPr>
      <w:r w:rsidRPr="002304D4">
        <w:rPr>
          <w:rFonts w:ascii="宋体" w:hAnsi="宋体" w:cs="宋体" w:hint="eastAsia"/>
          <w:kern w:val="0"/>
          <w:sz w:val="24"/>
          <w:szCs w:val="24"/>
        </w:rPr>
        <w:t>（</w:t>
      </w:r>
      <w:r w:rsidRPr="002304D4">
        <w:rPr>
          <w:rFonts w:ascii="宋体" w:hAnsi="宋体" w:cs="宋体"/>
          <w:kern w:val="0"/>
          <w:sz w:val="24"/>
          <w:szCs w:val="24"/>
        </w:rPr>
        <w:t>3</w:t>
      </w:r>
      <w:r w:rsidRPr="002304D4">
        <w:rPr>
          <w:rFonts w:ascii="宋体" w:hAnsi="宋体" w:cs="宋体" w:hint="eastAsia"/>
          <w:kern w:val="0"/>
          <w:sz w:val="24"/>
          <w:szCs w:val="24"/>
        </w:rPr>
        <w:t>）</w:t>
      </w:r>
      <w:r w:rsidRPr="002304D4">
        <w:rPr>
          <w:rFonts w:ascii="宋体" w:hAnsi="宋体" w:cs="宋体"/>
          <w:kern w:val="0"/>
          <w:sz w:val="24"/>
          <w:szCs w:val="24"/>
        </w:rPr>
        <w:t>系统备份：委托方采购人在安全测评单位开始工作前应自行做好信息系统的备份工作。</w:t>
      </w:r>
    </w:p>
    <w:p w:rsidR="000C169E" w:rsidRPr="002304D4" w:rsidRDefault="00E83C61">
      <w:pPr>
        <w:pStyle w:val="14"/>
        <w:spacing w:line="400" w:lineRule="exact"/>
        <w:rPr>
          <w:rFonts w:ascii="宋体" w:hAnsi="宋体" w:cs="宋体"/>
          <w:b/>
          <w:bCs/>
          <w:kern w:val="0"/>
          <w:sz w:val="24"/>
          <w:szCs w:val="24"/>
        </w:rPr>
      </w:pPr>
      <w:r w:rsidRPr="002304D4">
        <w:rPr>
          <w:rFonts w:ascii="宋体" w:hAnsi="宋体" w:cs="宋体"/>
          <w:b/>
          <w:bCs/>
          <w:kern w:val="0"/>
          <w:sz w:val="24"/>
          <w:szCs w:val="24"/>
        </w:rPr>
        <w:t>4、</w:t>
      </w:r>
      <w:r w:rsidRPr="002304D4">
        <w:rPr>
          <w:rFonts w:ascii="宋体" w:hAnsi="宋体" w:cs="宋体" w:hint="eastAsia"/>
          <w:b/>
          <w:bCs/>
          <w:kern w:val="0"/>
          <w:sz w:val="24"/>
          <w:szCs w:val="24"/>
        </w:rPr>
        <w:t>成交</w:t>
      </w:r>
      <w:r w:rsidRPr="002304D4">
        <w:rPr>
          <w:rFonts w:ascii="宋体" w:hAnsi="宋体" w:cs="宋体"/>
          <w:b/>
          <w:bCs/>
          <w:kern w:val="0"/>
          <w:sz w:val="24"/>
          <w:szCs w:val="24"/>
        </w:rPr>
        <w:t>人</w:t>
      </w:r>
      <w:r w:rsidRPr="002304D4">
        <w:rPr>
          <w:rFonts w:ascii="宋体" w:hAnsi="宋体" w:cs="宋体" w:hint="eastAsia"/>
          <w:b/>
          <w:bCs/>
          <w:kern w:val="0"/>
          <w:sz w:val="24"/>
          <w:szCs w:val="24"/>
        </w:rPr>
        <w:t>安全测评工作的主要义务</w:t>
      </w:r>
    </w:p>
    <w:p w:rsidR="000C169E" w:rsidRPr="002304D4" w:rsidRDefault="00E83C61">
      <w:pPr>
        <w:pStyle w:val="14"/>
        <w:spacing w:line="400" w:lineRule="exact"/>
        <w:rPr>
          <w:rFonts w:ascii="宋体" w:hAnsi="宋体" w:cs="宋体"/>
          <w:kern w:val="0"/>
          <w:sz w:val="24"/>
          <w:szCs w:val="24"/>
        </w:rPr>
      </w:pPr>
      <w:r w:rsidRPr="002304D4">
        <w:rPr>
          <w:rFonts w:ascii="宋体" w:hAnsi="宋体" w:cs="宋体"/>
          <w:kern w:val="0"/>
          <w:sz w:val="24"/>
          <w:szCs w:val="24"/>
        </w:rPr>
        <w:t>4.1制定和实施产品测试方案。</w:t>
      </w:r>
    </w:p>
    <w:p w:rsidR="000C169E" w:rsidRPr="002304D4" w:rsidRDefault="00E83C61">
      <w:pPr>
        <w:pStyle w:val="14"/>
        <w:spacing w:line="400" w:lineRule="exact"/>
        <w:rPr>
          <w:rFonts w:ascii="宋体" w:hAnsi="宋体" w:cs="宋体"/>
          <w:kern w:val="0"/>
          <w:sz w:val="24"/>
          <w:szCs w:val="24"/>
        </w:rPr>
      </w:pPr>
      <w:r w:rsidRPr="002304D4">
        <w:rPr>
          <w:rFonts w:ascii="宋体" w:hAnsi="宋体" w:cs="宋体"/>
          <w:kern w:val="0"/>
          <w:sz w:val="24"/>
          <w:szCs w:val="24"/>
        </w:rPr>
        <w:t>4.2按期完成采购人委托的信息系统安全测评</w:t>
      </w:r>
      <w:r w:rsidRPr="002304D4">
        <w:rPr>
          <w:rFonts w:ascii="宋体" w:hAnsi="宋体" w:cs="宋体" w:hint="eastAsia"/>
          <w:kern w:val="0"/>
          <w:sz w:val="24"/>
          <w:szCs w:val="24"/>
        </w:rPr>
        <w:t>工作。</w:t>
      </w:r>
    </w:p>
    <w:p w:rsidR="000C169E" w:rsidRPr="002304D4" w:rsidRDefault="00E83C61">
      <w:pPr>
        <w:pStyle w:val="14"/>
        <w:spacing w:line="400" w:lineRule="exact"/>
        <w:rPr>
          <w:rFonts w:ascii="宋体" w:hAnsi="宋体" w:cs="宋体"/>
          <w:kern w:val="0"/>
          <w:sz w:val="24"/>
          <w:szCs w:val="24"/>
        </w:rPr>
      </w:pPr>
      <w:r w:rsidRPr="002304D4">
        <w:rPr>
          <w:rFonts w:ascii="宋体" w:hAnsi="宋体" w:cs="宋体"/>
          <w:kern w:val="0"/>
          <w:sz w:val="24"/>
          <w:szCs w:val="24"/>
        </w:rPr>
        <w:t>4.3按期提交信息安全等级保护测评及风险评估报告。</w:t>
      </w:r>
    </w:p>
    <w:p w:rsidR="000C169E" w:rsidRPr="002304D4" w:rsidRDefault="00E83C61">
      <w:pPr>
        <w:pStyle w:val="14"/>
        <w:spacing w:line="400" w:lineRule="exact"/>
        <w:rPr>
          <w:rFonts w:ascii="宋体" w:hAnsi="宋体" w:cs="宋体"/>
          <w:kern w:val="0"/>
          <w:sz w:val="24"/>
          <w:szCs w:val="24"/>
        </w:rPr>
      </w:pPr>
      <w:r w:rsidRPr="002304D4">
        <w:rPr>
          <w:rFonts w:ascii="宋体" w:hAnsi="宋体" w:cs="宋体"/>
          <w:kern w:val="0"/>
          <w:sz w:val="24"/>
          <w:szCs w:val="24"/>
        </w:rPr>
        <w:t xml:space="preserve">4.4 </w:t>
      </w:r>
      <w:r w:rsidRPr="002304D4">
        <w:rPr>
          <w:rFonts w:ascii="宋体" w:hAnsi="宋体" w:cs="宋体" w:hint="eastAsia"/>
          <w:kern w:val="0"/>
          <w:sz w:val="24"/>
          <w:szCs w:val="24"/>
        </w:rPr>
        <w:t>协助采购人完成项目的定级评审、备案等工作。</w:t>
      </w:r>
    </w:p>
    <w:p w:rsidR="000C169E" w:rsidRPr="002304D4" w:rsidRDefault="000C169E">
      <w:pPr>
        <w:pStyle w:val="14"/>
        <w:spacing w:line="400" w:lineRule="exact"/>
        <w:rPr>
          <w:rFonts w:ascii="宋体" w:hAnsi="宋体" w:cs="宋体"/>
          <w:kern w:val="0"/>
          <w:sz w:val="24"/>
          <w:szCs w:val="24"/>
        </w:rPr>
      </w:pPr>
    </w:p>
    <w:p w:rsidR="000C169E" w:rsidRPr="002304D4" w:rsidRDefault="00E83C61">
      <w:pPr>
        <w:pStyle w:val="14"/>
        <w:spacing w:line="400" w:lineRule="exact"/>
        <w:rPr>
          <w:rFonts w:ascii="宋体" w:hAnsi="宋体" w:cs="宋体"/>
          <w:b/>
          <w:bCs/>
          <w:kern w:val="0"/>
          <w:sz w:val="24"/>
          <w:szCs w:val="24"/>
        </w:rPr>
      </w:pPr>
      <w:r w:rsidRPr="002304D4">
        <w:rPr>
          <w:rFonts w:ascii="宋体" w:hAnsi="宋体" w:cs="宋体" w:hint="eastAsia"/>
          <w:b/>
          <w:bCs/>
          <w:kern w:val="0"/>
          <w:sz w:val="24"/>
          <w:szCs w:val="24"/>
        </w:rPr>
        <w:t>（三）密码应用安全性测评服务</w:t>
      </w:r>
    </w:p>
    <w:p w:rsidR="000C169E" w:rsidRPr="002304D4" w:rsidRDefault="00E83C61">
      <w:pPr>
        <w:pStyle w:val="14"/>
        <w:spacing w:line="400" w:lineRule="exact"/>
        <w:rPr>
          <w:rFonts w:ascii="宋体" w:hAnsi="宋体" w:cs="宋体"/>
          <w:b/>
          <w:bCs/>
          <w:kern w:val="0"/>
          <w:sz w:val="24"/>
          <w:szCs w:val="24"/>
        </w:rPr>
      </w:pPr>
      <w:r w:rsidRPr="002304D4">
        <w:rPr>
          <w:rFonts w:ascii="宋体" w:hAnsi="宋体" w:cs="宋体"/>
          <w:b/>
          <w:bCs/>
          <w:kern w:val="0"/>
          <w:sz w:val="24"/>
          <w:szCs w:val="24"/>
        </w:rPr>
        <w:t>1、</w:t>
      </w:r>
      <w:r w:rsidRPr="002304D4">
        <w:rPr>
          <w:rFonts w:ascii="宋体" w:hAnsi="宋体" w:cs="宋体" w:hint="eastAsia"/>
          <w:b/>
          <w:bCs/>
          <w:kern w:val="0"/>
          <w:sz w:val="24"/>
        </w:rPr>
        <w:t>总体服务内容</w:t>
      </w:r>
    </w:p>
    <w:p w:rsidR="000C169E" w:rsidRPr="002304D4" w:rsidRDefault="00E83C61">
      <w:pPr>
        <w:pStyle w:val="14"/>
        <w:spacing w:line="400" w:lineRule="exact"/>
        <w:rPr>
          <w:rFonts w:ascii="宋体" w:hAnsi="宋体" w:cs="宋体"/>
          <w:kern w:val="0"/>
          <w:sz w:val="24"/>
          <w:szCs w:val="24"/>
        </w:rPr>
      </w:pPr>
      <w:r w:rsidRPr="002304D4">
        <w:rPr>
          <w:rFonts w:ascii="宋体" w:hAnsi="宋体" w:cs="宋体"/>
          <w:kern w:val="0"/>
          <w:sz w:val="24"/>
          <w:szCs w:val="24"/>
        </w:rPr>
        <w:t>1.</w:t>
      </w:r>
      <w:r w:rsidRPr="002304D4">
        <w:rPr>
          <w:rFonts w:ascii="宋体" w:hAnsi="宋体" w:cs="宋体" w:hint="eastAsia"/>
          <w:kern w:val="0"/>
          <w:sz w:val="24"/>
          <w:szCs w:val="24"/>
        </w:rPr>
        <w:t>1对福州市不动产登记信息平台（三期）项目相关系统开展密码应用方案评审。</w:t>
      </w:r>
    </w:p>
    <w:p w:rsidR="000C169E" w:rsidRPr="002304D4" w:rsidRDefault="00E83C61">
      <w:pPr>
        <w:pStyle w:val="14"/>
        <w:spacing w:line="400" w:lineRule="exact"/>
        <w:rPr>
          <w:rFonts w:ascii="宋体" w:hAnsi="宋体" w:cs="宋体"/>
          <w:kern w:val="0"/>
          <w:sz w:val="24"/>
          <w:szCs w:val="24"/>
        </w:rPr>
      </w:pPr>
      <w:r w:rsidRPr="002304D4">
        <w:rPr>
          <w:rFonts w:ascii="宋体" w:hAnsi="宋体" w:cs="宋体"/>
          <w:kern w:val="0"/>
          <w:sz w:val="24"/>
          <w:szCs w:val="24"/>
        </w:rPr>
        <w:lastRenderedPageBreak/>
        <w:t>1.</w:t>
      </w:r>
      <w:r w:rsidRPr="002304D4">
        <w:rPr>
          <w:rFonts w:ascii="宋体" w:hAnsi="宋体" w:cs="宋体" w:hint="eastAsia"/>
          <w:kern w:val="0"/>
          <w:sz w:val="24"/>
          <w:szCs w:val="24"/>
        </w:rPr>
        <w:t>2开展商用密码应用安全性评估。</w:t>
      </w:r>
    </w:p>
    <w:p w:rsidR="000C169E" w:rsidRPr="002304D4" w:rsidRDefault="00E83C61">
      <w:pPr>
        <w:pStyle w:val="14"/>
        <w:spacing w:line="400" w:lineRule="exact"/>
        <w:rPr>
          <w:rFonts w:ascii="宋体" w:hAnsi="宋体" w:cs="宋体"/>
          <w:b/>
          <w:bCs/>
          <w:kern w:val="0"/>
          <w:sz w:val="24"/>
        </w:rPr>
      </w:pPr>
      <w:r w:rsidRPr="002304D4">
        <w:rPr>
          <w:rFonts w:ascii="宋体" w:hAnsi="宋体" w:cs="宋体"/>
          <w:b/>
          <w:bCs/>
          <w:kern w:val="0"/>
          <w:sz w:val="24"/>
          <w:szCs w:val="24"/>
        </w:rPr>
        <w:t>2、</w:t>
      </w:r>
      <w:r w:rsidRPr="002304D4">
        <w:rPr>
          <w:rFonts w:ascii="宋体" w:hAnsi="宋体" w:cs="宋体" w:hint="eastAsia"/>
          <w:b/>
          <w:bCs/>
          <w:kern w:val="0"/>
          <w:sz w:val="24"/>
        </w:rPr>
        <w:t>商用密码应用安全性评估服务内容</w:t>
      </w:r>
    </w:p>
    <w:p w:rsidR="000C169E" w:rsidRPr="002304D4" w:rsidRDefault="00E83C61">
      <w:pPr>
        <w:pStyle w:val="14"/>
        <w:spacing w:line="400" w:lineRule="exact"/>
        <w:rPr>
          <w:rFonts w:ascii="宋体" w:hAnsi="宋体" w:cs="宋体"/>
          <w:bCs/>
          <w:kern w:val="0"/>
          <w:sz w:val="24"/>
        </w:rPr>
      </w:pPr>
      <w:r w:rsidRPr="002304D4">
        <w:rPr>
          <w:rFonts w:ascii="宋体" w:hAnsi="宋体" w:cs="宋体"/>
          <w:bCs/>
          <w:kern w:val="0"/>
          <w:sz w:val="24"/>
        </w:rPr>
        <w:t>2.</w:t>
      </w:r>
      <w:r w:rsidRPr="002304D4">
        <w:rPr>
          <w:rFonts w:ascii="宋体" w:hAnsi="宋体" w:cs="宋体" w:hint="eastAsia"/>
          <w:bCs/>
          <w:kern w:val="0"/>
          <w:sz w:val="24"/>
        </w:rPr>
        <w:t>1采用系统评估方式，及时发现系统脆弱性，识别变化的风险，了解系统安全状况。</w:t>
      </w:r>
    </w:p>
    <w:p w:rsidR="000C169E" w:rsidRPr="002304D4" w:rsidRDefault="00E83C61">
      <w:pPr>
        <w:pStyle w:val="14"/>
        <w:spacing w:line="400" w:lineRule="exact"/>
        <w:rPr>
          <w:rFonts w:ascii="宋体" w:hAnsi="宋体" w:cs="宋体"/>
          <w:bCs/>
          <w:kern w:val="0"/>
          <w:sz w:val="24"/>
        </w:rPr>
      </w:pPr>
      <w:r w:rsidRPr="002304D4">
        <w:rPr>
          <w:rFonts w:ascii="宋体" w:hAnsi="宋体" w:cs="宋体"/>
          <w:bCs/>
          <w:kern w:val="0"/>
          <w:sz w:val="24"/>
        </w:rPr>
        <w:t>2.</w:t>
      </w:r>
      <w:r w:rsidRPr="002304D4">
        <w:rPr>
          <w:rFonts w:ascii="宋体" w:hAnsi="宋体" w:cs="宋体" w:hint="eastAsia"/>
          <w:bCs/>
          <w:kern w:val="0"/>
          <w:sz w:val="24"/>
        </w:rPr>
        <w:t>2对照密码应用方案对系统开展评估。根据被评估对象的实际情况、系统使用的密码产品情况，选择并确定测评依据。</w:t>
      </w:r>
    </w:p>
    <w:p w:rsidR="000C169E" w:rsidRPr="002304D4" w:rsidRDefault="00E83C61">
      <w:pPr>
        <w:pStyle w:val="14"/>
        <w:spacing w:line="400" w:lineRule="exact"/>
        <w:rPr>
          <w:rFonts w:ascii="宋体" w:hAnsi="宋体" w:cs="宋体"/>
          <w:bCs/>
          <w:kern w:val="0"/>
          <w:sz w:val="24"/>
        </w:rPr>
      </w:pPr>
      <w:r w:rsidRPr="002304D4">
        <w:rPr>
          <w:rFonts w:ascii="宋体" w:hAnsi="宋体" w:cs="宋体"/>
          <w:bCs/>
          <w:kern w:val="0"/>
          <w:sz w:val="24"/>
        </w:rPr>
        <w:t>2.</w:t>
      </w:r>
      <w:r w:rsidRPr="002304D4">
        <w:rPr>
          <w:rFonts w:ascii="宋体" w:hAnsi="宋体" w:cs="宋体" w:hint="eastAsia"/>
          <w:bCs/>
          <w:kern w:val="0"/>
          <w:sz w:val="24"/>
        </w:rPr>
        <w:t>3在系统真实环境下进行测评，以评估密码应用及保障是否安全有效，密码使用和管理是否合规、正确、有效。</w:t>
      </w:r>
    </w:p>
    <w:p w:rsidR="000C169E" w:rsidRPr="002304D4" w:rsidRDefault="00E83C61">
      <w:pPr>
        <w:pStyle w:val="14"/>
        <w:spacing w:line="400" w:lineRule="exact"/>
        <w:rPr>
          <w:rFonts w:ascii="宋体" w:hAnsi="宋体" w:cs="宋体"/>
          <w:bCs/>
          <w:kern w:val="0"/>
          <w:sz w:val="24"/>
        </w:rPr>
      </w:pPr>
      <w:r w:rsidRPr="002304D4">
        <w:rPr>
          <w:rFonts w:ascii="宋体" w:hAnsi="宋体" w:cs="宋体"/>
          <w:bCs/>
          <w:kern w:val="0"/>
          <w:sz w:val="24"/>
        </w:rPr>
        <w:t>2.</w:t>
      </w:r>
      <w:r w:rsidRPr="002304D4">
        <w:rPr>
          <w:rFonts w:ascii="宋体" w:hAnsi="宋体" w:cs="宋体" w:hint="eastAsia"/>
          <w:bCs/>
          <w:kern w:val="0"/>
          <w:sz w:val="24"/>
        </w:rPr>
        <w:t>4密码技术应用测评</w:t>
      </w:r>
    </w:p>
    <w:p w:rsidR="000C169E" w:rsidRPr="002304D4" w:rsidRDefault="00E83C61">
      <w:pPr>
        <w:pStyle w:val="14"/>
        <w:spacing w:line="400" w:lineRule="exact"/>
        <w:rPr>
          <w:rFonts w:ascii="宋体" w:hAnsi="宋体" w:cs="宋体"/>
          <w:bCs/>
          <w:kern w:val="0"/>
          <w:sz w:val="24"/>
        </w:rPr>
      </w:pPr>
      <w:r w:rsidRPr="002304D4">
        <w:rPr>
          <w:rFonts w:ascii="宋体" w:hAnsi="宋体" w:cs="宋体" w:hint="eastAsia"/>
          <w:bCs/>
          <w:kern w:val="0"/>
          <w:sz w:val="24"/>
        </w:rPr>
        <w:t>（1）总体要求、技术要求、密码要求、物理和环境安全密码测评、网络和通信安全密码测评、设备和计算安全密码测评、应用和数据安全密码测评。</w:t>
      </w:r>
    </w:p>
    <w:p w:rsidR="000C169E" w:rsidRPr="002304D4" w:rsidRDefault="00E83C61">
      <w:pPr>
        <w:pStyle w:val="14"/>
        <w:spacing w:line="400" w:lineRule="exact"/>
        <w:rPr>
          <w:rFonts w:ascii="宋体" w:hAnsi="宋体" w:cs="宋体"/>
          <w:bCs/>
          <w:kern w:val="0"/>
          <w:sz w:val="24"/>
        </w:rPr>
      </w:pPr>
      <w:r w:rsidRPr="002304D4">
        <w:rPr>
          <w:rFonts w:ascii="宋体" w:hAnsi="宋体" w:cs="宋体" w:hint="eastAsia"/>
          <w:bCs/>
          <w:kern w:val="0"/>
          <w:sz w:val="24"/>
        </w:rPr>
        <w:t>（2）测评验证本项目系统的商用密码应用是否达到具有对应安全等级的安全保护能力，是否满足对应安全等级的保护要求。</w:t>
      </w:r>
    </w:p>
    <w:p w:rsidR="000C169E" w:rsidRPr="002304D4" w:rsidRDefault="00E83C61">
      <w:pPr>
        <w:pStyle w:val="14"/>
        <w:spacing w:line="400" w:lineRule="exact"/>
        <w:rPr>
          <w:rFonts w:ascii="宋体" w:hAnsi="宋体" w:cs="宋体"/>
          <w:bCs/>
          <w:kern w:val="0"/>
          <w:sz w:val="24"/>
        </w:rPr>
      </w:pPr>
      <w:r w:rsidRPr="002304D4">
        <w:rPr>
          <w:rFonts w:ascii="宋体" w:hAnsi="宋体" w:cs="宋体"/>
          <w:bCs/>
          <w:kern w:val="0"/>
          <w:sz w:val="24"/>
        </w:rPr>
        <w:t>2.</w:t>
      </w:r>
      <w:r w:rsidRPr="002304D4">
        <w:rPr>
          <w:rFonts w:ascii="宋体" w:hAnsi="宋体" w:cs="宋体" w:hint="eastAsia"/>
          <w:bCs/>
          <w:kern w:val="0"/>
          <w:sz w:val="24"/>
        </w:rPr>
        <w:t>5密钥管理测评：检测信息系统密钥管理各环节，包括对密钥的生成、存储、分发、导入、导出、使用、备份、恢复、归档与销毁等环节进行管理和策略制定的全过程是否符合要求。</w:t>
      </w:r>
    </w:p>
    <w:p w:rsidR="000C169E" w:rsidRPr="002304D4" w:rsidRDefault="00E83C61">
      <w:pPr>
        <w:pStyle w:val="14"/>
        <w:spacing w:line="400" w:lineRule="exact"/>
        <w:rPr>
          <w:rFonts w:ascii="宋体" w:hAnsi="宋体" w:cs="宋体"/>
          <w:bCs/>
          <w:kern w:val="0"/>
          <w:sz w:val="24"/>
        </w:rPr>
      </w:pPr>
      <w:r w:rsidRPr="002304D4">
        <w:rPr>
          <w:rFonts w:ascii="宋体" w:hAnsi="宋体" w:cs="宋体"/>
          <w:bCs/>
          <w:kern w:val="0"/>
          <w:sz w:val="24"/>
        </w:rPr>
        <w:t>2.</w:t>
      </w:r>
      <w:r w:rsidRPr="002304D4">
        <w:rPr>
          <w:rFonts w:ascii="宋体" w:hAnsi="宋体" w:cs="宋体" w:hint="eastAsia"/>
          <w:bCs/>
          <w:kern w:val="0"/>
          <w:sz w:val="24"/>
        </w:rPr>
        <w:t>6安全管理测评：从制度、人员、实施和应急四个方面，对被评估系统的密码安全管理进行商用密码应用安全性管理测评。</w:t>
      </w:r>
    </w:p>
    <w:p w:rsidR="000C169E" w:rsidRPr="002304D4" w:rsidRDefault="00E83C61">
      <w:pPr>
        <w:pStyle w:val="14"/>
        <w:spacing w:line="400" w:lineRule="exact"/>
        <w:rPr>
          <w:rFonts w:ascii="宋体" w:hAnsi="宋体" w:cs="宋体"/>
          <w:b/>
          <w:bCs/>
          <w:kern w:val="0"/>
          <w:sz w:val="24"/>
          <w:szCs w:val="24"/>
        </w:rPr>
      </w:pPr>
      <w:r w:rsidRPr="002304D4">
        <w:rPr>
          <w:rFonts w:ascii="宋体" w:hAnsi="宋体" w:cs="宋体" w:hint="eastAsia"/>
          <w:b/>
          <w:bCs/>
          <w:kern w:val="0"/>
          <w:sz w:val="24"/>
          <w:szCs w:val="24"/>
        </w:rPr>
        <w:t>3、技术</w:t>
      </w:r>
      <w:r w:rsidRPr="002304D4">
        <w:rPr>
          <w:rFonts w:ascii="宋体" w:hAnsi="宋体" w:cs="宋体"/>
          <w:b/>
          <w:bCs/>
          <w:kern w:val="0"/>
          <w:sz w:val="24"/>
          <w:szCs w:val="24"/>
        </w:rPr>
        <w:t>服务成果</w:t>
      </w:r>
    </w:p>
    <w:p w:rsidR="000C169E" w:rsidRPr="002304D4" w:rsidRDefault="00E83C61">
      <w:pPr>
        <w:pStyle w:val="14"/>
        <w:spacing w:line="400" w:lineRule="exact"/>
        <w:rPr>
          <w:rFonts w:ascii="宋体" w:hAnsi="宋体" w:cs="宋体"/>
          <w:kern w:val="0"/>
          <w:sz w:val="24"/>
          <w:szCs w:val="24"/>
        </w:rPr>
      </w:pPr>
      <w:r w:rsidRPr="002304D4">
        <w:rPr>
          <w:rFonts w:ascii="宋体" w:hAnsi="宋体" w:cs="宋体" w:hint="eastAsia"/>
          <w:kern w:val="0"/>
          <w:sz w:val="24"/>
          <w:szCs w:val="24"/>
        </w:rPr>
        <w:t>3</w:t>
      </w:r>
      <w:r w:rsidRPr="002304D4">
        <w:rPr>
          <w:rFonts w:ascii="宋体" w:hAnsi="宋体" w:cs="宋体"/>
          <w:kern w:val="0"/>
          <w:sz w:val="24"/>
          <w:szCs w:val="24"/>
        </w:rPr>
        <w:t>.1</w:t>
      </w:r>
      <w:r w:rsidRPr="002304D4">
        <w:rPr>
          <w:rFonts w:ascii="宋体" w:hAnsi="宋体" w:cs="宋体" w:hint="eastAsia"/>
          <w:kern w:val="0"/>
          <w:sz w:val="24"/>
          <w:szCs w:val="24"/>
        </w:rPr>
        <w:t>验收由采购人和供应商双方相关人员组成验收组，根据供应商提交商用密码应用安全性评估工作报告及相关工作资料，逐项进行审查验收，验收结束后出具验收报告。</w:t>
      </w:r>
    </w:p>
    <w:p w:rsidR="000C169E" w:rsidRPr="002304D4" w:rsidRDefault="000C169E">
      <w:pPr>
        <w:pStyle w:val="14"/>
        <w:spacing w:line="400" w:lineRule="exact"/>
        <w:rPr>
          <w:rFonts w:ascii="宋体" w:hAnsi="宋体" w:cs="宋体"/>
          <w:b/>
          <w:kern w:val="0"/>
          <w:sz w:val="24"/>
          <w:szCs w:val="24"/>
        </w:rPr>
      </w:pPr>
    </w:p>
    <w:p w:rsidR="000C169E" w:rsidRPr="002304D4" w:rsidRDefault="00E83C61">
      <w:pPr>
        <w:pStyle w:val="14"/>
        <w:spacing w:line="400" w:lineRule="exact"/>
        <w:rPr>
          <w:rFonts w:ascii="宋体" w:hAnsi="宋体" w:cs="宋体"/>
          <w:b/>
          <w:bCs/>
          <w:kern w:val="0"/>
          <w:sz w:val="24"/>
          <w:szCs w:val="24"/>
        </w:rPr>
      </w:pPr>
      <w:r w:rsidRPr="002304D4">
        <w:rPr>
          <w:rFonts w:ascii="宋体" w:hAnsi="宋体" w:cs="宋体"/>
          <w:b/>
          <w:bCs/>
          <w:kern w:val="0"/>
          <w:sz w:val="24"/>
          <w:szCs w:val="24"/>
        </w:rPr>
        <w:t>（</w:t>
      </w:r>
      <w:r w:rsidRPr="002304D4">
        <w:rPr>
          <w:rFonts w:ascii="宋体" w:hAnsi="宋体" w:cs="宋体" w:hint="eastAsia"/>
          <w:b/>
          <w:bCs/>
          <w:kern w:val="0"/>
          <w:sz w:val="24"/>
          <w:szCs w:val="24"/>
        </w:rPr>
        <w:t>四</w:t>
      </w:r>
      <w:r w:rsidRPr="002304D4">
        <w:rPr>
          <w:rFonts w:ascii="宋体" w:hAnsi="宋体" w:cs="宋体"/>
          <w:b/>
          <w:bCs/>
          <w:kern w:val="0"/>
          <w:sz w:val="24"/>
          <w:szCs w:val="24"/>
        </w:rPr>
        <w:t>）检测依据</w:t>
      </w:r>
    </w:p>
    <w:p w:rsidR="000C169E" w:rsidRPr="002304D4" w:rsidRDefault="00E83C61">
      <w:pPr>
        <w:tabs>
          <w:tab w:val="left" w:pos="1260"/>
        </w:tabs>
        <w:spacing w:line="400" w:lineRule="exact"/>
        <w:ind w:firstLineChars="200" w:firstLine="482"/>
        <w:jc w:val="left"/>
        <w:rPr>
          <w:rFonts w:ascii="宋体" w:hAnsi="宋体" w:cs="宋体"/>
          <w:kern w:val="0"/>
          <w:sz w:val="24"/>
          <w:szCs w:val="24"/>
        </w:rPr>
      </w:pPr>
      <w:r w:rsidRPr="002304D4">
        <w:rPr>
          <w:rFonts w:ascii="宋体" w:hAnsi="宋体" w:cs="宋体"/>
          <w:b/>
          <w:bCs/>
          <w:kern w:val="0"/>
          <w:sz w:val="24"/>
          <w:szCs w:val="24"/>
        </w:rPr>
        <w:t>系统测试服务</w:t>
      </w:r>
      <w:r w:rsidRPr="002304D4">
        <w:rPr>
          <w:rFonts w:ascii="宋体" w:hAnsi="宋体" w:cs="宋体" w:hint="eastAsia"/>
          <w:kern w:val="0"/>
          <w:sz w:val="24"/>
          <w:szCs w:val="24"/>
        </w:rPr>
        <w:t>依据国家及行业标准（</w:t>
      </w:r>
      <w:r w:rsidRPr="002304D4">
        <w:rPr>
          <w:rFonts w:ascii="宋体" w:hAnsi="宋体" w:cs="宋体"/>
          <w:kern w:val="0"/>
          <w:sz w:val="24"/>
          <w:szCs w:val="24"/>
        </w:rPr>
        <w:t xml:space="preserve">GB/T 25000.51-2016《系统与软件工程 </w:t>
      </w:r>
      <w:r w:rsidRPr="002304D4">
        <w:rPr>
          <w:rFonts w:ascii="宋体" w:hAnsi="宋体" w:cs="宋体" w:hint="eastAsia"/>
          <w:kern w:val="0"/>
          <w:sz w:val="24"/>
          <w:szCs w:val="24"/>
        </w:rPr>
        <w:t>系统与软件质量要求和评价</w:t>
      </w:r>
      <w:r w:rsidRPr="002304D4">
        <w:rPr>
          <w:rFonts w:ascii="宋体" w:hAnsi="宋体" w:cs="宋体"/>
          <w:kern w:val="0"/>
          <w:sz w:val="24"/>
          <w:szCs w:val="24"/>
        </w:rPr>
        <w:t xml:space="preserve">(SQuaRE) </w:t>
      </w:r>
      <w:r w:rsidRPr="002304D4">
        <w:rPr>
          <w:rFonts w:ascii="宋体" w:hAnsi="宋体" w:cs="宋体" w:hint="eastAsia"/>
          <w:kern w:val="0"/>
          <w:sz w:val="24"/>
          <w:szCs w:val="24"/>
        </w:rPr>
        <w:t>第</w:t>
      </w:r>
      <w:r w:rsidRPr="002304D4">
        <w:rPr>
          <w:rFonts w:ascii="宋体" w:hAnsi="宋体" w:cs="宋体"/>
          <w:kern w:val="0"/>
          <w:sz w:val="24"/>
          <w:szCs w:val="24"/>
        </w:rPr>
        <w:t xml:space="preserve">51部分：就绪可用软件产品(RUSP)的质量要求和测试细则》、GB/T 25000.10-2016《系统与软件工程系统与软件质量要求和评价(SQuaRE) </w:t>
      </w:r>
      <w:r w:rsidRPr="002304D4">
        <w:rPr>
          <w:rFonts w:ascii="宋体" w:hAnsi="宋体" w:cs="宋体" w:hint="eastAsia"/>
          <w:kern w:val="0"/>
          <w:sz w:val="24"/>
          <w:szCs w:val="24"/>
        </w:rPr>
        <w:t>第</w:t>
      </w:r>
      <w:r w:rsidRPr="002304D4">
        <w:rPr>
          <w:rFonts w:ascii="宋体" w:hAnsi="宋体" w:cs="宋体"/>
          <w:kern w:val="0"/>
          <w:sz w:val="24"/>
          <w:szCs w:val="24"/>
        </w:rPr>
        <w:t xml:space="preserve">10部分：系统与软件质量模型》、GB/T 21671-2008 </w:t>
      </w:r>
      <w:r w:rsidRPr="002304D4">
        <w:rPr>
          <w:rFonts w:ascii="宋体" w:hAnsi="宋体" w:cs="宋体" w:hint="eastAsia"/>
          <w:kern w:val="0"/>
          <w:sz w:val="24"/>
          <w:szCs w:val="24"/>
        </w:rPr>
        <w:t>《基于以太网技术的局域网系统验收测评规范》（适用2</w:t>
      </w:r>
      <w:r w:rsidRPr="002304D4">
        <w:rPr>
          <w:rFonts w:ascii="宋体" w:hAnsi="宋体" w:cs="宋体"/>
          <w:kern w:val="0"/>
          <w:sz w:val="24"/>
          <w:szCs w:val="24"/>
        </w:rPr>
        <w:t>019</w:t>
      </w:r>
      <w:r w:rsidRPr="002304D4">
        <w:rPr>
          <w:rFonts w:ascii="宋体" w:hAnsi="宋体" w:cs="宋体" w:hint="eastAsia"/>
          <w:kern w:val="0"/>
          <w:sz w:val="24"/>
          <w:szCs w:val="24"/>
        </w:rPr>
        <w:t>年1月之前建设的项目和生产的设备）、《基于以太网技术的局域网系统验收测评规范》</w:t>
      </w:r>
      <w:r w:rsidRPr="002304D4">
        <w:rPr>
          <w:rFonts w:ascii="宋体" w:hAnsi="宋体" w:cs="宋体"/>
          <w:kern w:val="0"/>
          <w:sz w:val="24"/>
          <w:szCs w:val="24"/>
        </w:rPr>
        <w:t>GB/T 21671-2018</w:t>
      </w:r>
      <w:r w:rsidRPr="002304D4">
        <w:rPr>
          <w:rFonts w:ascii="宋体" w:hAnsi="宋体" w:cs="宋体" w:hint="eastAsia"/>
          <w:kern w:val="0"/>
          <w:sz w:val="24"/>
          <w:szCs w:val="24"/>
        </w:rPr>
        <w:t>（适用</w:t>
      </w:r>
      <w:r w:rsidRPr="002304D4">
        <w:rPr>
          <w:rFonts w:ascii="宋体" w:hAnsi="宋体" w:cs="宋体"/>
          <w:kern w:val="0"/>
          <w:sz w:val="24"/>
          <w:szCs w:val="24"/>
        </w:rPr>
        <w:t>2019</w:t>
      </w:r>
      <w:r w:rsidRPr="002304D4">
        <w:rPr>
          <w:rFonts w:ascii="宋体" w:hAnsi="宋体" w:cs="宋体" w:hint="eastAsia"/>
          <w:kern w:val="0"/>
          <w:sz w:val="24"/>
          <w:szCs w:val="24"/>
        </w:rPr>
        <w:t>年</w:t>
      </w:r>
      <w:r w:rsidRPr="002304D4">
        <w:rPr>
          <w:rFonts w:ascii="宋体" w:hAnsi="宋体" w:cs="宋体"/>
          <w:kern w:val="0"/>
          <w:sz w:val="24"/>
          <w:szCs w:val="24"/>
        </w:rPr>
        <w:t>1</w:t>
      </w:r>
      <w:r w:rsidRPr="002304D4">
        <w:rPr>
          <w:rFonts w:ascii="宋体" w:hAnsi="宋体" w:cs="宋体" w:hint="eastAsia"/>
          <w:kern w:val="0"/>
          <w:sz w:val="24"/>
          <w:szCs w:val="24"/>
        </w:rPr>
        <w:t>月以后新建设项目和生产的设备）、</w:t>
      </w:r>
      <w:r w:rsidRPr="002304D4">
        <w:rPr>
          <w:rFonts w:ascii="宋体" w:hAnsi="宋体" w:cs="宋体"/>
          <w:kern w:val="0"/>
          <w:sz w:val="24"/>
          <w:szCs w:val="24"/>
        </w:rPr>
        <w:t>GB50339-2013《智能建筑工程质量验收规范》、GB50348-2004《安全防范工程技术规范》</w:t>
      </w:r>
      <w:r w:rsidRPr="002304D4">
        <w:rPr>
          <w:rFonts w:ascii="宋体" w:hAnsi="宋体" w:cs="宋体" w:hint="eastAsia"/>
          <w:kern w:val="0"/>
          <w:sz w:val="24"/>
          <w:szCs w:val="24"/>
        </w:rPr>
        <w:t>（适用2</w:t>
      </w:r>
      <w:r w:rsidRPr="002304D4">
        <w:rPr>
          <w:rFonts w:ascii="宋体" w:hAnsi="宋体" w:cs="宋体"/>
          <w:kern w:val="0"/>
          <w:sz w:val="24"/>
          <w:szCs w:val="24"/>
        </w:rPr>
        <w:t>018</w:t>
      </w:r>
      <w:r w:rsidRPr="002304D4">
        <w:rPr>
          <w:rFonts w:ascii="宋体" w:hAnsi="宋体" w:cs="宋体" w:hint="eastAsia"/>
          <w:kern w:val="0"/>
          <w:sz w:val="24"/>
          <w:szCs w:val="24"/>
        </w:rPr>
        <w:t>年</w:t>
      </w:r>
      <w:r w:rsidRPr="002304D4">
        <w:rPr>
          <w:rFonts w:ascii="宋体" w:hAnsi="宋体" w:cs="宋体"/>
          <w:kern w:val="0"/>
          <w:sz w:val="24"/>
          <w:szCs w:val="24"/>
        </w:rPr>
        <w:t>12</w:t>
      </w:r>
      <w:r w:rsidRPr="002304D4">
        <w:rPr>
          <w:rFonts w:ascii="宋体" w:hAnsi="宋体" w:cs="宋体" w:hint="eastAsia"/>
          <w:kern w:val="0"/>
          <w:sz w:val="24"/>
          <w:szCs w:val="24"/>
        </w:rPr>
        <w:t>月之前建设的项目和生产的设备）、《安全防范工程技术标准》</w:t>
      </w:r>
      <w:r w:rsidRPr="002304D4">
        <w:rPr>
          <w:rFonts w:ascii="宋体" w:hAnsi="宋体" w:cs="宋体"/>
          <w:kern w:val="0"/>
          <w:sz w:val="24"/>
          <w:szCs w:val="24"/>
        </w:rPr>
        <w:t xml:space="preserve"> GB50348-2018</w:t>
      </w:r>
      <w:r w:rsidRPr="002304D4">
        <w:rPr>
          <w:rFonts w:ascii="宋体" w:hAnsi="宋体" w:cs="宋体" w:hint="eastAsia"/>
          <w:kern w:val="0"/>
          <w:sz w:val="24"/>
          <w:szCs w:val="24"/>
        </w:rPr>
        <w:t>（</w:t>
      </w:r>
      <w:r w:rsidRPr="002304D4">
        <w:rPr>
          <w:rFonts w:ascii="宋体" w:hAnsi="宋体" w:cs="宋体"/>
          <w:kern w:val="0"/>
          <w:sz w:val="24"/>
          <w:szCs w:val="24"/>
        </w:rPr>
        <w:t>2018年12月以后新建设项目和生产的设备）</w:t>
      </w:r>
      <w:r w:rsidRPr="002304D4">
        <w:rPr>
          <w:rFonts w:ascii="宋体" w:hAnsi="宋体" w:cs="宋体" w:hint="eastAsia"/>
          <w:kern w:val="0"/>
          <w:sz w:val="24"/>
          <w:szCs w:val="24"/>
        </w:rPr>
        <w:t>、</w:t>
      </w:r>
      <w:r w:rsidRPr="002304D4">
        <w:rPr>
          <w:rFonts w:ascii="宋体" w:hAnsi="宋体" w:cs="宋体"/>
          <w:kern w:val="0"/>
          <w:sz w:val="24"/>
          <w:szCs w:val="24"/>
        </w:rPr>
        <w:t>GB 50174-2008《电子信息系</w:t>
      </w:r>
      <w:r w:rsidRPr="002304D4">
        <w:rPr>
          <w:rFonts w:ascii="宋体" w:hAnsi="宋体" w:cs="宋体"/>
          <w:kern w:val="0"/>
          <w:sz w:val="24"/>
          <w:szCs w:val="24"/>
        </w:rPr>
        <w:lastRenderedPageBreak/>
        <w:t xml:space="preserve">统机房设 </w:t>
      </w:r>
      <w:r w:rsidRPr="002304D4">
        <w:rPr>
          <w:rFonts w:ascii="宋体" w:hAnsi="宋体" w:cs="宋体" w:hint="eastAsia"/>
          <w:kern w:val="0"/>
          <w:sz w:val="24"/>
          <w:szCs w:val="24"/>
        </w:rPr>
        <w:t>计规范》（</w:t>
      </w:r>
      <w:r w:rsidRPr="002304D4">
        <w:rPr>
          <w:rFonts w:ascii="宋体" w:hAnsi="宋体" w:cs="宋体"/>
          <w:kern w:val="0"/>
          <w:sz w:val="24"/>
          <w:szCs w:val="24"/>
        </w:rPr>
        <w:t>2018年1月以</w:t>
      </w:r>
      <w:r w:rsidRPr="002304D4">
        <w:rPr>
          <w:rFonts w:ascii="宋体" w:hAnsi="宋体" w:cs="宋体" w:hint="eastAsia"/>
          <w:kern w:val="0"/>
          <w:sz w:val="24"/>
          <w:szCs w:val="24"/>
        </w:rPr>
        <w:t>前</w:t>
      </w:r>
      <w:r w:rsidRPr="002304D4">
        <w:rPr>
          <w:rFonts w:ascii="宋体" w:hAnsi="宋体" w:cs="宋体"/>
          <w:kern w:val="0"/>
          <w:sz w:val="24"/>
          <w:szCs w:val="24"/>
        </w:rPr>
        <w:t>建设项目和生产的设备</w:t>
      </w:r>
      <w:r w:rsidRPr="002304D4">
        <w:rPr>
          <w:rFonts w:ascii="宋体" w:hAnsi="宋体" w:cs="宋体" w:hint="eastAsia"/>
          <w:kern w:val="0"/>
          <w:sz w:val="24"/>
          <w:szCs w:val="24"/>
        </w:rPr>
        <w:t>）、《数据中心设计规范》</w:t>
      </w:r>
      <w:r w:rsidRPr="002304D4">
        <w:rPr>
          <w:rFonts w:ascii="宋体" w:hAnsi="宋体" w:cs="宋体"/>
          <w:kern w:val="0"/>
          <w:sz w:val="24"/>
          <w:szCs w:val="24"/>
        </w:rPr>
        <w:t>GB 50174-2017</w:t>
      </w:r>
      <w:r w:rsidRPr="002304D4">
        <w:rPr>
          <w:rFonts w:ascii="宋体" w:hAnsi="宋体" w:cs="宋体" w:hint="eastAsia"/>
          <w:kern w:val="0"/>
          <w:sz w:val="24"/>
          <w:szCs w:val="24"/>
        </w:rPr>
        <w:t>（</w:t>
      </w:r>
      <w:r w:rsidRPr="002304D4">
        <w:rPr>
          <w:rFonts w:ascii="宋体" w:hAnsi="宋体" w:cs="宋体"/>
          <w:kern w:val="0"/>
          <w:sz w:val="24"/>
          <w:szCs w:val="24"/>
        </w:rPr>
        <w:t>2018年1月以后新建设项目和生产的设备</w:t>
      </w:r>
      <w:r w:rsidRPr="002304D4">
        <w:rPr>
          <w:rFonts w:ascii="宋体" w:hAnsi="宋体" w:cs="宋体" w:hint="eastAsia"/>
          <w:kern w:val="0"/>
          <w:sz w:val="24"/>
          <w:szCs w:val="24"/>
        </w:rPr>
        <w:t>）、</w:t>
      </w:r>
      <w:r w:rsidRPr="002304D4">
        <w:rPr>
          <w:rFonts w:ascii="宋体" w:hAnsi="宋体" w:cs="宋体"/>
          <w:kern w:val="0"/>
          <w:sz w:val="24"/>
          <w:szCs w:val="24"/>
        </w:rPr>
        <w:t>GB/T 2887-2011《计算机场地通用规范》、GB/T 50312-2016《综合布线系统工程验收规范》）、</w:t>
      </w:r>
      <w:r w:rsidRPr="002304D4">
        <w:rPr>
          <w:rFonts w:ascii="宋体" w:hAnsi="宋体" w:cs="宋体" w:hint="eastAsia"/>
          <w:kern w:val="0"/>
          <w:sz w:val="24"/>
          <w:szCs w:val="24"/>
        </w:rPr>
        <w:t>《</w:t>
      </w:r>
      <w:r w:rsidRPr="002304D4">
        <w:rPr>
          <w:rFonts w:ascii="宋体" w:hAnsi="宋体" w:cs="宋体"/>
          <w:kern w:val="0"/>
          <w:sz w:val="24"/>
          <w:szCs w:val="24"/>
        </w:rPr>
        <w:t>项目可研及设</w:t>
      </w:r>
      <w:r w:rsidRPr="002304D4">
        <w:rPr>
          <w:rFonts w:ascii="宋体" w:hAnsi="宋体" w:cs="宋体" w:hint="eastAsia"/>
          <w:kern w:val="0"/>
          <w:sz w:val="24"/>
          <w:szCs w:val="24"/>
        </w:rPr>
        <w:t>计方案》进行系统检测并在技术服务期限内出具系统验收测试报告。</w:t>
      </w:r>
    </w:p>
    <w:p w:rsidR="000C169E" w:rsidRPr="002304D4" w:rsidRDefault="00E83C61">
      <w:pPr>
        <w:tabs>
          <w:tab w:val="left" w:pos="1260"/>
        </w:tabs>
        <w:spacing w:line="400" w:lineRule="exact"/>
        <w:ind w:firstLineChars="200" w:firstLine="482"/>
        <w:jc w:val="left"/>
        <w:rPr>
          <w:rFonts w:ascii="宋体" w:hAnsi="宋体" w:cs="宋体"/>
          <w:kern w:val="0"/>
          <w:sz w:val="24"/>
          <w:szCs w:val="24"/>
        </w:rPr>
      </w:pPr>
      <w:r w:rsidRPr="002304D4">
        <w:rPr>
          <w:rFonts w:ascii="宋体" w:hAnsi="宋体" w:cs="宋体" w:hint="eastAsia"/>
          <w:b/>
          <w:bCs/>
          <w:kern w:val="0"/>
          <w:sz w:val="24"/>
          <w:szCs w:val="24"/>
        </w:rPr>
        <w:t>安全测评服务</w:t>
      </w:r>
      <w:r w:rsidRPr="002304D4">
        <w:rPr>
          <w:rFonts w:ascii="宋体" w:hAnsi="宋体" w:cs="宋体" w:hint="eastAsia"/>
          <w:kern w:val="0"/>
          <w:sz w:val="24"/>
          <w:szCs w:val="24"/>
        </w:rPr>
        <w:t>依据《信息系统安全等级保护基本要求》和《信息安全风险评估规范》开展检验检测技术服务。</w:t>
      </w:r>
    </w:p>
    <w:p w:rsidR="000C169E" w:rsidRPr="002304D4" w:rsidRDefault="00E83C61">
      <w:pPr>
        <w:tabs>
          <w:tab w:val="left" w:pos="1260"/>
        </w:tabs>
        <w:spacing w:line="400" w:lineRule="exact"/>
        <w:ind w:firstLineChars="200" w:firstLine="482"/>
        <w:jc w:val="left"/>
        <w:rPr>
          <w:rFonts w:ascii="宋体" w:hAnsi="宋体" w:cs="宋体"/>
          <w:kern w:val="0"/>
          <w:sz w:val="24"/>
          <w:szCs w:val="24"/>
        </w:rPr>
      </w:pPr>
      <w:r w:rsidRPr="002304D4">
        <w:rPr>
          <w:rFonts w:ascii="宋体" w:hAnsi="宋体" w:cs="宋体" w:hint="eastAsia"/>
          <w:b/>
          <w:bCs/>
          <w:kern w:val="0"/>
          <w:sz w:val="24"/>
          <w:szCs w:val="24"/>
        </w:rPr>
        <w:t>密码应用安全性测评服务</w:t>
      </w:r>
      <w:r w:rsidRPr="002304D4">
        <w:rPr>
          <w:rFonts w:ascii="宋体" w:hAnsi="宋体" w:cs="宋体" w:hint="eastAsia"/>
          <w:kern w:val="0"/>
          <w:sz w:val="24"/>
          <w:szCs w:val="24"/>
        </w:rPr>
        <w:t>依据《信息安全技术信息系统密码应用基本要求》（GB/T 39786-2021）、《信息系统密码测评要求（试行）》、《商用密码应用安全性评估测评过程指南（试行）》、《商用密码应用安全性评估测评作业指导书（试行）》和信息系统自身的安全需求分析，对被评估系统进行商用密码应用安全性评估。</w:t>
      </w:r>
    </w:p>
    <w:p w:rsidR="000C169E" w:rsidRPr="002304D4" w:rsidRDefault="000C169E">
      <w:pPr>
        <w:pStyle w:val="14"/>
        <w:spacing w:line="400" w:lineRule="exact"/>
        <w:rPr>
          <w:rFonts w:ascii="宋体" w:hAnsi="宋体"/>
          <w:b/>
          <w:bCs/>
          <w:kern w:val="0"/>
          <w:sz w:val="24"/>
          <w:szCs w:val="24"/>
        </w:rPr>
      </w:pPr>
    </w:p>
    <w:p w:rsidR="000C169E" w:rsidRPr="002304D4" w:rsidRDefault="00E83C61">
      <w:pPr>
        <w:pStyle w:val="14"/>
        <w:spacing w:line="400" w:lineRule="exact"/>
        <w:rPr>
          <w:rFonts w:ascii="宋体" w:hAnsi="宋体" w:cs="宋体"/>
          <w:b/>
          <w:bCs/>
          <w:kern w:val="0"/>
          <w:sz w:val="24"/>
          <w:szCs w:val="24"/>
        </w:rPr>
      </w:pPr>
      <w:r w:rsidRPr="002304D4">
        <w:rPr>
          <w:rFonts w:ascii="宋体" w:hAnsi="宋体" w:cs="宋体" w:hint="eastAsia"/>
          <w:b/>
          <w:bCs/>
          <w:kern w:val="0"/>
          <w:sz w:val="24"/>
          <w:szCs w:val="24"/>
        </w:rPr>
        <w:t>（五）检测机构要求</w:t>
      </w:r>
    </w:p>
    <w:p w:rsidR="000C169E" w:rsidRPr="002304D4" w:rsidRDefault="00E83C61">
      <w:pPr>
        <w:pStyle w:val="14"/>
        <w:spacing w:line="400" w:lineRule="exact"/>
        <w:rPr>
          <w:rFonts w:ascii="宋体" w:hAnsi="宋体" w:cs="宋体"/>
          <w:kern w:val="0"/>
          <w:sz w:val="24"/>
          <w:szCs w:val="24"/>
        </w:rPr>
      </w:pPr>
      <w:r w:rsidRPr="002304D4">
        <w:rPr>
          <w:rFonts w:ascii="宋体" w:hAnsi="宋体" w:cs="宋体" w:hint="eastAsia"/>
          <w:b/>
          <w:kern w:val="0"/>
          <w:sz w:val="24"/>
          <w:szCs w:val="24"/>
        </w:rPr>
        <w:t>1、系统测试服务机构：</w:t>
      </w:r>
      <w:r w:rsidRPr="002304D4">
        <w:rPr>
          <w:rFonts w:ascii="宋体" w:hAnsi="宋体" w:cs="宋体"/>
          <w:kern w:val="0"/>
          <w:sz w:val="24"/>
          <w:szCs w:val="24"/>
        </w:rPr>
        <w:t>具有省级以上（含省级）市场监管局（原质监局）国家认证认可监督管理委员会监制的检验检测机构资质认定证书（CMA）或中国合格评定国家认可委员会实验室认可证书（CNAS）</w:t>
      </w:r>
      <w:r w:rsidRPr="002304D4">
        <w:rPr>
          <w:rFonts w:ascii="宋体" w:hAnsi="宋体" w:cs="宋体" w:hint="eastAsia"/>
          <w:kern w:val="0"/>
          <w:sz w:val="24"/>
          <w:szCs w:val="24"/>
        </w:rPr>
        <w:t>及本项目（</w:t>
      </w:r>
      <w:r w:rsidRPr="002304D4">
        <w:rPr>
          <w:rFonts w:ascii="宋体" w:hAnsi="宋体" w:cs="宋体"/>
          <w:kern w:val="0"/>
          <w:sz w:val="24"/>
          <w:szCs w:val="24"/>
        </w:rPr>
        <w:t>软件产品、计算机网络、综合布线、安防系统、计算机场地/计算机机房</w:t>
      </w:r>
      <w:r w:rsidRPr="002304D4">
        <w:rPr>
          <w:rFonts w:ascii="宋体" w:hAnsi="宋体" w:cs="宋体" w:hint="eastAsia"/>
          <w:kern w:val="0"/>
          <w:sz w:val="24"/>
          <w:szCs w:val="24"/>
        </w:rPr>
        <w:t>等）相应的检测能力证明附件</w:t>
      </w:r>
      <w:r w:rsidRPr="002304D4">
        <w:rPr>
          <w:rFonts w:ascii="宋体" w:hAnsi="宋体" w:cs="宋体"/>
          <w:kern w:val="0"/>
          <w:sz w:val="24"/>
          <w:szCs w:val="24"/>
        </w:rPr>
        <w:t>。须提供有效证书复印件</w:t>
      </w:r>
      <w:r w:rsidRPr="002304D4">
        <w:rPr>
          <w:rFonts w:ascii="宋体" w:hAnsi="宋体" w:cs="宋体" w:hint="eastAsia"/>
          <w:kern w:val="0"/>
          <w:sz w:val="24"/>
          <w:szCs w:val="24"/>
        </w:rPr>
        <w:t>加盖公章或承诺中标后3个工作日内提供证件原件验证</w:t>
      </w:r>
      <w:r w:rsidRPr="002304D4">
        <w:rPr>
          <w:rFonts w:ascii="宋体" w:hAnsi="宋体" w:cs="宋体"/>
          <w:kern w:val="0"/>
          <w:sz w:val="24"/>
          <w:szCs w:val="24"/>
        </w:rPr>
        <w:t>。</w:t>
      </w:r>
    </w:p>
    <w:p w:rsidR="000C169E" w:rsidRPr="002304D4" w:rsidRDefault="00E83C61">
      <w:pPr>
        <w:pStyle w:val="14"/>
        <w:spacing w:line="400" w:lineRule="exact"/>
        <w:rPr>
          <w:rFonts w:ascii="宋体" w:hAnsi="宋体" w:cs="宋体"/>
          <w:kern w:val="0"/>
          <w:sz w:val="24"/>
          <w:szCs w:val="24"/>
        </w:rPr>
      </w:pPr>
      <w:r w:rsidRPr="002304D4">
        <w:rPr>
          <w:rFonts w:ascii="宋体" w:hAnsi="宋体" w:cs="宋体" w:hint="eastAsia"/>
          <w:b/>
          <w:kern w:val="0"/>
          <w:sz w:val="24"/>
          <w:szCs w:val="24"/>
        </w:rPr>
        <w:t>2、安全测评服务机构：</w:t>
      </w:r>
      <w:r w:rsidRPr="002304D4">
        <w:rPr>
          <w:rFonts w:ascii="宋体" w:hAnsi="宋体" w:cs="宋体"/>
          <w:kern w:val="0"/>
          <w:sz w:val="24"/>
          <w:szCs w:val="24"/>
        </w:rPr>
        <w:t>供应商须具有公安部第三研究所颁发的《网络安全等级测评与检测评估机构服务认证证书》，须提供有效证书复印件</w:t>
      </w:r>
      <w:r w:rsidRPr="002304D4">
        <w:rPr>
          <w:rFonts w:ascii="宋体" w:hAnsi="宋体" w:cs="宋体" w:hint="eastAsia"/>
          <w:kern w:val="0"/>
          <w:sz w:val="24"/>
          <w:szCs w:val="24"/>
        </w:rPr>
        <w:t>加盖公章或承诺中标后3个工作日内提供证件原件验证。</w:t>
      </w:r>
    </w:p>
    <w:p w:rsidR="000C169E" w:rsidRPr="002304D4" w:rsidRDefault="00E83C61">
      <w:pPr>
        <w:pStyle w:val="14"/>
        <w:spacing w:line="400" w:lineRule="exact"/>
        <w:rPr>
          <w:rFonts w:ascii="宋体" w:hAnsi="宋体" w:cs="宋体"/>
          <w:kern w:val="0"/>
          <w:sz w:val="24"/>
          <w:szCs w:val="24"/>
        </w:rPr>
      </w:pPr>
      <w:r w:rsidRPr="002304D4">
        <w:rPr>
          <w:rFonts w:ascii="宋体" w:hAnsi="宋体" w:cs="宋体"/>
          <w:b/>
          <w:kern w:val="0"/>
          <w:sz w:val="24"/>
          <w:szCs w:val="24"/>
        </w:rPr>
        <w:t>3</w:t>
      </w:r>
      <w:r w:rsidRPr="002304D4">
        <w:rPr>
          <w:rFonts w:ascii="宋体" w:hAnsi="宋体" w:cs="宋体" w:hint="eastAsia"/>
          <w:b/>
          <w:kern w:val="0"/>
          <w:sz w:val="24"/>
          <w:szCs w:val="24"/>
        </w:rPr>
        <w:t>、密码应用安全性测评服务机构：</w:t>
      </w:r>
      <w:r w:rsidRPr="002304D4">
        <w:rPr>
          <w:rFonts w:ascii="宋体" w:hAnsi="宋体" w:cs="宋体" w:hint="eastAsia"/>
          <w:kern w:val="0"/>
          <w:sz w:val="24"/>
          <w:szCs w:val="24"/>
        </w:rPr>
        <w:t>根据《中华人民共和国密码法》、《中华人民共和国网络安全法》、《国家政务信息化项目建设管理办法》、《信息安全技术信息系统密码应用基本要求》（GB/T 39786-2021）、《商用密码应用安全性评估管理办法（试行）》等法律法规、制度和规范，对福州市不动产登记信息平台（三期）项目的相关系统开展商用密码应用安全性评估。</w:t>
      </w:r>
    </w:p>
    <w:p w:rsidR="000C169E" w:rsidRPr="002304D4" w:rsidRDefault="000C169E">
      <w:pPr>
        <w:pStyle w:val="14"/>
        <w:rPr>
          <w:rFonts w:ascii="宋体" w:hAnsi="宋体"/>
          <w:b/>
          <w:bCs/>
          <w:kern w:val="0"/>
          <w:sz w:val="24"/>
          <w:szCs w:val="24"/>
        </w:rPr>
      </w:pPr>
    </w:p>
    <w:p w:rsidR="000C169E" w:rsidRPr="002304D4" w:rsidRDefault="00E83C61">
      <w:pPr>
        <w:pStyle w:val="14"/>
        <w:rPr>
          <w:rFonts w:ascii="宋体" w:hAnsi="宋体"/>
          <w:b/>
          <w:bCs/>
          <w:kern w:val="0"/>
          <w:sz w:val="24"/>
          <w:szCs w:val="24"/>
        </w:rPr>
      </w:pPr>
      <w:r w:rsidRPr="002304D4">
        <w:rPr>
          <w:rFonts w:ascii="宋体" w:hAnsi="宋体" w:hint="eastAsia"/>
          <w:b/>
          <w:bCs/>
          <w:kern w:val="0"/>
          <w:sz w:val="24"/>
          <w:szCs w:val="24"/>
        </w:rPr>
        <w:t>（六）检测内容项目表</w:t>
      </w:r>
    </w:p>
    <w:p w:rsidR="000C169E" w:rsidRPr="002304D4" w:rsidRDefault="000C169E">
      <w:pPr>
        <w:pStyle w:val="14"/>
        <w:rPr>
          <w:rFonts w:ascii="宋体" w:hAnsi="宋体"/>
          <w:b/>
          <w:bCs/>
          <w:kern w:val="0"/>
          <w:sz w:val="24"/>
          <w:szCs w:val="24"/>
        </w:rPr>
      </w:pP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9"/>
        <w:gridCol w:w="2375"/>
        <w:gridCol w:w="3544"/>
        <w:gridCol w:w="1559"/>
      </w:tblGrid>
      <w:tr w:rsidR="000C169E" w:rsidRPr="002304D4">
        <w:tblPrEx>
          <w:tblCellMar>
            <w:top w:w="0" w:type="dxa"/>
            <w:bottom w:w="0" w:type="dxa"/>
          </w:tblCellMar>
        </w:tblPrEx>
        <w:trPr>
          <w:trHeight w:val="375"/>
        </w:trPr>
        <w:tc>
          <w:tcPr>
            <w:tcW w:w="739" w:type="dxa"/>
          </w:tcPr>
          <w:p w:rsidR="000C169E" w:rsidRPr="002304D4" w:rsidRDefault="00E83C61">
            <w:pPr>
              <w:widowControl/>
              <w:spacing w:before="100" w:beforeAutospacing="1" w:after="150" w:line="360" w:lineRule="atLeast"/>
              <w:jc w:val="center"/>
              <w:rPr>
                <w:rFonts w:ascii="宋体" w:hAnsi="宋体" w:cs="宋体"/>
                <w:b/>
                <w:bCs/>
                <w:kern w:val="0"/>
                <w:sz w:val="24"/>
                <w:szCs w:val="24"/>
              </w:rPr>
            </w:pPr>
            <w:r w:rsidRPr="002304D4">
              <w:rPr>
                <w:rFonts w:ascii="宋体" w:hAnsi="宋体" w:cs="宋体" w:hint="eastAsia"/>
                <w:b/>
                <w:bCs/>
                <w:kern w:val="0"/>
                <w:sz w:val="24"/>
                <w:szCs w:val="24"/>
              </w:rPr>
              <w:t>编号</w:t>
            </w:r>
          </w:p>
        </w:tc>
        <w:tc>
          <w:tcPr>
            <w:tcW w:w="2375" w:type="dxa"/>
          </w:tcPr>
          <w:p w:rsidR="000C169E" w:rsidRPr="002304D4" w:rsidRDefault="00E83C61">
            <w:pPr>
              <w:widowControl/>
              <w:spacing w:before="100" w:beforeAutospacing="1" w:after="150" w:line="360" w:lineRule="atLeast"/>
              <w:jc w:val="center"/>
              <w:rPr>
                <w:rFonts w:ascii="宋体" w:hAnsi="宋体" w:cs="宋体"/>
                <w:b/>
                <w:bCs/>
                <w:kern w:val="0"/>
                <w:sz w:val="24"/>
                <w:szCs w:val="24"/>
              </w:rPr>
            </w:pPr>
            <w:r w:rsidRPr="002304D4">
              <w:rPr>
                <w:rFonts w:ascii="宋体" w:hAnsi="宋体" w:cs="宋体" w:hint="eastAsia"/>
                <w:b/>
                <w:bCs/>
                <w:kern w:val="0"/>
                <w:sz w:val="24"/>
                <w:szCs w:val="24"/>
              </w:rPr>
              <w:t>系统名称</w:t>
            </w:r>
          </w:p>
        </w:tc>
        <w:tc>
          <w:tcPr>
            <w:tcW w:w="3544" w:type="dxa"/>
          </w:tcPr>
          <w:p w:rsidR="000C169E" w:rsidRPr="002304D4" w:rsidRDefault="00E83C61">
            <w:pPr>
              <w:widowControl/>
              <w:spacing w:before="100" w:beforeAutospacing="1" w:after="150" w:line="360" w:lineRule="atLeast"/>
              <w:jc w:val="center"/>
              <w:rPr>
                <w:rFonts w:ascii="宋体" w:hAnsi="宋体" w:cs="宋体"/>
                <w:b/>
                <w:bCs/>
                <w:kern w:val="0"/>
                <w:sz w:val="24"/>
                <w:szCs w:val="24"/>
              </w:rPr>
            </w:pPr>
            <w:r w:rsidRPr="002304D4">
              <w:rPr>
                <w:rFonts w:ascii="宋体" w:hAnsi="宋体" w:cs="宋体" w:hint="eastAsia"/>
                <w:b/>
                <w:bCs/>
                <w:kern w:val="0"/>
                <w:sz w:val="24"/>
                <w:szCs w:val="24"/>
              </w:rPr>
              <w:t>系统模块</w:t>
            </w:r>
            <w:r w:rsidRPr="002304D4">
              <w:rPr>
                <w:rFonts w:ascii="宋体" w:hAnsi="宋体" w:cs="宋体"/>
                <w:b/>
                <w:bCs/>
                <w:kern w:val="0"/>
                <w:sz w:val="24"/>
                <w:szCs w:val="24"/>
              </w:rPr>
              <w:t>\</w:t>
            </w:r>
            <w:r w:rsidRPr="002304D4">
              <w:rPr>
                <w:rFonts w:ascii="宋体" w:hAnsi="宋体" w:cs="宋体" w:hint="eastAsia"/>
                <w:b/>
                <w:bCs/>
                <w:kern w:val="0"/>
                <w:sz w:val="24"/>
                <w:szCs w:val="24"/>
              </w:rPr>
              <w:t>功能</w:t>
            </w:r>
          </w:p>
        </w:tc>
        <w:tc>
          <w:tcPr>
            <w:tcW w:w="1559" w:type="dxa"/>
          </w:tcPr>
          <w:p w:rsidR="000C169E" w:rsidRPr="002304D4" w:rsidRDefault="00E83C61">
            <w:pPr>
              <w:widowControl/>
              <w:spacing w:before="100" w:beforeAutospacing="1" w:after="150" w:line="360" w:lineRule="atLeast"/>
              <w:jc w:val="center"/>
              <w:rPr>
                <w:rFonts w:ascii="宋体" w:hAnsi="宋体" w:cs="宋体"/>
                <w:b/>
                <w:bCs/>
                <w:kern w:val="0"/>
                <w:sz w:val="24"/>
                <w:szCs w:val="24"/>
              </w:rPr>
            </w:pPr>
            <w:r w:rsidRPr="002304D4">
              <w:rPr>
                <w:rFonts w:ascii="宋体" w:hAnsi="宋体" w:cs="宋体" w:hint="eastAsia"/>
                <w:b/>
                <w:bCs/>
                <w:kern w:val="0"/>
                <w:sz w:val="24"/>
                <w:szCs w:val="24"/>
              </w:rPr>
              <w:t>检测方法</w:t>
            </w:r>
          </w:p>
        </w:tc>
      </w:tr>
      <w:tr w:rsidR="000C169E" w:rsidRPr="002304D4">
        <w:tblPrEx>
          <w:tblCellMar>
            <w:top w:w="0" w:type="dxa"/>
            <w:bottom w:w="0" w:type="dxa"/>
          </w:tblCellMar>
        </w:tblPrEx>
        <w:trPr>
          <w:trHeight w:val="740"/>
        </w:trPr>
        <w:tc>
          <w:tcPr>
            <w:tcW w:w="739" w:type="dxa"/>
            <w:vAlign w:val="center"/>
          </w:tcPr>
          <w:p w:rsidR="000C169E" w:rsidRPr="002304D4" w:rsidRDefault="00E83C61">
            <w:pPr>
              <w:widowControl/>
              <w:spacing w:before="100" w:beforeAutospacing="1" w:after="100" w:afterAutospacing="1"/>
              <w:jc w:val="center"/>
              <w:rPr>
                <w:rFonts w:ascii="宋体" w:hAnsi="宋体" w:cs="宋体"/>
                <w:kern w:val="0"/>
                <w:sz w:val="24"/>
                <w:szCs w:val="24"/>
              </w:rPr>
            </w:pPr>
            <w:r w:rsidRPr="002304D4">
              <w:rPr>
                <w:rFonts w:ascii="宋体" w:hAnsi="宋体" w:cs="宋体" w:hint="eastAsia"/>
                <w:kern w:val="0"/>
                <w:sz w:val="24"/>
                <w:szCs w:val="24"/>
              </w:rPr>
              <w:t>1</w:t>
            </w:r>
          </w:p>
        </w:tc>
        <w:tc>
          <w:tcPr>
            <w:tcW w:w="2375" w:type="dxa"/>
            <w:vAlign w:val="center"/>
          </w:tcPr>
          <w:p w:rsidR="000C169E" w:rsidRPr="002304D4" w:rsidRDefault="00E83C61">
            <w:pPr>
              <w:widowControl/>
              <w:spacing w:before="100" w:beforeAutospacing="1" w:after="150" w:line="360" w:lineRule="atLeast"/>
              <w:rPr>
                <w:rFonts w:ascii="宋体" w:hAnsi="宋体" w:cs="宋体"/>
                <w:kern w:val="0"/>
                <w:sz w:val="24"/>
                <w:szCs w:val="24"/>
              </w:rPr>
            </w:pPr>
            <w:r w:rsidRPr="002304D4">
              <w:rPr>
                <w:rFonts w:ascii="宋体" w:hAnsi="宋体" w:cs="宋体" w:hint="eastAsia"/>
                <w:kern w:val="0"/>
                <w:sz w:val="24"/>
                <w:szCs w:val="20"/>
              </w:rPr>
              <w:t>不动产登记辅助智能化审批子系统</w:t>
            </w:r>
          </w:p>
        </w:tc>
        <w:tc>
          <w:tcPr>
            <w:tcW w:w="3544" w:type="dxa"/>
            <w:vAlign w:val="center"/>
          </w:tcPr>
          <w:p w:rsidR="000C169E" w:rsidRPr="002304D4" w:rsidRDefault="00E83C61">
            <w:pPr>
              <w:widowControl/>
              <w:spacing w:before="100" w:beforeAutospacing="1" w:after="100" w:afterAutospacing="1"/>
              <w:jc w:val="left"/>
              <w:rPr>
                <w:rFonts w:ascii="宋体" w:hAnsi="宋体" w:cs="宋体"/>
                <w:kern w:val="0"/>
                <w:sz w:val="24"/>
                <w:szCs w:val="24"/>
              </w:rPr>
            </w:pPr>
            <w:r w:rsidRPr="002304D4">
              <w:rPr>
                <w:rFonts w:ascii="宋体" w:hAnsi="宋体" w:cs="宋体" w:hint="eastAsia"/>
                <w:kern w:val="0"/>
                <w:sz w:val="24"/>
                <w:szCs w:val="24"/>
              </w:rPr>
              <w:t>全市不动产登记辅助智能化审批子系统</w:t>
            </w:r>
          </w:p>
        </w:tc>
        <w:tc>
          <w:tcPr>
            <w:tcW w:w="1559" w:type="dxa"/>
            <w:vAlign w:val="center"/>
          </w:tcPr>
          <w:p w:rsidR="000C169E" w:rsidRPr="002304D4" w:rsidRDefault="00E83C61">
            <w:pPr>
              <w:widowControl/>
              <w:spacing w:before="100" w:beforeAutospacing="1" w:after="150" w:line="360" w:lineRule="atLeast"/>
              <w:jc w:val="center"/>
              <w:rPr>
                <w:rFonts w:ascii="宋体" w:hAnsi="宋体" w:cs="宋体"/>
                <w:kern w:val="0"/>
                <w:sz w:val="24"/>
                <w:szCs w:val="24"/>
              </w:rPr>
            </w:pPr>
            <w:r w:rsidRPr="002304D4">
              <w:rPr>
                <w:rFonts w:ascii="宋体" w:hAnsi="宋体" w:cs="宋体" w:hint="eastAsia"/>
                <w:kern w:val="0"/>
                <w:sz w:val="24"/>
                <w:szCs w:val="24"/>
              </w:rPr>
              <w:t>系统测试</w:t>
            </w:r>
          </w:p>
        </w:tc>
      </w:tr>
      <w:tr w:rsidR="000C169E" w:rsidRPr="002304D4">
        <w:tblPrEx>
          <w:tblCellMar>
            <w:top w:w="0" w:type="dxa"/>
            <w:bottom w:w="0" w:type="dxa"/>
          </w:tblCellMar>
        </w:tblPrEx>
        <w:trPr>
          <w:trHeight w:val="427"/>
        </w:trPr>
        <w:tc>
          <w:tcPr>
            <w:tcW w:w="739" w:type="dxa"/>
            <w:vAlign w:val="center"/>
          </w:tcPr>
          <w:p w:rsidR="000C169E" w:rsidRPr="002304D4" w:rsidRDefault="00E83C61">
            <w:pPr>
              <w:widowControl/>
              <w:jc w:val="center"/>
              <w:rPr>
                <w:rFonts w:ascii="宋体" w:hAnsi="宋体" w:cs="宋体"/>
                <w:kern w:val="0"/>
                <w:sz w:val="24"/>
                <w:szCs w:val="24"/>
              </w:rPr>
            </w:pPr>
            <w:r w:rsidRPr="002304D4">
              <w:rPr>
                <w:rFonts w:ascii="宋体" w:hAnsi="宋体" w:cs="宋体"/>
                <w:kern w:val="0"/>
                <w:sz w:val="24"/>
                <w:szCs w:val="24"/>
              </w:rPr>
              <w:t>2</w:t>
            </w:r>
          </w:p>
        </w:tc>
        <w:tc>
          <w:tcPr>
            <w:tcW w:w="2375" w:type="dxa"/>
            <w:vAlign w:val="center"/>
          </w:tcPr>
          <w:p w:rsidR="000C169E" w:rsidRPr="002304D4" w:rsidRDefault="00E83C61">
            <w:pPr>
              <w:widowControl/>
              <w:rPr>
                <w:rFonts w:ascii="宋体" w:hAnsi="宋体" w:cs="宋体"/>
                <w:kern w:val="0"/>
                <w:sz w:val="24"/>
                <w:szCs w:val="24"/>
              </w:rPr>
            </w:pPr>
            <w:r w:rsidRPr="002304D4">
              <w:rPr>
                <w:rFonts w:ascii="宋体" w:hAnsi="宋体" w:cs="宋体" w:hint="eastAsia"/>
                <w:kern w:val="0"/>
                <w:sz w:val="24"/>
                <w:szCs w:val="20"/>
              </w:rPr>
              <w:t>“区块链+不动产”子系统</w:t>
            </w:r>
          </w:p>
        </w:tc>
        <w:tc>
          <w:tcPr>
            <w:tcW w:w="3544" w:type="dxa"/>
            <w:vAlign w:val="center"/>
          </w:tcPr>
          <w:p w:rsidR="000C169E" w:rsidRPr="002304D4" w:rsidRDefault="00E83C61">
            <w:pPr>
              <w:widowControl/>
              <w:spacing w:before="100" w:beforeAutospacing="1" w:after="100" w:afterAutospacing="1"/>
              <w:jc w:val="left"/>
              <w:rPr>
                <w:rFonts w:ascii="宋体" w:hAnsi="宋体" w:cs="宋体"/>
                <w:kern w:val="0"/>
                <w:sz w:val="24"/>
                <w:szCs w:val="24"/>
              </w:rPr>
            </w:pPr>
            <w:r w:rsidRPr="002304D4">
              <w:rPr>
                <w:rFonts w:ascii="宋体" w:hAnsi="宋体" w:cs="宋体" w:hint="eastAsia"/>
                <w:kern w:val="0"/>
                <w:sz w:val="24"/>
                <w:szCs w:val="24"/>
              </w:rPr>
              <w:t>全市“区块链+不动产”子系统</w:t>
            </w:r>
          </w:p>
        </w:tc>
        <w:tc>
          <w:tcPr>
            <w:tcW w:w="1559" w:type="dxa"/>
            <w:vAlign w:val="center"/>
          </w:tcPr>
          <w:p w:rsidR="000C169E" w:rsidRPr="002304D4" w:rsidRDefault="00E83C61">
            <w:pPr>
              <w:widowControl/>
              <w:spacing w:before="100" w:beforeAutospacing="1" w:after="100" w:afterAutospacing="1"/>
              <w:jc w:val="center"/>
              <w:rPr>
                <w:rFonts w:ascii="宋体" w:hAnsi="宋体" w:cs="宋体"/>
                <w:kern w:val="0"/>
                <w:sz w:val="24"/>
                <w:szCs w:val="24"/>
              </w:rPr>
            </w:pPr>
            <w:r w:rsidRPr="002304D4">
              <w:rPr>
                <w:rFonts w:ascii="宋体" w:hAnsi="宋体" w:cs="宋体" w:hint="eastAsia"/>
                <w:kern w:val="0"/>
                <w:sz w:val="24"/>
                <w:szCs w:val="24"/>
              </w:rPr>
              <w:t>系统测试</w:t>
            </w:r>
          </w:p>
        </w:tc>
      </w:tr>
      <w:tr w:rsidR="000C169E" w:rsidRPr="002304D4">
        <w:tblPrEx>
          <w:tblCellMar>
            <w:top w:w="0" w:type="dxa"/>
            <w:bottom w:w="0" w:type="dxa"/>
          </w:tblCellMar>
        </w:tblPrEx>
        <w:trPr>
          <w:trHeight w:val="507"/>
        </w:trPr>
        <w:tc>
          <w:tcPr>
            <w:tcW w:w="739" w:type="dxa"/>
            <w:vMerge w:val="restart"/>
            <w:vAlign w:val="center"/>
          </w:tcPr>
          <w:p w:rsidR="000C169E" w:rsidRPr="002304D4" w:rsidRDefault="00E83C61">
            <w:pPr>
              <w:widowControl/>
              <w:jc w:val="center"/>
              <w:rPr>
                <w:rFonts w:ascii="宋体" w:hAnsi="宋体" w:cs="宋体"/>
                <w:kern w:val="0"/>
                <w:sz w:val="24"/>
                <w:szCs w:val="24"/>
              </w:rPr>
            </w:pPr>
            <w:r w:rsidRPr="002304D4">
              <w:rPr>
                <w:rFonts w:ascii="宋体" w:hAnsi="宋体" w:cs="宋体"/>
                <w:kern w:val="0"/>
                <w:sz w:val="24"/>
                <w:szCs w:val="24"/>
              </w:rPr>
              <w:lastRenderedPageBreak/>
              <w:t>3</w:t>
            </w:r>
          </w:p>
        </w:tc>
        <w:tc>
          <w:tcPr>
            <w:tcW w:w="2375" w:type="dxa"/>
            <w:vMerge w:val="restart"/>
            <w:vAlign w:val="center"/>
          </w:tcPr>
          <w:p w:rsidR="000C169E" w:rsidRPr="002304D4" w:rsidRDefault="00E83C61">
            <w:pPr>
              <w:widowControl/>
              <w:rPr>
                <w:rFonts w:ascii="宋体" w:hAnsi="宋体" w:cs="宋体"/>
                <w:bCs/>
                <w:kern w:val="0"/>
                <w:sz w:val="24"/>
                <w:szCs w:val="24"/>
              </w:rPr>
            </w:pPr>
            <w:r w:rsidRPr="002304D4">
              <w:rPr>
                <w:rFonts w:ascii="宋体" w:hAnsi="宋体" w:cs="宋体" w:hint="eastAsia"/>
                <w:kern w:val="0"/>
                <w:sz w:val="24"/>
                <w:szCs w:val="20"/>
              </w:rPr>
              <w:t>不动产交易子系统</w:t>
            </w:r>
          </w:p>
        </w:tc>
        <w:tc>
          <w:tcPr>
            <w:tcW w:w="3544" w:type="dxa"/>
            <w:vAlign w:val="center"/>
          </w:tcPr>
          <w:p w:rsidR="000C169E" w:rsidRPr="002304D4" w:rsidRDefault="00E83C61">
            <w:pPr>
              <w:widowControl/>
              <w:spacing w:before="100" w:beforeAutospacing="1" w:after="100" w:afterAutospacing="1"/>
              <w:jc w:val="left"/>
              <w:rPr>
                <w:rFonts w:ascii="宋体" w:hAnsi="宋体" w:cs="宋体"/>
                <w:kern w:val="0"/>
                <w:sz w:val="24"/>
                <w:szCs w:val="24"/>
              </w:rPr>
            </w:pPr>
            <w:r w:rsidRPr="002304D4">
              <w:rPr>
                <w:rFonts w:ascii="宋体" w:hAnsi="宋体" w:cs="宋体" w:hint="eastAsia"/>
                <w:kern w:val="0"/>
                <w:sz w:val="24"/>
                <w:szCs w:val="24"/>
              </w:rPr>
              <w:t>全市网签备案模块</w:t>
            </w:r>
          </w:p>
        </w:tc>
        <w:tc>
          <w:tcPr>
            <w:tcW w:w="1559" w:type="dxa"/>
            <w:vAlign w:val="center"/>
          </w:tcPr>
          <w:p w:rsidR="000C169E" w:rsidRPr="002304D4" w:rsidRDefault="00E83C61">
            <w:pPr>
              <w:widowControl/>
              <w:spacing w:before="100" w:beforeAutospacing="1" w:after="100" w:afterAutospacing="1"/>
              <w:jc w:val="center"/>
              <w:rPr>
                <w:rFonts w:ascii="宋体" w:hAnsi="宋体" w:cs="宋体"/>
                <w:kern w:val="0"/>
                <w:sz w:val="24"/>
                <w:szCs w:val="24"/>
              </w:rPr>
            </w:pPr>
            <w:r w:rsidRPr="002304D4">
              <w:rPr>
                <w:rFonts w:ascii="宋体" w:hAnsi="宋体" w:cs="宋体" w:hint="eastAsia"/>
                <w:kern w:val="0"/>
                <w:sz w:val="24"/>
                <w:szCs w:val="24"/>
              </w:rPr>
              <w:t>系统测试</w:t>
            </w:r>
          </w:p>
        </w:tc>
      </w:tr>
      <w:tr w:rsidR="000C169E" w:rsidRPr="002304D4">
        <w:tblPrEx>
          <w:tblCellMar>
            <w:top w:w="0" w:type="dxa"/>
            <w:bottom w:w="0" w:type="dxa"/>
          </w:tblCellMar>
        </w:tblPrEx>
        <w:trPr>
          <w:trHeight w:val="415"/>
        </w:trPr>
        <w:tc>
          <w:tcPr>
            <w:tcW w:w="739" w:type="dxa"/>
            <w:vMerge/>
            <w:vAlign w:val="center"/>
          </w:tcPr>
          <w:p w:rsidR="000C169E" w:rsidRPr="002304D4" w:rsidRDefault="000C169E">
            <w:pPr>
              <w:widowControl/>
              <w:jc w:val="center"/>
              <w:rPr>
                <w:rFonts w:ascii="宋体" w:hAnsi="宋体" w:cs="宋体"/>
                <w:kern w:val="0"/>
                <w:sz w:val="24"/>
                <w:szCs w:val="24"/>
              </w:rPr>
            </w:pPr>
          </w:p>
        </w:tc>
        <w:tc>
          <w:tcPr>
            <w:tcW w:w="2375" w:type="dxa"/>
            <w:vMerge/>
            <w:vAlign w:val="center"/>
          </w:tcPr>
          <w:p w:rsidR="000C169E" w:rsidRPr="002304D4" w:rsidRDefault="000C169E">
            <w:pPr>
              <w:widowControl/>
              <w:rPr>
                <w:rFonts w:ascii="宋体" w:hAnsi="宋体"/>
                <w:kern w:val="0"/>
                <w:sz w:val="24"/>
                <w:szCs w:val="24"/>
              </w:rPr>
            </w:pPr>
          </w:p>
        </w:tc>
        <w:tc>
          <w:tcPr>
            <w:tcW w:w="3544" w:type="dxa"/>
            <w:vAlign w:val="center"/>
          </w:tcPr>
          <w:p w:rsidR="000C169E" w:rsidRPr="002304D4" w:rsidRDefault="00E83C61">
            <w:pPr>
              <w:widowControl/>
              <w:spacing w:before="100" w:beforeAutospacing="1" w:after="100" w:afterAutospacing="1"/>
              <w:jc w:val="left"/>
              <w:rPr>
                <w:rFonts w:ascii="宋体" w:hAnsi="宋体" w:cs="宋体"/>
                <w:kern w:val="0"/>
                <w:sz w:val="24"/>
                <w:szCs w:val="24"/>
              </w:rPr>
            </w:pPr>
            <w:r w:rsidRPr="002304D4">
              <w:rPr>
                <w:rFonts w:ascii="宋体" w:hAnsi="宋体" w:cs="宋体" w:hint="eastAsia"/>
                <w:kern w:val="0"/>
                <w:sz w:val="24"/>
                <w:szCs w:val="24"/>
              </w:rPr>
              <w:t>全市房价调控模块</w:t>
            </w:r>
          </w:p>
        </w:tc>
        <w:tc>
          <w:tcPr>
            <w:tcW w:w="1559" w:type="dxa"/>
            <w:vAlign w:val="center"/>
          </w:tcPr>
          <w:p w:rsidR="000C169E" w:rsidRPr="002304D4" w:rsidRDefault="00E83C61">
            <w:pPr>
              <w:widowControl/>
              <w:spacing w:before="100" w:beforeAutospacing="1" w:after="100" w:afterAutospacing="1"/>
              <w:jc w:val="center"/>
              <w:rPr>
                <w:rFonts w:ascii="宋体" w:hAnsi="宋体" w:cs="宋体"/>
                <w:kern w:val="0"/>
                <w:sz w:val="24"/>
                <w:szCs w:val="24"/>
              </w:rPr>
            </w:pPr>
            <w:r w:rsidRPr="002304D4">
              <w:rPr>
                <w:rFonts w:ascii="宋体" w:hAnsi="宋体" w:cs="宋体" w:hint="eastAsia"/>
                <w:kern w:val="0"/>
                <w:sz w:val="24"/>
                <w:szCs w:val="24"/>
              </w:rPr>
              <w:t>系统测试</w:t>
            </w:r>
          </w:p>
        </w:tc>
      </w:tr>
      <w:tr w:rsidR="000C169E" w:rsidRPr="002304D4">
        <w:tblPrEx>
          <w:tblCellMar>
            <w:top w:w="0" w:type="dxa"/>
            <w:bottom w:w="0" w:type="dxa"/>
          </w:tblCellMar>
        </w:tblPrEx>
        <w:trPr>
          <w:trHeight w:val="510"/>
        </w:trPr>
        <w:tc>
          <w:tcPr>
            <w:tcW w:w="739" w:type="dxa"/>
            <w:vMerge/>
            <w:tcBorders>
              <w:bottom w:val="single" w:sz="4" w:space="0" w:color="auto"/>
            </w:tcBorders>
            <w:vAlign w:val="center"/>
          </w:tcPr>
          <w:p w:rsidR="000C169E" w:rsidRPr="002304D4" w:rsidRDefault="000C169E">
            <w:pPr>
              <w:widowControl/>
              <w:jc w:val="center"/>
              <w:rPr>
                <w:rFonts w:ascii="宋体" w:hAnsi="宋体" w:cs="宋体"/>
                <w:kern w:val="0"/>
                <w:sz w:val="24"/>
                <w:szCs w:val="24"/>
              </w:rPr>
            </w:pPr>
          </w:p>
        </w:tc>
        <w:tc>
          <w:tcPr>
            <w:tcW w:w="2375" w:type="dxa"/>
            <w:vMerge/>
            <w:tcBorders>
              <w:bottom w:val="single" w:sz="4" w:space="0" w:color="auto"/>
            </w:tcBorders>
            <w:vAlign w:val="center"/>
          </w:tcPr>
          <w:p w:rsidR="000C169E" w:rsidRPr="002304D4" w:rsidRDefault="000C169E">
            <w:pPr>
              <w:widowControl/>
              <w:rPr>
                <w:rFonts w:ascii="宋体" w:hAnsi="宋体"/>
                <w:kern w:val="0"/>
                <w:sz w:val="24"/>
                <w:szCs w:val="24"/>
              </w:rPr>
            </w:pPr>
          </w:p>
        </w:tc>
        <w:tc>
          <w:tcPr>
            <w:tcW w:w="3544" w:type="dxa"/>
            <w:tcBorders>
              <w:bottom w:val="single" w:sz="4" w:space="0" w:color="auto"/>
            </w:tcBorders>
            <w:vAlign w:val="center"/>
          </w:tcPr>
          <w:p w:rsidR="000C169E" w:rsidRPr="002304D4" w:rsidRDefault="00E83C61">
            <w:pPr>
              <w:widowControl/>
              <w:spacing w:before="100" w:beforeAutospacing="1" w:after="100" w:afterAutospacing="1"/>
              <w:jc w:val="left"/>
              <w:rPr>
                <w:rFonts w:ascii="宋体" w:hAnsi="宋体" w:cs="宋体"/>
                <w:kern w:val="0"/>
                <w:sz w:val="24"/>
                <w:szCs w:val="24"/>
              </w:rPr>
            </w:pPr>
            <w:r w:rsidRPr="002304D4">
              <w:rPr>
                <w:rFonts w:ascii="宋体" w:hAnsi="宋体" w:cs="宋体" w:hint="eastAsia"/>
                <w:kern w:val="0"/>
                <w:sz w:val="24"/>
                <w:szCs w:val="24"/>
              </w:rPr>
              <w:t>全市备案价格监测模块</w:t>
            </w:r>
          </w:p>
        </w:tc>
        <w:tc>
          <w:tcPr>
            <w:tcW w:w="1559" w:type="dxa"/>
            <w:tcBorders>
              <w:bottom w:val="single" w:sz="4" w:space="0" w:color="auto"/>
            </w:tcBorders>
            <w:vAlign w:val="center"/>
          </w:tcPr>
          <w:p w:rsidR="000C169E" w:rsidRPr="002304D4" w:rsidRDefault="00E83C61">
            <w:pPr>
              <w:widowControl/>
              <w:spacing w:before="100" w:beforeAutospacing="1" w:after="100" w:afterAutospacing="1"/>
              <w:jc w:val="center"/>
              <w:rPr>
                <w:rFonts w:ascii="宋体" w:hAnsi="宋体" w:cs="宋体"/>
                <w:kern w:val="0"/>
                <w:sz w:val="24"/>
                <w:szCs w:val="24"/>
              </w:rPr>
            </w:pPr>
            <w:r w:rsidRPr="002304D4">
              <w:rPr>
                <w:rFonts w:ascii="宋体" w:hAnsi="宋体" w:cs="宋体" w:hint="eastAsia"/>
                <w:kern w:val="0"/>
                <w:sz w:val="24"/>
                <w:szCs w:val="24"/>
              </w:rPr>
              <w:t>系统测试</w:t>
            </w:r>
          </w:p>
        </w:tc>
      </w:tr>
      <w:tr w:rsidR="000C169E" w:rsidRPr="002304D4">
        <w:tblPrEx>
          <w:tblCellMar>
            <w:top w:w="0" w:type="dxa"/>
            <w:bottom w:w="0" w:type="dxa"/>
          </w:tblCellMar>
        </w:tblPrEx>
        <w:trPr>
          <w:trHeight w:val="163"/>
        </w:trPr>
        <w:tc>
          <w:tcPr>
            <w:tcW w:w="739" w:type="dxa"/>
            <w:vAlign w:val="center"/>
          </w:tcPr>
          <w:p w:rsidR="000C169E" w:rsidRPr="002304D4" w:rsidRDefault="00E83C61">
            <w:pPr>
              <w:widowControl/>
              <w:jc w:val="center"/>
              <w:rPr>
                <w:rFonts w:ascii="宋体" w:hAnsi="宋体" w:cs="宋体"/>
                <w:kern w:val="0"/>
                <w:sz w:val="24"/>
                <w:szCs w:val="24"/>
              </w:rPr>
            </w:pPr>
            <w:r w:rsidRPr="002304D4">
              <w:rPr>
                <w:rFonts w:ascii="宋体" w:hAnsi="宋体" w:cs="宋体" w:hint="eastAsia"/>
                <w:kern w:val="0"/>
                <w:sz w:val="24"/>
                <w:szCs w:val="24"/>
              </w:rPr>
              <w:t>4</w:t>
            </w:r>
          </w:p>
        </w:tc>
        <w:tc>
          <w:tcPr>
            <w:tcW w:w="2375" w:type="dxa"/>
            <w:vAlign w:val="center"/>
          </w:tcPr>
          <w:p w:rsidR="000C169E" w:rsidRPr="002304D4" w:rsidRDefault="00E83C61">
            <w:pPr>
              <w:widowControl/>
              <w:rPr>
                <w:rFonts w:ascii="宋体" w:hAnsi="宋体"/>
                <w:kern w:val="0"/>
                <w:sz w:val="24"/>
                <w:szCs w:val="24"/>
              </w:rPr>
            </w:pPr>
            <w:r w:rsidRPr="002304D4">
              <w:rPr>
                <w:rFonts w:ascii="宋体" w:hAnsi="宋体" w:cs="宋体" w:hint="eastAsia"/>
                <w:kern w:val="0"/>
                <w:sz w:val="24"/>
                <w:szCs w:val="20"/>
              </w:rPr>
              <w:t>不动产登记“一证一码”</w:t>
            </w:r>
          </w:p>
        </w:tc>
        <w:tc>
          <w:tcPr>
            <w:tcW w:w="3544" w:type="dxa"/>
            <w:vAlign w:val="center"/>
          </w:tcPr>
          <w:p w:rsidR="000C169E" w:rsidRPr="002304D4" w:rsidRDefault="00E83C61">
            <w:pPr>
              <w:widowControl/>
              <w:spacing w:before="100" w:beforeAutospacing="1" w:after="150" w:line="360" w:lineRule="atLeast"/>
              <w:rPr>
                <w:rFonts w:ascii="宋体" w:hAnsi="宋体"/>
                <w:kern w:val="0"/>
                <w:sz w:val="24"/>
                <w:szCs w:val="24"/>
              </w:rPr>
            </w:pPr>
            <w:r w:rsidRPr="002304D4">
              <w:rPr>
                <w:rFonts w:ascii="宋体" w:hAnsi="宋体" w:cs="宋体" w:hint="eastAsia"/>
                <w:kern w:val="0"/>
                <w:sz w:val="24"/>
                <w:szCs w:val="20"/>
              </w:rPr>
              <w:t>登记信息网上查询服务</w:t>
            </w:r>
            <w:r w:rsidRPr="002304D4">
              <w:rPr>
                <w:rFonts w:ascii="宋体" w:hAnsi="宋体" w:cs="宋体" w:hint="eastAsia"/>
                <w:kern w:val="0"/>
                <w:sz w:val="24"/>
                <w:szCs w:val="24"/>
              </w:rPr>
              <w:t>系统</w:t>
            </w:r>
          </w:p>
        </w:tc>
        <w:tc>
          <w:tcPr>
            <w:tcW w:w="1559" w:type="dxa"/>
            <w:vAlign w:val="center"/>
          </w:tcPr>
          <w:p w:rsidR="000C169E" w:rsidRPr="002304D4" w:rsidRDefault="00E83C61">
            <w:pPr>
              <w:widowControl/>
              <w:spacing w:before="100" w:beforeAutospacing="1" w:after="100" w:afterAutospacing="1"/>
              <w:jc w:val="center"/>
              <w:rPr>
                <w:rFonts w:ascii="宋体" w:hAnsi="宋体" w:cs="宋体"/>
                <w:kern w:val="0"/>
                <w:sz w:val="24"/>
                <w:szCs w:val="24"/>
              </w:rPr>
            </w:pPr>
            <w:r w:rsidRPr="002304D4">
              <w:rPr>
                <w:rFonts w:ascii="宋体" w:hAnsi="宋体" w:cs="宋体" w:hint="eastAsia"/>
                <w:kern w:val="0"/>
                <w:sz w:val="24"/>
                <w:szCs w:val="24"/>
              </w:rPr>
              <w:t>系统测试</w:t>
            </w:r>
          </w:p>
        </w:tc>
      </w:tr>
      <w:tr w:rsidR="000C169E" w:rsidRPr="002304D4">
        <w:tblPrEx>
          <w:tblCellMar>
            <w:top w:w="0" w:type="dxa"/>
            <w:bottom w:w="0" w:type="dxa"/>
          </w:tblCellMar>
        </w:tblPrEx>
        <w:trPr>
          <w:trHeight w:val="163"/>
        </w:trPr>
        <w:tc>
          <w:tcPr>
            <w:tcW w:w="739" w:type="dxa"/>
            <w:vAlign w:val="center"/>
          </w:tcPr>
          <w:p w:rsidR="000C169E" w:rsidRPr="002304D4" w:rsidRDefault="00E83C61">
            <w:pPr>
              <w:widowControl/>
              <w:jc w:val="center"/>
              <w:rPr>
                <w:rFonts w:ascii="宋体" w:hAnsi="宋体" w:cs="宋体"/>
                <w:kern w:val="0"/>
                <w:sz w:val="24"/>
                <w:szCs w:val="24"/>
              </w:rPr>
            </w:pPr>
            <w:r w:rsidRPr="002304D4">
              <w:rPr>
                <w:rFonts w:ascii="宋体" w:hAnsi="宋体" w:cs="宋体" w:hint="eastAsia"/>
                <w:kern w:val="0"/>
                <w:sz w:val="24"/>
                <w:szCs w:val="24"/>
              </w:rPr>
              <w:t>5</w:t>
            </w:r>
          </w:p>
        </w:tc>
        <w:tc>
          <w:tcPr>
            <w:tcW w:w="2375" w:type="dxa"/>
            <w:vAlign w:val="center"/>
          </w:tcPr>
          <w:p w:rsidR="000C169E" w:rsidRPr="002304D4" w:rsidRDefault="00E83C61">
            <w:pPr>
              <w:widowControl/>
              <w:rPr>
                <w:rFonts w:ascii="宋体" w:hAnsi="宋体" w:cs="宋体"/>
                <w:kern w:val="0"/>
                <w:sz w:val="24"/>
                <w:szCs w:val="20"/>
              </w:rPr>
            </w:pPr>
            <w:r w:rsidRPr="002304D4">
              <w:rPr>
                <w:rFonts w:ascii="宋体" w:hAnsi="宋体" w:cs="宋体" w:hint="eastAsia"/>
                <w:kern w:val="0"/>
                <w:sz w:val="24"/>
                <w:szCs w:val="20"/>
              </w:rPr>
              <w:t>不动产登记安全态势感知子系统</w:t>
            </w:r>
          </w:p>
        </w:tc>
        <w:tc>
          <w:tcPr>
            <w:tcW w:w="3544" w:type="dxa"/>
            <w:vAlign w:val="center"/>
          </w:tcPr>
          <w:p w:rsidR="000C169E" w:rsidRPr="002304D4" w:rsidRDefault="00E83C61">
            <w:pPr>
              <w:widowControl/>
              <w:spacing w:before="100" w:beforeAutospacing="1" w:after="150" w:line="360" w:lineRule="atLeast"/>
              <w:rPr>
                <w:rFonts w:ascii="宋体" w:hAnsi="宋体"/>
                <w:kern w:val="0"/>
                <w:sz w:val="24"/>
                <w:szCs w:val="24"/>
              </w:rPr>
            </w:pPr>
            <w:r w:rsidRPr="002304D4">
              <w:rPr>
                <w:rFonts w:ascii="宋体" w:hAnsi="宋体" w:cs="宋体" w:hint="eastAsia"/>
                <w:kern w:val="0"/>
                <w:sz w:val="24"/>
                <w:szCs w:val="20"/>
              </w:rPr>
              <w:t>基于不动产登记信息系统的安全态势感知子系统</w:t>
            </w:r>
          </w:p>
        </w:tc>
        <w:tc>
          <w:tcPr>
            <w:tcW w:w="1559" w:type="dxa"/>
            <w:vAlign w:val="center"/>
          </w:tcPr>
          <w:p w:rsidR="000C169E" w:rsidRPr="002304D4" w:rsidRDefault="00E83C61">
            <w:pPr>
              <w:widowControl/>
              <w:spacing w:before="100" w:beforeAutospacing="1" w:after="100" w:afterAutospacing="1"/>
              <w:jc w:val="center"/>
              <w:rPr>
                <w:rFonts w:ascii="宋体" w:hAnsi="宋体" w:cs="宋体"/>
                <w:kern w:val="0"/>
                <w:sz w:val="24"/>
                <w:szCs w:val="24"/>
              </w:rPr>
            </w:pPr>
            <w:r w:rsidRPr="002304D4">
              <w:rPr>
                <w:rFonts w:ascii="宋体" w:hAnsi="宋体" w:cs="宋体" w:hint="eastAsia"/>
                <w:kern w:val="0"/>
                <w:sz w:val="24"/>
                <w:szCs w:val="24"/>
              </w:rPr>
              <w:t>系统测试</w:t>
            </w:r>
          </w:p>
        </w:tc>
      </w:tr>
      <w:tr w:rsidR="000C169E" w:rsidRPr="002304D4">
        <w:tblPrEx>
          <w:tblCellMar>
            <w:top w:w="0" w:type="dxa"/>
            <w:bottom w:w="0" w:type="dxa"/>
          </w:tblCellMar>
        </w:tblPrEx>
        <w:trPr>
          <w:trHeight w:val="953"/>
        </w:trPr>
        <w:tc>
          <w:tcPr>
            <w:tcW w:w="739" w:type="dxa"/>
            <w:vAlign w:val="center"/>
          </w:tcPr>
          <w:p w:rsidR="000C169E" w:rsidRPr="002304D4" w:rsidRDefault="00E83C61">
            <w:pPr>
              <w:widowControl/>
              <w:jc w:val="center"/>
              <w:rPr>
                <w:rFonts w:ascii="宋体" w:hAnsi="宋体" w:cs="宋体"/>
                <w:kern w:val="0"/>
                <w:sz w:val="24"/>
                <w:szCs w:val="24"/>
              </w:rPr>
            </w:pPr>
            <w:r w:rsidRPr="002304D4">
              <w:rPr>
                <w:rFonts w:ascii="宋体" w:hAnsi="宋体" w:cs="宋体" w:hint="eastAsia"/>
                <w:kern w:val="0"/>
                <w:sz w:val="24"/>
                <w:szCs w:val="24"/>
              </w:rPr>
              <w:t>6</w:t>
            </w:r>
          </w:p>
        </w:tc>
        <w:tc>
          <w:tcPr>
            <w:tcW w:w="2375" w:type="dxa"/>
            <w:vAlign w:val="center"/>
          </w:tcPr>
          <w:p w:rsidR="000C169E" w:rsidRPr="002304D4" w:rsidRDefault="00E83C61">
            <w:pPr>
              <w:widowControl/>
              <w:rPr>
                <w:rFonts w:ascii="宋体" w:hAnsi="宋体" w:cs="宋体"/>
                <w:kern w:val="0"/>
                <w:sz w:val="24"/>
                <w:szCs w:val="20"/>
              </w:rPr>
            </w:pPr>
            <w:r w:rsidRPr="002304D4">
              <w:rPr>
                <w:rFonts w:ascii="宋体" w:hAnsi="宋体" w:cs="宋体" w:hint="eastAsia"/>
                <w:kern w:val="0"/>
                <w:sz w:val="24"/>
                <w:szCs w:val="20"/>
              </w:rPr>
              <w:t>接口开发</w:t>
            </w:r>
          </w:p>
        </w:tc>
        <w:tc>
          <w:tcPr>
            <w:tcW w:w="3544" w:type="dxa"/>
            <w:vAlign w:val="center"/>
          </w:tcPr>
          <w:p w:rsidR="000C169E" w:rsidRPr="002304D4" w:rsidRDefault="00E83C61">
            <w:pPr>
              <w:widowControl/>
              <w:spacing w:before="100" w:beforeAutospacing="1" w:after="100" w:afterAutospacing="1" w:line="480" w:lineRule="atLeast"/>
              <w:jc w:val="left"/>
              <w:rPr>
                <w:rFonts w:ascii="宋体" w:hAnsi="宋体"/>
                <w:kern w:val="0"/>
                <w:sz w:val="24"/>
                <w:szCs w:val="24"/>
              </w:rPr>
            </w:pPr>
            <w:r w:rsidRPr="002304D4">
              <w:rPr>
                <w:rFonts w:ascii="宋体" w:hAnsi="宋体" w:cs="宋体" w:hint="eastAsia"/>
                <w:kern w:val="0"/>
                <w:sz w:val="24"/>
                <w:szCs w:val="24"/>
              </w:rPr>
              <w:t>各类服务的认证管理、服务注册管理、用户管理、用户权限管理等，提高平台统一服务管理能力及用户办公效率。</w:t>
            </w:r>
          </w:p>
        </w:tc>
        <w:tc>
          <w:tcPr>
            <w:tcW w:w="1559" w:type="dxa"/>
            <w:vAlign w:val="center"/>
          </w:tcPr>
          <w:p w:rsidR="000C169E" w:rsidRPr="002304D4" w:rsidRDefault="00E83C61">
            <w:pPr>
              <w:widowControl/>
              <w:spacing w:before="100" w:beforeAutospacing="1" w:after="100" w:afterAutospacing="1"/>
              <w:jc w:val="center"/>
              <w:rPr>
                <w:rFonts w:ascii="宋体" w:hAnsi="宋体" w:cs="宋体"/>
                <w:kern w:val="0"/>
                <w:sz w:val="24"/>
                <w:szCs w:val="24"/>
              </w:rPr>
            </w:pPr>
            <w:r w:rsidRPr="002304D4">
              <w:rPr>
                <w:rFonts w:ascii="宋体" w:hAnsi="宋体" w:cs="宋体" w:hint="eastAsia"/>
                <w:kern w:val="0"/>
                <w:sz w:val="24"/>
                <w:szCs w:val="24"/>
              </w:rPr>
              <w:t>系统测试</w:t>
            </w:r>
          </w:p>
        </w:tc>
      </w:tr>
      <w:tr w:rsidR="000C169E" w:rsidRPr="002304D4">
        <w:tblPrEx>
          <w:tblCellMar>
            <w:top w:w="0" w:type="dxa"/>
            <w:bottom w:w="0" w:type="dxa"/>
          </w:tblCellMar>
        </w:tblPrEx>
        <w:trPr>
          <w:trHeight w:val="163"/>
        </w:trPr>
        <w:tc>
          <w:tcPr>
            <w:tcW w:w="739" w:type="dxa"/>
            <w:vAlign w:val="center"/>
          </w:tcPr>
          <w:p w:rsidR="000C169E" w:rsidRPr="002304D4" w:rsidRDefault="00E83C61">
            <w:pPr>
              <w:widowControl/>
              <w:jc w:val="center"/>
              <w:rPr>
                <w:rFonts w:ascii="宋体" w:hAnsi="宋体" w:cs="宋体"/>
                <w:kern w:val="0"/>
                <w:sz w:val="24"/>
                <w:szCs w:val="24"/>
              </w:rPr>
            </w:pPr>
            <w:r w:rsidRPr="002304D4">
              <w:rPr>
                <w:rFonts w:ascii="宋体" w:hAnsi="宋体" w:cs="宋体"/>
                <w:kern w:val="0"/>
                <w:sz w:val="24"/>
                <w:szCs w:val="24"/>
              </w:rPr>
              <w:t>7</w:t>
            </w:r>
          </w:p>
        </w:tc>
        <w:tc>
          <w:tcPr>
            <w:tcW w:w="2375" w:type="dxa"/>
            <w:vAlign w:val="center"/>
          </w:tcPr>
          <w:p w:rsidR="000C169E" w:rsidRPr="002304D4" w:rsidRDefault="00E83C61">
            <w:pPr>
              <w:widowControl/>
              <w:rPr>
                <w:rFonts w:ascii="宋体" w:hAnsi="宋体" w:cs="宋体"/>
                <w:kern w:val="0"/>
                <w:sz w:val="24"/>
                <w:szCs w:val="24"/>
              </w:rPr>
            </w:pPr>
            <w:r w:rsidRPr="002304D4">
              <w:rPr>
                <w:rFonts w:ascii="宋体" w:hAnsi="宋体" w:cs="宋体" w:hint="eastAsia"/>
                <w:kern w:val="0"/>
                <w:sz w:val="24"/>
                <w:szCs w:val="24"/>
              </w:rPr>
              <w:t>计算机网络检测</w:t>
            </w:r>
          </w:p>
        </w:tc>
        <w:tc>
          <w:tcPr>
            <w:tcW w:w="3544" w:type="dxa"/>
            <w:vAlign w:val="center"/>
          </w:tcPr>
          <w:p w:rsidR="000C169E" w:rsidRPr="002304D4" w:rsidRDefault="00E83C61">
            <w:pPr>
              <w:widowControl/>
              <w:spacing w:before="100" w:beforeAutospacing="1" w:after="150" w:line="360" w:lineRule="atLeast"/>
              <w:rPr>
                <w:rFonts w:ascii="宋体" w:hAnsi="宋体" w:cs="宋体"/>
                <w:kern w:val="0"/>
                <w:sz w:val="24"/>
                <w:szCs w:val="24"/>
              </w:rPr>
            </w:pPr>
            <w:r w:rsidRPr="002304D4">
              <w:rPr>
                <w:rFonts w:ascii="宋体" w:hAnsi="宋体" w:cs="宋体" w:hint="eastAsia"/>
                <w:kern w:val="0"/>
                <w:sz w:val="24"/>
                <w:szCs w:val="24"/>
              </w:rPr>
              <w:t>本项目相关的计算机设备</w:t>
            </w:r>
          </w:p>
        </w:tc>
        <w:tc>
          <w:tcPr>
            <w:tcW w:w="1559" w:type="dxa"/>
            <w:vAlign w:val="center"/>
          </w:tcPr>
          <w:p w:rsidR="000C169E" w:rsidRPr="002304D4" w:rsidRDefault="00E83C61">
            <w:pPr>
              <w:widowControl/>
              <w:spacing w:before="100" w:beforeAutospacing="1" w:after="100" w:afterAutospacing="1"/>
              <w:jc w:val="center"/>
              <w:rPr>
                <w:rFonts w:ascii="宋体" w:hAnsi="宋体" w:cs="宋体"/>
                <w:kern w:val="0"/>
                <w:sz w:val="24"/>
                <w:szCs w:val="24"/>
              </w:rPr>
            </w:pPr>
            <w:r w:rsidRPr="002304D4">
              <w:rPr>
                <w:rFonts w:ascii="宋体" w:hAnsi="宋体" w:cs="宋体" w:hint="eastAsia"/>
                <w:kern w:val="0"/>
                <w:sz w:val="24"/>
                <w:szCs w:val="24"/>
              </w:rPr>
              <w:t>系统测试</w:t>
            </w:r>
          </w:p>
        </w:tc>
      </w:tr>
      <w:tr w:rsidR="000C169E" w:rsidRPr="002304D4">
        <w:tblPrEx>
          <w:tblCellMar>
            <w:top w:w="0" w:type="dxa"/>
            <w:bottom w:w="0" w:type="dxa"/>
          </w:tblCellMar>
        </w:tblPrEx>
        <w:trPr>
          <w:trHeight w:val="163"/>
        </w:trPr>
        <w:tc>
          <w:tcPr>
            <w:tcW w:w="739" w:type="dxa"/>
            <w:vAlign w:val="center"/>
          </w:tcPr>
          <w:p w:rsidR="000C169E" w:rsidRPr="002304D4" w:rsidRDefault="00E83C61">
            <w:pPr>
              <w:widowControl/>
              <w:jc w:val="center"/>
              <w:rPr>
                <w:rFonts w:ascii="宋体" w:hAnsi="宋体" w:cs="宋体"/>
                <w:kern w:val="0"/>
                <w:sz w:val="24"/>
                <w:szCs w:val="24"/>
              </w:rPr>
            </w:pPr>
            <w:r w:rsidRPr="002304D4">
              <w:rPr>
                <w:rFonts w:ascii="宋体" w:hAnsi="宋体" w:cs="宋体"/>
                <w:kern w:val="0"/>
                <w:sz w:val="24"/>
                <w:szCs w:val="24"/>
              </w:rPr>
              <w:t>8</w:t>
            </w:r>
          </w:p>
        </w:tc>
        <w:tc>
          <w:tcPr>
            <w:tcW w:w="2375" w:type="dxa"/>
            <w:vAlign w:val="center"/>
          </w:tcPr>
          <w:p w:rsidR="000C169E" w:rsidRPr="002304D4" w:rsidRDefault="00E83C61">
            <w:pPr>
              <w:widowControl/>
              <w:rPr>
                <w:rFonts w:ascii="宋体" w:hAnsi="宋体" w:cs="宋体"/>
                <w:kern w:val="0"/>
                <w:sz w:val="24"/>
                <w:szCs w:val="24"/>
              </w:rPr>
            </w:pPr>
            <w:r w:rsidRPr="002304D4">
              <w:rPr>
                <w:rFonts w:ascii="宋体" w:hAnsi="宋体" w:cs="宋体" w:hint="eastAsia"/>
                <w:kern w:val="0"/>
                <w:sz w:val="24"/>
                <w:szCs w:val="24"/>
              </w:rPr>
              <w:t>计算机设备检测</w:t>
            </w:r>
          </w:p>
        </w:tc>
        <w:tc>
          <w:tcPr>
            <w:tcW w:w="3544" w:type="dxa"/>
            <w:vAlign w:val="center"/>
          </w:tcPr>
          <w:p w:rsidR="000C169E" w:rsidRPr="002304D4" w:rsidRDefault="00E83C61">
            <w:pPr>
              <w:widowControl/>
              <w:spacing w:before="100" w:beforeAutospacing="1" w:after="150" w:line="360" w:lineRule="atLeast"/>
              <w:rPr>
                <w:rFonts w:ascii="宋体" w:hAnsi="宋体" w:cs="宋体"/>
                <w:kern w:val="0"/>
                <w:sz w:val="24"/>
                <w:szCs w:val="24"/>
              </w:rPr>
            </w:pPr>
            <w:r w:rsidRPr="002304D4">
              <w:rPr>
                <w:rFonts w:ascii="宋体" w:hAnsi="宋体" w:cs="宋体" w:hint="eastAsia"/>
                <w:kern w:val="0"/>
                <w:sz w:val="24"/>
                <w:szCs w:val="24"/>
              </w:rPr>
              <w:t>本项目相关的计算机网络</w:t>
            </w:r>
          </w:p>
        </w:tc>
        <w:tc>
          <w:tcPr>
            <w:tcW w:w="1559" w:type="dxa"/>
            <w:vAlign w:val="center"/>
          </w:tcPr>
          <w:p w:rsidR="000C169E" w:rsidRPr="002304D4" w:rsidRDefault="00E83C61">
            <w:pPr>
              <w:widowControl/>
              <w:spacing w:before="100" w:beforeAutospacing="1" w:after="100" w:afterAutospacing="1"/>
              <w:jc w:val="center"/>
              <w:rPr>
                <w:rFonts w:ascii="宋体" w:hAnsi="宋体" w:cs="宋体"/>
                <w:kern w:val="0"/>
                <w:sz w:val="24"/>
                <w:szCs w:val="24"/>
              </w:rPr>
            </w:pPr>
            <w:r w:rsidRPr="002304D4">
              <w:rPr>
                <w:rFonts w:ascii="宋体" w:hAnsi="宋体" w:cs="宋体" w:hint="eastAsia"/>
                <w:kern w:val="0"/>
                <w:sz w:val="24"/>
                <w:szCs w:val="24"/>
              </w:rPr>
              <w:t>系统测试</w:t>
            </w:r>
          </w:p>
        </w:tc>
      </w:tr>
      <w:tr w:rsidR="000C169E" w:rsidRPr="002304D4">
        <w:tblPrEx>
          <w:tblCellMar>
            <w:top w:w="0" w:type="dxa"/>
            <w:bottom w:w="0" w:type="dxa"/>
          </w:tblCellMar>
        </w:tblPrEx>
        <w:trPr>
          <w:trHeight w:val="163"/>
        </w:trPr>
        <w:tc>
          <w:tcPr>
            <w:tcW w:w="739" w:type="dxa"/>
            <w:vAlign w:val="center"/>
          </w:tcPr>
          <w:p w:rsidR="000C169E" w:rsidRPr="002304D4" w:rsidRDefault="00E83C61">
            <w:pPr>
              <w:widowControl/>
              <w:jc w:val="center"/>
              <w:rPr>
                <w:rFonts w:ascii="宋体" w:hAnsi="宋体" w:cs="宋体"/>
                <w:kern w:val="0"/>
                <w:sz w:val="24"/>
                <w:szCs w:val="24"/>
              </w:rPr>
            </w:pPr>
            <w:r w:rsidRPr="002304D4">
              <w:rPr>
                <w:rFonts w:ascii="宋体" w:hAnsi="宋体" w:cs="宋体"/>
                <w:kern w:val="0"/>
                <w:sz w:val="24"/>
                <w:szCs w:val="24"/>
              </w:rPr>
              <w:t>9</w:t>
            </w:r>
          </w:p>
        </w:tc>
        <w:tc>
          <w:tcPr>
            <w:tcW w:w="2375" w:type="dxa"/>
            <w:vAlign w:val="center"/>
          </w:tcPr>
          <w:p w:rsidR="000C169E" w:rsidRPr="002304D4" w:rsidRDefault="00E83C61">
            <w:pPr>
              <w:widowControl/>
              <w:rPr>
                <w:rFonts w:ascii="宋体" w:hAnsi="宋体" w:cs="宋体"/>
                <w:kern w:val="0"/>
                <w:sz w:val="24"/>
                <w:szCs w:val="24"/>
              </w:rPr>
            </w:pPr>
            <w:r w:rsidRPr="002304D4">
              <w:rPr>
                <w:rFonts w:ascii="宋体" w:hAnsi="宋体" w:cs="宋体" w:hint="eastAsia"/>
                <w:kern w:val="0"/>
                <w:sz w:val="24"/>
                <w:szCs w:val="24"/>
              </w:rPr>
              <w:t>数字线缆</w:t>
            </w:r>
          </w:p>
        </w:tc>
        <w:tc>
          <w:tcPr>
            <w:tcW w:w="3544" w:type="dxa"/>
            <w:vAlign w:val="center"/>
          </w:tcPr>
          <w:p w:rsidR="000C169E" w:rsidRPr="002304D4" w:rsidRDefault="00E83C61">
            <w:pPr>
              <w:widowControl/>
              <w:spacing w:before="100" w:beforeAutospacing="1" w:after="150" w:line="360" w:lineRule="atLeast"/>
              <w:rPr>
                <w:rFonts w:ascii="宋体" w:hAnsi="宋体" w:cs="宋体"/>
                <w:kern w:val="0"/>
                <w:sz w:val="24"/>
                <w:szCs w:val="24"/>
              </w:rPr>
            </w:pPr>
            <w:r w:rsidRPr="002304D4">
              <w:rPr>
                <w:rFonts w:ascii="宋体" w:hAnsi="宋体" w:cs="宋体" w:hint="eastAsia"/>
                <w:kern w:val="0"/>
                <w:sz w:val="24"/>
                <w:szCs w:val="24"/>
              </w:rPr>
              <w:t>本项目相关的数字线缆</w:t>
            </w:r>
          </w:p>
        </w:tc>
        <w:tc>
          <w:tcPr>
            <w:tcW w:w="1559" w:type="dxa"/>
            <w:vAlign w:val="center"/>
          </w:tcPr>
          <w:p w:rsidR="000C169E" w:rsidRPr="002304D4" w:rsidRDefault="00E83C61">
            <w:pPr>
              <w:widowControl/>
              <w:spacing w:before="100" w:beforeAutospacing="1" w:after="100" w:afterAutospacing="1"/>
              <w:jc w:val="center"/>
              <w:rPr>
                <w:rFonts w:ascii="宋体" w:hAnsi="宋体" w:cs="宋体"/>
                <w:kern w:val="0"/>
                <w:sz w:val="24"/>
                <w:szCs w:val="24"/>
              </w:rPr>
            </w:pPr>
            <w:r w:rsidRPr="002304D4">
              <w:rPr>
                <w:rFonts w:ascii="宋体" w:hAnsi="宋体" w:cs="宋体" w:hint="eastAsia"/>
                <w:kern w:val="0"/>
                <w:sz w:val="24"/>
                <w:szCs w:val="24"/>
              </w:rPr>
              <w:t>系统测试</w:t>
            </w:r>
          </w:p>
        </w:tc>
      </w:tr>
      <w:tr w:rsidR="000C169E" w:rsidRPr="002304D4">
        <w:tblPrEx>
          <w:tblCellMar>
            <w:top w:w="0" w:type="dxa"/>
            <w:bottom w:w="0" w:type="dxa"/>
          </w:tblCellMar>
        </w:tblPrEx>
        <w:trPr>
          <w:trHeight w:val="424"/>
        </w:trPr>
        <w:tc>
          <w:tcPr>
            <w:tcW w:w="739" w:type="dxa"/>
            <w:vMerge w:val="restart"/>
            <w:vAlign w:val="center"/>
          </w:tcPr>
          <w:p w:rsidR="000C169E" w:rsidRPr="002304D4" w:rsidRDefault="00E83C61">
            <w:pPr>
              <w:widowControl/>
              <w:jc w:val="center"/>
              <w:rPr>
                <w:rFonts w:ascii="宋体" w:hAnsi="宋体" w:cs="宋体"/>
                <w:kern w:val="0"/>
                <w:sz w:val="24"/>
                <w:szCs w:val="24"/>
              </w:rPr>
            </w:pPr>
            <w:r w:rsidRPr="002304D4">
              <w:rPr>
                <w:rFonts w:ascii="宋体" w:hAnsi="宋体" w:cs="宋体" w:hint="eastAsia"/>
                <w:kern w:val="0"/>
                <w:sz w:val="24"/>
                <w:szCs w:val="24"/>
              </w:rPr>
              <w:t>1</w:t>
            </w:r>
            <w:r w:rsidRPr="002304D4">
              <w:rPr>
                <w:rFonts w:ascii="宋体" w:hAnsi="宋体" w:cs="宋体"/>
                <w:kern w:val="0"/>
                <w:sz w:val="24"/>
                <w:szCs w:val="24"/>
              </w:rPr>
              <w:t>0</w:t>
            </w:r>
          </w:p>
        </w:tc>
        <w:tc>
          <w:tcPr>
            <w:tcW w:w="2375" w:type="dxa"/>
            <w:vMerge w:val="restart"/>
            <w:vAlign w:val="center"/>
          </w:tcPr>
          <w:p w:rsidR="000C169E" w:rsidRPr="002304D4" w:rsidRDefault="00E83C61">
            <w:pPr>
              <w:widowControl/>
              <w:rPr>
                <w:rFonts w:ascii="宋体" w:hAnsi="宋体" w:cs="宋体"/>
                <w:kern w:val="0"/>
                <w:sz w:val="24"/>
                <w:szCs w:val="24"/>
              </w:rPr>
            </w:pPr>
            <w:r w:rsidRPr="002304D4">
              <w:rPr>
                <w:rFonts w:ascii="宋体" w:hAnsi="宋体" w:cs="宋体" w:hint="eastAsia"/>
                <w:kern w:val="0"/>
                <w:sz w:val="24"/>
                <w:szCs w:val="24"/>
              </w:rPr>
              <w:t>安全等级测评</w:t>
            </w:r>
          </w:p>
        </w:tc>
        <w:tc>
          <w:tcPr>
            <w:tcW w:w="3544" w:type="dxa"/>
            <w:vAlign w:val="center"/>
          </w:tcPr>
          <w:p w:rsidR="000C169E" w:rsidRPr="002304D4" w:rsidRDefault="00E83C61">
            <w:pPr>
              <w:widowControl/>
              <w:spacing w:before="100" w:beforeAutospacing="1" w:after="100" w:afterAutospacing="1"/>
              <w:jc w:val="left"/>
              <w:rPr>
                <w:rFonts w:ascii="宋体" w:hAnsi="宋体" w:cs="宋体"/>
                <w:kern w:val="0"/>
                <w:sz w:val="24"/>
                <w:szCs w:val="24"/>
              </w:rPr>
            </w:pPr>
            <w:r w:rsidRPr="002304D4">
              <w:rPr>
                <w:rFonts w:ascii="宋体" w:hAnsi="宋体" w:cs="宋体" w:hint="eastAsia"/>
                <w:kern w:val="0"/>
                <w:sz w:val="24"/>
                <w:szCs w:val="24"/>
              </w:rPr>
              <w:t>网络安全</w:t>
            </w:r>
          </w:p>
        </w:tc>
        <w:tc>
          <w:tcPr>
            <w:tcW w:w="1559" w:type="dxa"/>
            <w:vAlign w:val="center"/>
          </w:tcPr>
          <w:p w:rsidR="000C169E" w:rsidRPr="002304D4" w:rsidRDefault="00E83C61">
            <w:pPr>
              <w:widowControl/>
              <w:spacing w:before="100" w:beforeAutospacing="1" w:after="100" w:afterAutospacing="1"/>
              <w:jc w:val="center"/>
              <w:rPr>
                <w:rFonts w:ascii="宋体" w:hAnsi="宋体" w:cs="宋体"/>
                <w:kern w:val="0"/>
                <w:sz w:val="24"/>
                <w:szCs w:val="24"/>
              </w:rPr>
            </w:pPr>
            <w:r w:rsidRPr="002304D4">
              <w:rPr>
                <w:rFonts w:ascii="宋体" w:hAnsi="宋体" w:cs="宋体" w:hint="eastAsia"/>
                <w:kern w:val="0"/>
                <w:sz w:val="24"/>
                <w:szCs w:val="24"/>
              </w:rPr>
              <w:t>安全测评</w:t>
            </w:r>
          </w:p>
        </w:tc>
      </w:tr>
      <w:tr w:rsidR="000C169E" w:rsidRPr="002304D4">
        <w:tblPrEx>
          <w:tblCellMar>
            <w:top w:w="0" w:type="dxa"/>
            <w:bottom w:w="0" w:type="dxa"/>
          </w:tblCellMar>
        </w:tblPrEx>
        <w:trPr>
          <w:trHeight w:val="387"/>
        </w:trPr>
        <w:tc>
          <w:tcPr>
            <w:tcW w:w="739" w:type="dxa"/>
            <w:vMerge/>
            <w:vAlign w:val="center"/>
          </w:tcPr>
          <w:p w:rsidR="000C169E" w:rsidRPr="002304D4" w:rsidRDefault="000C169E">
            <w:pPr>
              <w:widowControl/>
              <w:jc w:val="center"/>
              <w:rPr>
                <w:rFonts w:ascii="宋体" w:hAnsi="宋体" w:cs="宋体"/>
                <w:kern w:val="0"/>
                <w:sz w:val="24"/>
                <w:szCs w:val="24"/>
              </w:rPr>
            </w:pPr>
          </w:p>
        </w:tc>
        <w:tc>
          <w:tcPr>
            <w:tcW w:w="2375" w:type="dxa"/>
            <w:vMerge/>
            <w:vAlign w:val="center"/>
          </w:tcPr>
          <w:p w:rsidR="000C169E" w:rsidRPr="002304D4" w:rsidRDefault="000C169E">
            <w:pPr>
              <w:widowControl/>
              <w:rPr>
                <w:rFonts w:ascii="宋体" w:hAnsi="宋体" w:cs="宋体"/>
                <w:kern w:val="0"/>
                <w:sz w:val="24"/>
                <w:szCs w:val="24"/>
              </w:rPr>
            </w:pPr>
          </w:p>
        </w:tc>
        <w:tc>
          <w:tcPr>
            <w:tcW w:w="3544" w:type="dxa"/>
            <w:vAlign w:val="center"/>
          </w:tcPr>
          <w:p w:rsidR="000C169E" w:rsidRPr="002304D4" w:rsidRDefault="00E83C61">
            <w:pPr>
              <w:widowControl/>
              <w:spacing w:before="100" w:beforeAutospacing="1" w:after="100" w:afterAutospacing="1"/>
              <w:jc w:val="left"/>
              <w:rPr>
                <w:rFonts w:ascii="宋体" w:hAnsi="宋体" w:cs="宋体"/>
                <w:kern w:val="0"/>
                <w:sz w:val="24"/>
                <w:szCs w:val="24"/>
              </w:rPr>
            </w:pPr>
            <w:r w:rsidRPr="002304D4">
              <w:rPr>
                <w:rFonts w:ascii="宋体" w:hAnsi="宋体" w:cs="宋体" w:hint="eastAsia"/>
                <w:kern w:val="0"/>
                <w:sz w:val="24"/>
                <w:szCs w:val="24"/>
              </w:rPr>
              <w:t>主机安全</w:t>
            </w:r>
          </w:p>
        </w:tc>
        <w:tc>
          <w:tcPr>
            <w:tcW w:w="1559" w:type="dxa"/>
            <w:vAlign w:val="center"/>
          </w:tcPr>
          <w:p w:rsidR="000C169E" w:rsidRPr="002304D4" w:rsidRDefault="00E83C61">
            <w:pPr>
              <w:widowControl/>
              <w:spacing w:before="100" w:beforeAutospacing="1" w:after="100" w:afterAutospacing="1"/>
              <w:jc w:val="center"/>
              <w:rPr>
                <w:rFonts w:ascii="宋体" w:hAnsi="宋体" w:cs="宋体"/>
                <w:kern w:val="0"/>
                <w:sz w:val="24"/>
                <w:szCs w:val="24"/>
              </w:rPr>
            </w:pPr>
            <w:r w:rsidRPr="002304D4">
              <w:rPr>
                <w:rFonts w:ascii="宋体" w:hAnsi="宋体" w:cs="宋体" w:hint="eastAsia"/>
                <w:kern w:val="0"/>
                <w:sz w:val="24"/>
                <w:szCs w:val="24"/>
              </w:rPr>
              <w:t>安全测评</w:t>
            </w:r>
          </w:p>
        </w:tc>
      </w:tr>
      <w:tr w:rsidR="000C169E" w:rsidRPr="002304D4">
        <w:tblPrEx>
          <w:tblCellMar>
            <w:top w:w="0" w:type="dxa"/>
            <w:bottom w:w="0" w:type="dxa"/>
          </w:tblCellMar>
        </w:tblPrEx>
        <w:trPr>
          <w:trHeight w:val="309"/>
        </w:trPr>
        <w:tc>
          <w:tcPr>
            <w:tcW w:w="739" w:type="dxa"/>
            <w:vMerge/>
            <w:vAlign w:val="center"/>
          </w:tcPr>
          <w:p w:rsidR="000C169E" w:rsidRPr="002304D4" w:rsidRDefault="000C169E">
            <w:pPr>
              <w:widowControl/>
              <w:jc w:val="center"/>
              <w:rPr>
                <w:rFonts w:ascii="宋体" w:hAnsi="宋体" w:cs="宋体"/>
                <w:kern w:val="0"/>
                <w:sz w:val="24"/>
                <w:szCs w:val="24"/>
              </w:rPr>
            </w:pPr>
          </w:p>
        </w:tc>
        <w:tc>
          <w:tcPr>
            <w:tcW w:w="2375" w:type="dxa"/>
            <w:vMerge/>
            <w:vAlign w:val="center"/>
          </w:tcPr>
          <w:p w:rsidR="000C169E" w:rsidRPr="002304D4" w:rsidRDefault="000C169E">
            <w:pPr>
              <w:widowControl/>
              <w:rPr>
                <w:rFonts w:ascii="宋体" w:hAnsi="宋体" w:cs="宋体"/>
                <w:kern w:val="0"/>
                <w:sz w:val="24"/>
                <w:szCs w:val="24"/>
              </w:rPr>
            </w:pPr>
          </w:p>
        </w:tc>
        <w:tc>
          <w:tcPr>
            <w:tcW w:w="3544" w:type="dxa"/>
            <w:vAlign w:val="center"/>
          </w:tcPr>
          <w:p w:rsidR="000C169E" w:rsidRPr="002304D4" w:rsidRDefault="00E83C61">
            <w:pPr>
              <w:widowControl/>
              <w:spacing w:before="100" w:beforeAutospacing="1" w:after="100" w:afterAutospacing="1"/>
              <w:jc w:val="left"/>
              <w:rPr>
                <w:rFonts w:ascii="宋体" w:hAnsi="宋体" w:cs="宋体"/>
                <w:kern w:val="0"/>
                <w:sz w:val="24"/>
                <w:szCs w:val="24"/>
              </w:rPr>
            </w:pPr>
            <w:r w:rsidRPr="002304D4">
              <w:rPr>
                <w:rFonts w:ascii="宋体" w:hAnsi="宋体" w:cs="宋体" w:hint="eastAsia"/>
                <w:kern w:val="0"/>
                <w:sz w:val="24"/>
                <w:szCs w:val="24"/>
              </w:rPr>
              <w:t>应用安全</w:t>
            </w:r>
          </w:p>
        </w:tc>
        <w:tc>
          <w:tcPr>
            <w:tcW w:w="1559" w:type="dxa"/>
            <w:vAlign w:val="center"/>
          </w:tcPr>
          <w:p w:rsidR="000C169E" w:rsidRPr="002304D4" w:rsidRDefault="00E83C61">
            <w:pPr>
              <w:widowControl/>
              <w:spacing w:before="100" w:beforeAutospacing="1" w:after="100" w:afterAutospacing="1"/>
              <w:jc w:val="center"/>
              <w:rPr>
                <w:rFonts w:ascii="宋体" w:hAnsi="宋体" w:cs="宋体"/>
                <w:kern w:val="0"/>
                <w:sz w:val="24"/>
                <w:szCs w:val="24"/>
              </w:rPr>
            </w:pPr>
            <w:r w:rsidRPr="002304D4">
              <w:rPr>
                <w:rFonts w:ascii="宋体" w:hAnsi="宋体" w:cs="宋体" w:hint="eastAsia"/>
                <w:kern w:val="0"/>
                <w:sz w:val="24"/>
                <w:szCs w:val="24"/>
              </w:rPr>
              <w:t>安全测评</w:t>
            </w:r>
          </w:p>
        </w:tc>
      </w:tr>
      <w:tr w:rsidR="000C169E" w:rsidRPr="002304D4">
        <w:tblPrEx>
          <w:tblCellMar>
            <w:top w:w="0" w:type="dxa"/>
            <w:bottom w:w="0" w:type="dxa"/>
          </w:tblCellMar>
        </w:tblPrEx>
        <w:trPr>
          <w:trHeight w:val="453"/>
        </w:trPr>
        <w:tc>
          <w:tcPr>
            <w:tcW w:w="739" w:type="dxa"/>
            <w:vMerge/>
            <w:vAlign w:val="center"/>
          </w:tcPr>
          <w:p w:rsidR="000C169E" w:rsidRPr="002304D4" w:rsidRDefault="000C169E">
            <w:pPr>
              <w:widowControl/>
              <w:jc w:val="center"/>
              <w:rPr>
                <w:rFonts w:ascii="宋体" w:hAnsi="宋体" w:cs="宋体"/>
                <w:kern w:val="0"/>
                <w:sz w:val="24"/>
                <w:szCs w:val="24"/>
              </w:rPr>
            </w:pPr>
          </w:p>
        </w:tc>
        <w:tc>
          <w:tcPr>
            <w:tcW w:w="2375" w:type="dxa"/>
            <w:vMerge/>
            <w:vAlign w:val="center"/>
          </w:tcPr>
          <w:p w:rsidR="000C169E" w:rsidRPr="002304D4" w:rsidRDefault="000C169E">
            <w:pPr>
              <w:widowControl/>
              <w:rPr>
                <w:rFonts w:ascii="宋体" w:hAnsi="宋体" w:cs="宋体"/>
                <w:kern w:val="0"/>
                <w:sz w:val="24"/>
                <w:szCs w:val="24"/>
              </w:rPr>
            </w:pPr>
          </w:p>
        </w:tc>
        <w:tc>
          <w:tcPr>
            <w:tcW w:w="3544" w:type="dxa"/>
            <w:vAlign w:val="center"/>
          </w:tcPr>
          <w:p w:rsidR="000C169E" w:rsidRPr="002304D4" w:rsidRDefault="00E83C61">
            <w:pPr>
              <w:widowControl/>
              <w:spacing w:before="100" w:beforeAutospacing="1" w:after="100" w:afterAutospacing="1"/>
              <w:jc w:val="left"/>
              <w:rPr>
                <w:rFonts w:ascii="宋体" w:hAnsi="宋体" w:cs="宋体"/>
                <w:kern w:val="0"/>
                <w:sz w:val="24"/>
                <w:szCs w:val="24"/>
              </w:rPr>
            </w:pPr>
            <w:r w:rsidRPr="002304D4">
              <w:rPr>
                <w:rFonts w:ascii="宋体" w:hAnsi="宋体" w:cs="宋体" w:hint="eastAsia"/>
                <w:kern w:val="0"/>
                <w:sz w:val="24"/>
                <w:szCs w:val="24"/>
              </w:rPr>
              <w:t>物联网安全</w:t>
            </w:r>
          </w:p>
        </w:tc>
        <w:tc>
          <w:tcPr>
            <w:tcW w:w="1559" w:type="dxa"/>
            <w:vAlign w:val="center"/>
          </w:tcPr>
          <w:p w:rsidR="000C169E" w:rsidRPr="002304D4" w:rsidRDefault="00E83C61">
            <w:pPr>
              <w:widowControl/>
              <w:spacing w:before="100" w:beforeAutospacing="1" w:after="100" w:afterAutospacing="1"/>
              <w:jc w:val="center"/>
              <w:rPr>
                <w:rFonts w:ascii="宋体" w:hAnsi="宋体" w:cs="宋体"/>
                <w:kern w:val="0"/>
                <w:sz w:val="24"/>
                <w:szCs w:val="24"/>
              </w:rPr>
            </w:pPr>
            <w:r w:rsidRPr="002304D4">
              <w:rPr>
                <w:rFonts w:ascii="宋体" w:hAnsi="宋体" w:cs="宋体" w:hint="eastAsia"/>
                <w:kern w:val="0"/>
                <w:sz w:val="24"/>
                <w:szCs w:val="24"/>
              </w:rPr>
              <w:t>安全测评</w:t>
            </w:r>
          </w:p>
        </w:tc>
      </w:tr>
      <w:tr w:rsidR="000C169E" w:rsidRPr="002304D4">
        <w:tblPrEx>
          <w:tblCellMar>
            <w:top w:w="0" w:type="dxa"/>
            <w:bottom w:w="0" w:type="dxa"/>
          </w:tblCellMar>
        </w:tblPrEx>
        <w:trPr>
          <w:trHeight w:val="163"/>
        </w:trPr>
        <w:tc>
          <w:tcPr>
            <w:tcW w:w="739" w:type="dxa"/>
            <w:vAlign w:val="center"/>
          </w:tcPr>
          <w:p w:rsidR="000C169E" w:rsidRPr="002304D4" w:rsidRDefault="00E83C61">
            <w:pPr>
              <w:widowControl/>
              <w:jc w:val="center"/>
              <w:rPr>
                <w:rFonts w:ascii="宋体" w:hAnsi="宋体" w:cs="宋体"/>
                <w:kern w:val="0"/>
                <w:sz w:val="24"/>
                <w:szCs w:val="24"/>
              </w:rPr>
            </w:pPr>
            <w:r w:rsidRPr="002304D4">
              <w:rPr>
                <w:rFonts w:ascii="宋体" w:hAnsi="宋体" w:cs="宋体"/>
                <w:kern w:val="0"/>
                <w:sz w:val="24"/>
                <w:szCs w:val="24"/>
              </w:rPr>
              <w:t>11</w:t>
            </w:r>
          </w:p>
        </w:tc>
        <w:tc>
          <w:tcPr>
            <w:tcW w:w="2375" w:type="dxa"/>
            <w:vAlign w:val="center"/>
          </w:tcPr>
          <w:p w:rsidR="000C169E" w:rsidRPr="002304D4" w:rsidRDefault="00E83C61">
            <w:pPr>
              <w:widowControl/>
              <w:rPr>
                <w:rFonts w:ascii="宋体" w:hAnsi="宋体" w:cs="宋体"/>
                <w:kern w:val="0"/>
                <w:sz w:val="24"/>
                <w:szCs w:val="24"/>
              </w:rPr>
            </w:pPr>
            <w:r w:rsidRPr="002304D4">
              <w:rPr>
                <w:rFonts w:ascii="宋体" w:hAnsi="宋体" w:cs="宋体" w:hint="eastAsia"/>
                <w:kern w:val="0"/>
                <w:sz w:val="24"/>
                <w:szCs w:val="24"/>
              </w:rPr>
              <w:t>风险评估</w:t>
            </w:r>
          </w:p>
        </w:tc>
        <w:tc>
          <w:tcPr>
            <w:tcW w:w="3544" w:type="dxa"/>
            <w:vAlign w:val="center"/>
          </w:tcPr>
          <w:p w:rsidR="000C169E" w:rsidRPr="002304D4" w:rsidRDefault="00E83C61">
            <w:pPr>
              <w:widowControl/>
              <w:spacing w:before="100" w:beforeAutospacing="1" w:after="100" w:afterAutospacing="1"/>
              <w:jc w:val="left"/>
              <w:rPr>
                <w:rFonts w:ascii="宋体" w:hAnsi="宋体" w:cs="宋体"/>
                <w:kern w:val="0"/>
                <w:sz w:val="24"/>
                <w:szCs w:val="24"/>
              </w:rPr>
            </w:pPr>
            <w:r w:rsidRPr="002304D4">
              <w:rPr>
                <w:rFonts w:ascii="宋体" w:hAnsi="宋体" w:cs="宋体" w:hint="eastAsia"/>
                <w:kern w:val="0"/>
                <w:sz w:val="24"/>
                <w:szCs w:val="24"/>
              </w:rPr>
              <w:t>评估项目</w:t>
            </w:r>
          </w:p>
        </w:tc>
        <w:tc>
          <w:tcPr>
            <w:tcW w:w="1559" w:type="dxa"/>
            <w:vAlign w:val="center"/>
          </w:tcPr>
          <w:p w:rsidR="000C169E" w:rsidRPr="002304D4" w:rsidRDefault="00E83C61">
            <w:pPr>
              <w:widowControl/>
              <w:spacing w:before="100" w:beforeAutospacing="1" w:after="100" w:afterAutospacing="1"/>
              <w:jc w:val="center"/>
              <w:rPr>
                <w:rFonts w:ascii="宋体" w:hAnsi="宋体" w:cs="宋体"/>
                <w:kern w:val="0"/>
                <w:sz w:val="24"/>
                <w:szCs w:val="24"/>
              </w:rPr>
            </w:pPr>
            <w:r w:rsidRPr="002304D4">
              <w:rPr>
                <w:rFonts w:ascii="宋体" w:hAnsi="宋体" w:cs="宋体" w:hint="eastAsia"/>
                <w:kern w:val="0"/>
                <w:sz w:val="24"/>
                <w:szCs w:val="24"/>
              </w:rPr>
              <w:t>安全测评</w:t>
            </w:r>
          </w:p>
        </w:tc>
      </w:tr>
      <w:tr w:rsidR="000C169E" w:rsidRPr="002304D4">
        <w:tblPrEx>
          <w:tblCellMar>
            <w:top w:w="0" w:type="dxa"/>
            <w:bottom w:w="0" w:type="dxa"/>
          </w:tblCellMar>
        </w:tblPrEx>
        <w:trPr>
          <w:trHeight w:val="163"/>
        </w:trPr>
        <w:tc>
          <w:tcPr>
            <w:tcW w:w="739" w:type="dxa"/>
            <w:vAlign w:val="center"/>
          </w:tcPr>
          <w:p w:rsidR="000C169E" w:rsidRPr="002304D4" w:rsidRDefault="00E83C61">
            <w:pPr>
              <w:widowControl/>
              <w:jc w:val="center"/>
              <w:rPr>
                <w:rFonts w:ascii="宋体" w:hAnsi="宋体" w:cs="宋体"/>
                <w:kern w:val="0"/>
                <w:sz w:val="24"/>
                <w:szCs w:val="24"/>
              </w:rPr>
            </w:pPr>
            <w:r w:rsidRPr="002304D4">
              <w:rPr>
                <w:rFonts w:ascii="宋体" w:hAnsi="宋体" w:cs="宋体"/>
                <w:kern w:val="0"/>
                <w:sz w:val="24"/>
                <w:szCs w:val="24"/>
              </w:rPr>
              <w:t>12</w:t>
            </w:r>
          </w:p>
        </w:tc>
        <w:tc>
          <w:tcPr>
            <w:tcW w:w="2375" w:type="dxa"/>
            <w:vAlign w:val="center"/>
          </w:tcPr>
          <w:p w:rsidR="000C169E" w:rsidRPr="002304D4" w:rsidRDefault="00E83C61">
            <w:pPr>
              <w:widowControl/>
              <w:rPr>
                <w:rFonts w:ascii="宋体" w:hAnsi="宋体" w:cs="宋体"/>
                <w:kern w:val="0"/>
                <w:sz w:val="24"/>
                <w:szCs w:val="24"/>
              </w:rPr>
            </w:pPr>
            <w:r w:rsidRPr="002304D4">
              <w:rPr>
                <w:rFonts w:ascii="宋体" w:hAnsi="宋体" w:cs="宋体" w:hint="eastAsia"/>
                <w:kern w:val="0"/>
                <w:sz w:val="24"/>
                <w:szCs w:val="24"/>
              </w:rPr>
              <w:t>密码应用安全性测评服务</w:t>
            </w:r>
          </w:p>
        </w:tc>
        <w:tc>
          <w:tcPr>
            <w:tcW w:w="3544" w:type="dxa"/>
            <w:vAlign w:val="center"/>
          </w:tcPr>
          <w:p w:rsidR="000C169E" w:rsidRPr="002304D4" w:rsidRDefault="00E83C61">
            <w:pPr>
              <w:widowControl/>
              <w:spacing w:before="100" w:beforeAutospacing="1" w:after="100" w:afterAutospacing="1"/>
              <w:jc w:val="left"/>
              <w:rPr>
                <w:rFonts w:ascii="宋体" w:hAnsi="宋体" w:cs="宋体"/>
                <w:kern w:val="0"/>
                <w:sz w:val="24"/>
                <w:szCs w:val="24"/>
              </w:rPr>
            </w:pPr>
            <w:r w:rsidRPr="002304D4">
              <w:rPr>
                <w:rFonts w:ascii="宋体" w:hAnsi="宋体" w:cs="宋体" w:hint="eastAsia"/>
                <w:kern w:val="0"/>
                <w:sz w:val="24"/>
                <w:szCs w:val="24"/>
              </w:rPr>
              <w:t>评估项目</w:t>
            </w:r>
          </w:p>
        </w:tc>
        <w:tc>
          <w:tcPr>
            <w:tcW w:w="1559" w:type="dxa"/>
            <w:vAlign w:val="center"/>
          </w:tcPr>
          <w:p w:rsidR="000C169E" w:rsidRPr="002304D4" w:rsidRDefault="00E83C61">
            <w:pPr>
              <w:widowControl/>
              <w:spacing w:before="100" w:beforeAutospacing="1" w:after="100" w:afterAutospacing="1"/>
              <w:jc w:val="center"/>
              <w:rPr>
                <w:rFonts w:ascii="宋体" w:hAnsi="宋体" w:cs="宋体"/>
                <w:kern w:val="0"/>
                <w:sz w:val="24"/>
                <w:szCs w:val="24"/>
              </w:rPr>
            </w:pPr>
            <w:r w:rsidRPr="002304D4">
              <w:rPr>
                <w:rFonts w:ascii="宋体" w:hAnsi="宋体" w:cs="宋体" w:hint="eastAsia"/>
                <w:kern w:val="0"/>
                <w:sz w:val="24"/>
                <w:szCs w:val="24"/>
              </w:rPr>
              <w:t>密码测评</w:t>
            </w:r>
          </w:p>
        </w:tc>
      </w:tr>
    </w:tbl>
    <w:p w:rsidR="000C169E" w:rsidRPr="002304D4" w:rsidRDefault="000C169E">
      <w:pPr>
        <w:pStyle w:val="14"/>
        <w:rPr>
          <w:rFonts w:ascii="宋体" w:hAnsi="宋体"/>
          <w:b/>
          <w:bCs/>
          <w:kern w:val="0"/>
          <w:sz w:val="24"/>
          <w:szCs w:val="24"/>
        </w:rPr>
      </w:pPr>
    </w:p>
    <w:p w:rsidR="000C169E" w:rsidRPr="002304D4" w:rsidRDefault="00E83C61">
      <w:pPr>
        <w:pStyle w:val="14"/>
        <w:spacing w:line="360" w:lineRule="auto"/>
        <w:rPr>
          <w:rFonts w:ascii="宋体" w:hAnsi="宋体" w:cs="宋体"/>
          <w:kern w:val="0"/>
          <w:sz w:val="24"/>
          <w:szCs w:val="24"/>
        </w:rPr>
      </w:pPr>
      <w:r w:rsidRPr="002304D4">
        <w:rPr>
          <w:rFonts w:ascii="宋体" w:hAnsi="宋体" w:cs="宋体" w:hint="eastAsia"/>
          <w:kern w:val="0"/>
          <w:sz w:val="24"/>
          <w:szCs w:val="24"/>
        </w:rPr>
        <w:t>1、软件产品系统测试：</w:t>
      </w:r>
      <w:r w:rsidRPr="002304D4">
        <w:rPr>
          <w:rFonts w:ascii="宋体" w:hAnsi="宋体" w:cs="宋体"/>
          <w:kern w:val="0"/>
          <w:sz w:val="24"/>
          <w:szCs w:val="24"/>
        </w:rPr>
        <w:t>用户文档集、功能性、性能效率、兼容性、易用性、可靠性、信息安全性、维护性、可移植性</w:t>
      </w:r>
      <w:bookmarkStart w:id="43" w:name="_Hlk69205137"/>
      <w:r w:rsidRPr="002304D4">
        <w:rPr>
          <w:rFonts w:ascii="宋体" w:hAnsi="宋体" w:cs="宋体"/>
          <w:kern w:val="0"/>
          <w:sz w:val="24"/>
          <w:szCs w:val="24"/>
        </w:rPr>
        <w:t>等测试</w:t>
      </w:r>
      <w:bookmarkEnd w:id="43"/>
      <w:r w:rsidRPr="002304D4">
        <w:rPr>
          <w:rFonts w:ascii="宋体" w:hAnsi="宋体" w:cs="宋体" w:hint="eastAsia"/>
          <w:kern w:val="0"/>
          <w:sz w:val="24"/>
          <w:szCs w:val="24"/>
        </w:rPr>
        <w:t>。</w:t>
      </w:r>
    </w:p>
    <w:p w:rsidR="000C169E" w:rsidRPr="002304D4" w:rsidRDefault="00E83C61">
      <w:pPr>
        <w:pStyle w:val="14"/>
        <w:spacing w:line="360" w:lineRule="auto"/>
        <w:rPr>
          <w:rFonts w:ascii="宋体" w:hAnsi="宋体" w:cs="宋体"/>
          <w:kern w:val="0"/>
          <w:sz w:val="24"/>
          <w:szCs w:val="24"/>
        </w:rPr>
      </w:pPr>
      <w:r w:rsidRPr="002304D4">
        <w:rPr>
          <w:rFonts w:ascii="宋体" w:hAnsi="宋体" w:cs="宋体"/>
          <w:kern w:val="0"/>
          <w:sz w:val="24"/>
          <w:szCs w:val="24"/>
        </w:rPr>
        <w:t>2</w:t>
      </w:r>
      <w:r w:rsidRPr="002304D4">
        <w:rPr>
          <w:rFonts w:ascii="宋体" w:hAnsi="宋体" w:cs="宋体" w:hint="eastAsia"/>
          <w:kern w:val="0"/>
          <w:sz w:val="24"/>
          <w:szCs w:val="24"/>
        </w:rPr>
        <w:t>、计算机网络确认测试：传输媒体要求、局域网系统性能、局域网系统应用性能、局域网系统功能、网络管理功能、局域网系统文档要求</w:t>
      </w:r>
      <w:r w:rsidRPr="002304D4">
        <w:rPr>
          <w:rFonts w:ascii="宋体" w:hAnsi="宋体" w:cs="宋体"/>
          <w:kern w:val="0"/>
          <w:sz w:val="24"/>
          <w:szCs w:val="24"/>
        </w:rPr>
        <w:t>等测试</w:t>
      </w:r>
      <w:r w:rsidRPr="002304D4">
        <w:rPr>
          <w:rFonts w:ascii="宋体" w:hAnsi="宋体" w:cs="宋体" w:hint="eastAsia"/>
          <w:kern w:val="0"/>
          <w:sz w:val="24"/>
          <w:szCs w:val="24"/>
        </w:rPr>
        <w:t>。</w:t>
      </w:r>
    </w:p>
    <w:p w:rsidR="000C169E" w:rsidRPr="002304D4" w:rsidRDefault="00E83C61">
      <w:pPr>
        <w:pStyle w:val="14"/>
        <w:spacing w:line="360" w:lineRule="auto"/>
        <w:rPr>
          <w:rFonts w:ascii="宋体" w:hAnsi="宋体" w:cs="宋体"/>
          <w:kern w:val="0"/>
          <w:sz w:val="24"/>
          <w:szCs w:val="24"/>
        </w:rPr>
      </w:pPr>
      <w:r w:rsidRPr="002304D4">
        <w:rPr>
          <w:rFonts w:ascii="宋体" w:hAnsi="宋体" w:cs="宋体" w:hint="eastAsia"/>
          <w:kern w:val="0"/>
          <w:sz w:val="24"/>
          <w:szCs w:val="24"/>
        </w:rPr>
        <w:t>3、计算机场地/中心机房确认测试：计算机机房面积、净高、温度、湿度、新风量、正压、静电电压、接地电阻、照明、电源质量、噪声、尘埃、无线电干扰环境场强、磁场干扰场强</w:t>
      </w:r>
      <w:r w:rsidRPr="002304D4">
        <w:rPr>
          <w:rFonts w:ascii="宋体" w:hAnsi="宋体" w:cs="宋体"/>
          <w:kern w:val="0"/>
          <w:sz w:val="24"/>
          <w:szCs w:val="24"/>
        </w:rPr>
        <w:t>等测试</w:t>
      </w:r>
      <w:r w:rsidRPr="002304D4">
        <w:rPr>
          <w:rFonts w:ascii="宋体" w:hAnsi="宋体" w:cs="宋体" w:hint="eastAsia"/>
          <w:kern w:val="0"/>
          <w:sz w:val="24"/>
          <w:szCs w:val="24"/>
        </w:rPr>
        <w:t>。</w:t>
      </w:r>
    </w:p>
    <w:p w:rsidR="000C169E" w:rsidRPr="002304D4" w:rsidRDefault="00E83C61">
      <w:pPr>
        <w:pStyle w:val="14"/>
        <w:spacing w:line="360" w:lineRule="auto"/>
        <w:rPr>
          <w:rFonts w:ascii="宋体" w:hAnsi="宋体" w:cs="宋体"/>
          <w:kern w:val="0"/>
          <w:sz w:val="24"/>
          <w:szCs w:val="24"/>
        </w:rPr>
      </w:pPr>
      <w:r w:rsidRPr="002304D4">
        <w:rPr>
          <w:rFonts w:ascii="宋体" w:hAnsi="宋体" w:cs="宋体"/>
          <w:kern w:val="0"/>
          <w:sz w:val="24"/>
          <w:szCs w:val="24"/>
        </w:rPr>
        <w:t>4</w:t>
      </w:r>
      <w:r w:rsidRPr="002304D4">
        <w:rPr>
          <w:rFonts w:ascii="宋体" w:hAnsi="宋体" w:cs="宋体" w:hint="eastAsia"/>
          <w:kern w:val="0"/>
          <w:sz w:val="24"/>
          <w:szCs w:val="24"/>
        </w:rPr>
        <w:t>、</w:t>
      </w:r>
      <w:r w:rsidRPr="002304D4">
        <w:rPr>
          <w:rFonts w:ascii="宋体" w:hAnsi="宋体" w:cs="宋体"/>
          <w:kern w:val="0"/>
          <w:sz w:val="24"/>
          <w:szCs w:val="24"/>
        </w:rPr>
        <w:t>综合布线数字线缆</w:t>
      </w:r>
      <w:r w:rsidRPr="002304D4">
        <w:rPr>
          <w:rFonts w:ascii="宋体" w:hAnsi="宋体" w:cs="宋体" w:hint="eastAsia"/>
          <w:kern w:val="0"/>
          <w:sz w:val="24"/>
          <w:szCs w:val="24"/>
        </w:rPr>
        <w:t>确认测试：接线图、长度、衰减、近端串音、传播时延、传播时延偏差、直流环路电阻、插入损耗、回波损耗、近端串音功率和、衰减近</w:t>
      </w:r>
      <w:r w:rsidRPr="002304D4">
        <w:rPr>
          <w:rFonts w:ascii="宋体" w:hAnsi="宋体" w:cs="宋体" w:hint="eastAsia"/>
          <w:kern w:val="0"/>
          <w:sz w:val="24"/>
          <w:szCs w:val="24"/>
        </w:rPr>
        <w:lastRenderedPageBreak/>
        <w:t>端串音比、衰减近端串音比功率和、衰减远端串音比、衰减远端串音比功率和</w:t>
      </w:r>
      <w:r w:rsidRPr="002304D4">
        <w:rPr>
          <w:rFonts w:ascii="宋体" w:hAnsi="宋体" w:cs="宋体"/>
          <w:kern w:val="0"/>
          <w:sz w:val="24"/>
          <w:szCs w:val="24"/>
        </w:rPr>
        <w:t>等测试</w:t>
      </w:r>
      <w:r w:rsidRPr="002304D4">
        <w:rPr>
          <w:rFonts w:ascii="宋体" w:hAnsi="宋体" w:cs="宋体" w:hint="eastAsia"/>
          <w:kern w:val="0"/>
          <w:sz w:val="24"/>
          <w:szCs w:val="24"/>
        </w:rPr>
        <w:t>。</w:t>
      </w:r>
    </w:p>
    <w:p w:rsidR="000C169E" w:rsidRPr="002304D4" w:rsidRDefault="00E83C61">
      <w:pPr>
        <w:pStyle w:val="14"/>
        <w:spacing w:line="360" w:lineRule="auto"/>
        <w:rPr>
          <w:rFonts w:ascii="宋体" w:hAnsi="宋体" w:cs="宋体"/>
          <w:kern w:val="0"/>
          <w:sz w:val="24"/>
          <w:szCs w:val="24"/>
        </w:rPr>
      </w:pPr>
      <w:r w:rsidRPr="002304D4">
        <w:rPr>
          <w:rFonts w:ascii="宋体" w:hAnsi="宋体" w:cs="宋体" w:hint="eastAsia"/>
          <w:kern w:val="0"/>
          <w:sz w:val="24"/>
          <w:szCs w:val="24"/>
        </w:rPr>
        <w:t>5、安全防范系统确认测试：入侵探测报警系统、视频安防监控系统、会议系统、系统电源、接地电阻</w:t>
      </w:r>
      <w:r w:rsidRPr="002304D4">
        <w:rPr>
          <w:rFonts w:ascii="宋体" w:hAnsi="宋体" w:cs="宋体"/>
          <w:kern w:val="0"/>
          <w:sz w:val="24"/>
          <w:szCs w:val="24"/>
        </w:rPr>
        <w:t>等测试</w:t>
      </w:r>
      <w:r w:rsidRPr="002304D4">
        <w:rPr>
          <w:rFonts w:ascii="宋体" w:hAnsi="宋体" w:cs="宋体" w:hint="eastAsia"/>
          <w:kern w:val="0"/>
          <w:sz w:val="24"/>
          <w:szCs w:val="24"/>
        </w:rPr>
        <w:t>。</w:t>
      </w:r>
    </w:p>
    <w:p w:rsidR="000C169E" w:rsidRPr="002304D4" w:rsidRDefault="00E83C61">
      <w:pPr>
        <w:pStyle w:val="14"/>
        <w:spacing w:line="360" w:lineRule="auto"/>
        <w:rPr>
          <w:rFonts w:ascii="宋体" w:hAnsi="宋体" w:cs="宋体"/>
          <w:kern w:val="0"/>
          <w:sz w:val="24"/>
          <w:szCs w:val="24"/>
        </w:rPr>
      </w:pPr>
      <w:r w:rsidRPr="002304D4">
        <w:rPr>
          <w:rFonts w:ascii="宋体" w:hAnsi="宋体" w:cs="宋体" w:hint="eastAsia"/>
          <w:kern w:val="0"/>
          <w:sz w:val="24"/>
          <w:szCs w:val="24"/>
        </w:rPr>
        <w:t>6、计算机及网络设备等设备参数确认测试。</w:t>
      </w:r>
    </w:p>
    <w:p w:rsidR="000C169E" w:rsidRPr="002304D4" w:rsidRDefault="000C169E">
      <w:pPr>
        <w:widowControl/>
        <w:spacing w:before="75" w:after="75"/>
        <w:jc w:val="left"/>
        <w:rPr>
          <w:rFonts w:ascii="宋体" w:hAnsi="宋体" w:cs="宋体"/>
          <w:kern w:val="0"/>
          <w:sz w:val="24"/>
          <w:szCs w:val="24"/>
        </w:rPr>
      </w:pPr>
    </w:p>
    <w:p w:rsidR="000C169E" w:rsidRPr="002304D4" w:rsidRDefault="00E83C61">
      <w:pPr>
        <w:widowControl/>
        <w:spacing w:before="75" w:after="75"/>
        <w:jc w:val="left"/>
        <w:rPr>
          <w:rFonts w:ascii="宋体" w:hAnsi="宋体" w:cs="宋体"/>
          <w:kern w:val="0"/>
          <w:sz w:val="24"/>
          <w:szCs w:val="24"/>
        </w:rPr>
      </w:pPr>
      <w:r w:rsidRPr="002304D4">
        <w:rPr>
          <w:rFonts w:ascii="宋体" w:hAnsi="宋体" w:cs="宋体"/>
          <w:kern w:val="0"/>
          <w:sz w:val="24"/>
          <w:szCs w:val="24"/>
        </w:rPr>
        <w:t>三、商务条件</w:t>
      </w:r>
      <w:r w:rsidRPr="002304D4">
        <w:rPr>
          <w:rFonts w:ascii="宋体" w:hAnsi="宋体" w:cs="宋体"/>
          <w:b/>
          <w:bCs/>
          <w:kern w:val="0"/>
          <w:sz w:val="24"/>
          <w:szCs w:val="24"/>
        </w:rPr>
        <w:t>（以“</w:t>
      </w:r>
      <w:r w:rsidRPr="002304D4">
        <w:rPr>
          <w:rFonts w:ascii="宋体" w:hAnsi="宋体" w:cs="宋体" w:hint="eastAsia"/>
          <w:b/>
          <w:bCs/>
          <w:kern w:val="0"/>
          <w:sz w:val="24"/>
          <w:szCs w:val="24"/>
        </w:rPr>
        <w:t>★</w:t>
      </w:r>
      <w:r w:rsidRPr="002304D4">
        <w:rPr>
          <w:rFonts w:ascii="Times New Roman" w:hAnsi="Times New Roman" w:cs="Times New Roman"/>
          <w:b/>
          <w:bCs/>
          <w:kern w:val="0"/>
          <w:sz w:val="24"/>
          <w:szCs w:val="24"/>
        </w:rPr>
        <w:t>”</w:t>
      </w:r>
      <w:r w:rsidRPr="002304D4">
        <w:rPr>
          <w:rFonts w:ascii="宋体" w:hAnsi="宋体" w:cs="宋体"/>
          <w:b/>
          <w:bCs/>
          <w:kern w:val="0"/>
          <w:sz w:val="24"/>
          <w:szCs w:val="24"/>
        </w:rPr>
        <w:t>标示的内容为不允许负偏离的实质性要求）</w:t>
      </w:r>
    </w:p>
    <w:p w:rsidR="000C169E" w:rsidRPr="002304D4" w:rsidRDefault="00E83C61">
      <w:pPr>
        <w:widowControl/>
        <w:spacing w:before="75" w:after="75"/>
        <w:jc w:val="left"/>
        <w:rPr>
          <w:rFonts w:ascii="宋体" w:hAnsi="宋体" w:cs="宋体"/>
          <w:kern w:val="0"/>
          <w:sz w:val="24"/>
          <w:szCs w:val="24"/>
        </w:rPr>
      </w:pPr>
      <w:r w:rsidRPr="002304D4">
        <w:rPr>
          <w:rFonts w:ascii="宋体" w:hAnsi="宋体" w:cs="宋体"/>
          <w:b/>
          <w:bCs/>
          <w:kern w:val="0"/>
          <w:sz w:val="24"/>
          <w:szCs w:val="24"/>
        </w:rPr>
        <w:t>包：1</w:t>
      </w:r>
      <w:r w:rsidRPr="002304D4">
        <w:rPr>
          <w:rFonts w:ascii="宋体" w:hAnsi="宋体" w:cs="宋体"/>
          <w:b/>
          <w:bCs/>
          <w:kern w:val="0"/>
          <w:sz w:val="24"/>
          <w:szCs w:val="24"/>
        </w:rPr>
        <w:br/>
        <w:t>1、交付地点：福建省福州市仓山区南江滨西大道193号东部办公区4号楼8楼</w:t>
      </w:r>
      <w:r w:rsidRPr="002304D4">
        <w:rPr>
          <w:rFonts w:ascii="宋体" w:hAnsi="宋体" w:cs="宋体" w:hint="eastAsia"/>
          <w:b/>
          <w:bCs/>
          <w:kern w:val="0"/>
          <w:sz w:val="24"/>
          <w:szCs w:val="24"/>
        </w:rPr>
        <w:t>采购人指定地点</w:t>
      </w:r>
      <w:r w:rsidRPr="002304D4">
        <w:rPr>
          <w:rFonts w:ascii="宋体" w:hAnsi="宋体" w:cs="宋体"/>
          <w:b/>
          <w:bCs/>
          <w:kern w:val="0"/>
          <w:sz w:val="24"/>
          <w:szCs w:val="24"/>
        </w:rPr>
        <w:br/>
        <w:t>2、交付时间：合同签订后 (540) 天内交付</w:t>
      </w:r>
      <w:r w:rsidRPr="002304D4">
        <w:rPr>
          <w:rFonts w:ascii="宋体" w:hAnsi="宋体" w:cs="宋体"/>
          <w:b/>
          <w:bCs/>
          <w:kern w:val="0"/>
          <w:sz w:val="24"/>
          <w:szCs w:val="24"/>
        </w:rPr>
        <w:br/>
        <w:t>3、交付条件：验收合格后交付</w:t>
      </w:r>
      <w:r w:rsidRPr="002304D4">
        <w:rPr>
          <w:rFonts w:ascii="宋体" w:hAnsi="宋体" w:cs="宋体"/>
          <w:b/>
          <w:bCs/>
          <w:kern w:val="0"/>
          <w:sz w:val="24"/>
          <w:szCs w:val="24"/>
        </w:rPr>
        <w:br/>
        <w:t>4、是否收取履约保证金：否</w:t>
      </w:r>
      <w:r w:rsidRPr="002304D4">
        <w:rPr>
          <w:rFonts w:ascii="宋体" w:hAnsi="宋体" w:cs="宋体"/>
          <w:b/>
          <w:bCs/>
          <w:kern w:val="0"/>
          <w:sz w:val="24"/>
          <w:szCs w:val="24"/>
        </w:rPr>
        <w:br/>
        <w:t>5、是否邀请投标人参与验收：否</w:t>
      </w:r>
      <w:r w:rsidRPr="002304D4">
        <w:rPr>
          <w:rFonts w:ascii="宋体" w:hAnsi="宋体" w:cs="宋体"/>
          <w:b/>
          <w:bCs/>
          <w:kern w:val="0"/>
          <w:sz w:val="24"/>
          <w:szCs w:val="24"/>
        </w:rPr>
        <w:br/>
        <w:t>6、验收方式数据表格</w:t>
      </w:r>
    </w:p>
    <w:tbl>
      <w:tblPr>
        <w:tblW w:w="8322" w:type="dxa"/>
        <w:tblInd w:w="8" w:type="dxa"/>
        <w:tblBorders>
          <w:top w:val="outset" w:sz="6" w:space="0" w:color="666666"/>
          <w:left w:val="outset" w:sz="6" w:space="0" w:color="666666"/>
          <w:bottom w:val="outset" w:sz="6" w:space="0" w:color="666666"/>
          <w:right w:val="outset" w:sz="6" w:space="0" w:color="666666"/>
        </w:tblBorders>
        <w:tblLayout w:type="fixed"/>
        <w:tblCellMar>
          <w:left w:w="0" w:type="dxa"/>
          <w:right w:w="0" w:type="dxa"/>
        </w:tblCellMar>
        <w:tblLook w:val="0000"/>
      </w:tblPr>
      <w:tblGrid>
        <w:gridCol w:w="1664"/>
        <w:gridCol w:w="6658"/>
      </w:tblGrid>
      <w:tr w:rsidR="000C169E" w:rsidRPr="002304D4">
        <w:tblPrEx>
          <w:tblCellMar>
            <w:top w:w="0" w:type="dxa"/>
            <w:bottom w:w="0" w:type="dxa"/>
          </w:tblCellMar>
        </w:tblPrEx>
        <w:trPr>
          <w:tblHeader/>
        </w:trPr>
        <w:tc>
          <w:tcPr>
            <w:tcW w:w="1664"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0C169E" w:rsidRPr="002304D4" w:rsidRDefault="00E83C61">
            <w:pPr>
              <w:widowControl/>
              <w:jc w:val="left"/>
              <w:rPr>
                <w:rFonts w:ascii="宋体" w:hAnsi="宋体" w:cs="宋体"/>
                <w:kern w:val="0"/>
                <w:sz w:val="24"/>
                <w:szCs w:val="24"/>
              </w:rPr>
            </w:pPr>
            <w:r w:rsidRPr="002304D4">
              <w:rPr>
                <w:rFonts w:ascii="宋体" w:hAnsi="宋体" w:cs="宋体"/>
                <w:kern w:val="0"/>
                <w:sz w:val="24"/>
                <w:szCs w:val="24"/>
              </w:rPr>
              <w:t>验收期次</w:t>
            </w:r>
          </w:p>
        </w:tc>
        <w:tc>
          <w:tcPr>
            <w:tcW w:w="6658"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0C169E" w:rsidRPr="002304D4" w:rsidRDefault="00E83C61">
            <w:pPr>
              <w:widowControl/>
              <w:jc w:val="left"/>
              <w:rPr>
                <w:rFonts w:ascii="宋体" w:hAnsi="宋体" w:cs="宋体"/>
                <w:kern w:val="0"/>
                <w:sz w:val="24"/>
                <w:szCs w:val="24"/>
              </w:rPr>
            </w:pPr>
            <w:r w:rsidRPr="002304D4">
              <w:rPr>
                <w:rFonts w:ascii="宋体" w:hAnsi="宋体" w:cs="宋体"/>
                <w:kern w:val="0"/>
                <w:sz w:val="24"/>
                <w:szCs w:val="24"/>
              </w:rPr>
              <w:t>验收期次说明</w:t>
            </w:r>
          </w:p>
        </w:tc>
      </w:tr>
      <w:tr w:rsidR="000C169E" w:rsidRPr="002304D4">
        <w:tblPrEx>
          <w:tblCellMar>
            <w:top w:w="0" w:type="dxa"/>
            <w:bottom w:w="0" w:type="dxa"/>
          </w:tblCellMar>
        </w:tblPrEx>
        <w:tc>
          <w:tcPr>
            <w:tcW w:w="1664"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0C169E" w:rsidRPr="002304D4" w:rsidRDefault="00E83C61">
            <w:pPr>
              <w:widowControl/>
              <w:jc w:val="left"/>
              <w:rPr>
                <w:rFonts w:ascii="宋体" w:hAnsi="宋体" w:cs="宋体"/>
                <w:kern w:val="0"/>
                <w:sz w:val="24"/>
                <w:szCs w:val="24"/>
              </w:rPr>
            </w:pPr>
            <w:r w:rsidRPr="002304D4">
              <w:rPr>
                <w:rFonts w:ascii="宋体" w:hAnsi="宋体" w:cs="宋体"/>
                <w:kern w:val="0"/>
                <w:sz w:val="24"/>
                <w:szCs w:val="24"/>
              </w:rPr>
              <w:t>1</w:t>
            </w:r>
          </w:p>
        </w:tc>
        <w:tc>
          <w:tcPr>
            <w:tcW w:w="6658"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0C169E" w:rsidRPr="002304D4" w:rsidRDefault="00E83C61">
            <w:pPr>
              <w:widowControl/>
              <w:jc w:val="left"/>
              <w:rPr>
                <w:rFonts w:ascii="宋体" w:hAnsi="宋体" w:cs="宋体"/>
                <w:kern w:val="0"/>
                <w:sz w:val="24"/>
                <w:szCs w:val="24"/>
              </w:rPr>
            </w:pPr>
            <w:r w:rsidRPr="002304D4">
              <w:rPr>
                <w:rFonts w:ascii="宋体" w:hAnsi="宋体" w:cs="宋体" w:hint="eastAsia"/>
                <w:kern w:val="0"/>
                <w:sz w:val="24"/>
                <w:szCs w:val="24"/>
              </w:rPr>
              <w:t>按国家有关规定和招标文件、采购合同执行。</w:t>
            </w:r>
          </w:p>
        </w:tc>
      </w:tr>
    </w:tbl>
    <w:p w:rsidR="000C169E" w:rsidRPr="002304D4" w:rsidRDefault="00E83C61">
      <w:pPr>
        <w:widowControl/>
        <w:jc w:val="left"/>
        <w:rPr>
          <w:rFonts w:ascii="宋体" w:hAnsi="宋体" w:cs="宋体"/>
          <w:b/>
          <w:bCs/>
          <w:kern w:val="0"/>
          <w:sz w:val="24"/>
          <w:szCs w:val="24"/>
        </w:rPr>
      </w:pPr>
      <w:r w:rsidRPr="002304D4">
        <w:rPr>
          <w:rFonts w:ascii="宋体" w:hAnsi="宋体" w:cs="宋体"/>
          <w:b/>
          <w:bCs/>
          <w:kern w:val="0"/>
          <w:sz w:val="24"/>
          <w:szCs w:val="24"/>
        </w:rPr>
        <w:t>7、支付方式数据表格</w:t>
      </w:r>
    </w:p>
    <w:tbl>
      <w:tblPr>
        <w:tblW w:w="8322" w:type="dxa"/>
        <w:tblInd w:w="8" w:type="dxa"/>
        <w:tblBorders>
          <w:top w:val="outset" w:sz="6" w:space="0" w:color="666666"/>
          <w:left w:val="outset" w:sz="6" w:space="0" w:color="666666"/>
          <w:bottom w:val="outset" w:sz="6" w:space="0" w:color="666666"/>
          <w:right w:val="outset" w:sz="6" w:space="0" w:color="666666"/>
        </w:tblBorders>
        <w:tblLayout w:type="fixed"/>
        <w:tblCellMar>
          <w:left w:w="0" w:type="dxa"/>
          <w:right w:w="0" w:type="dxa"/>
        </w:tblCellMar>
        <w:tblLook w:val="0000"/>
      </w:tblPr>
      <w:tblGrid>
        <w:gridCol w:w="1664"/>
        <w:gridCol w:w="1664"/>
        <w:gridCol w:w="4994"/>
      </w:tblGrid>
      <w:tr w:rsidR="000C169E" w:rsidRPr="002304D4">
        <w:tblPrEx>
          <w:tblCellMar>
            <w:top w:w="0" w:type="dxa"/>
            <w:bottom w:w="0" w:type="dxa"/>
          </w:tblCellMar>
        </w:tblPrEx>
        <w:trPr>
          <w:tblHeader/>
        </w:trPr>
        <w:tc>
          <w:tcPr>
            <w:tcW w:w="1664"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0C169E" w:rsidRPr="002304D4" w:rsidRDefault="00E83C61">
            <w:pPr>
              <w:widowControl/>
              <w:jc w:val="left"/>
              <w:rPr>
                <w:rFonts w:ascii="宋体" w:hAnsi="宋体" w:cs="宋体"/>
                <w:kern w:val="0"/>
                <w:sz w:val="24"/>
                <w:szCs w:val="24"/>
              </w:rPr>
            </w:pPr>
            <w:r w:rsidRPr="002304D4">
              <w:rPr>
                <w:rFonts w:ascii="宋体" w:hAnsi="宋体" w:cs="宋体"/>
                <w:kern w:val="0"/>
                <w:sz w:val="24"/>
                <w:szCs w:val="24"/>
              </w:rPr>
              <w:t>支付期次</w:t>
            </w:r>
          </w:p>
        </w:tc>
        <w:tc>
          <w:tcPr>
            <w:tcW w:w="1664"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0C169E" w:rsidRPr="002304D4" w:rsidRDefault="00E83C61">
            <w:pPr>
              <w:widowControl/>
              <w:jc w:val="left"/>
              <w:rPr>
                <w:rFonts w:ascii="宋体" w:hAnsi="宋体" w:cs="宋体"/>
                <w:kern w:val="0"/>
                <w:sz w:val="24"/>
                <w:szCs w:val="24"/>
              </w:rPr>
            </w:pPr>
            <w:r w:rsidRPr="002304D4">
              <w:rPr>
                <w:rFonts w:ascii="宋体" w:hAnsi="宋体" w:cs="宋体"/>
                <w:kern w:val="0"/>
                <w:sz w:val="24"/>
                <w:szCs w:val="24"/>
              </w:rPr>
              <w:t>支付比例(%)</w:t>
            </w:r>
          </w:p>
        </w:tc>
        <w:tc>
          <w:tcPr>
            <w:tcW w:w="4994"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0C169E" w:rsidRPr="002304D4" w:rsidRDefault="00E83C61">
            <w:pPr>
              <w:widowControl/>
              <w:jc w:val="left"/>
              <w:rPr>
                <w:rFonts w:ascii="宋体" w:hAnsi="宋体" w:cs="宋体"/>
                <w:kern w:val="0"/>
                <w:sz w:val="24"/>
                <w:szCs w:val="24"/>
              </w:rPr>
            </w:pPr>
            <w:r w:rsidRPr="002304D4">
              <w:rPr>
                <w:rFonts w:ascii="宋体" w:hAnsi="宋体" w:cs="宋体"/>
                <w:kern w:val="0"/>
                <w:sz w:val="24"/>
                <w:szCs w:val="24"/>
              </w:rPr>
              <w:t>支付期次说明</w:t>
            </w:r>
          </w:p>
        </w:tc>
      </w:tr>
      <w:tr w:rsidR="000C169E" w:rsidRPr="002304D4">
        <w:tblPrEx>
          <w:tblCellMar>
            <w:top w:w="0" w:type="dxa"/>
            <w:bottom w:w="0" w:type="dxa"/>
          </w:tblCellMar>
        </w:tblPrEx>
        <w:tc>
          <w:tcPr>
            <w:tcW w:w="1664"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0C169E" w:rsidRPr="002304D4" w:rsidRDefault="00E83C61">
            <w:pPr>
              <w:widowControl/>
              <w:jc w:val="left"/>
              <w:rPr>
                <w:rFonts w:ascii="宋体" w:hAnsi="宋体" w:cs="宋体"/>
                <w:kern w:val="0"/>
                <w:sz w:val="24"/>
                <w:szCs w:val="24"/>
              </w:rPr>
            </w:pPr>
            <w:r w:rsidRPr="002304D4">
              <w:rPr>
                <w:rFonts w:ascii="宋体" w:hAnsi="宋体" w:cs="宋体"/>
                <w:kern w:val="0"/>
                <w:sz w:val="24"/>
                <w:szCs w:val="24"/>
              </w:rPr>
              <w:t>1</w:t>
            </w:r>
          </w:p>
        </w:tc>
        <w:tc>
          <w:tcPr>
            <w:tcW w:w="1664"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0C169E" w:rsidRPr="002304D4" w:rsidRDefault="00E83C61">
            <w:pPr>
              <w:widowControl/>
              <w:jc w:val="left"/>
              <w:rPr>
                <w:rFonts w:ascii="宋体" w:hAnsi="宋体" w:cs="宋体"/>
                <w:kern w:val="0"/>
                <w:sz w:val="24"/>
                <w:szCs w:val="24"/>
              </w:rPr>
            </w:pPr>
            <w:r w:rsidRPr="002304D4">
              <w:rPr>
                <w:rFonts w:ascii="宋体" w:hAnsi="宋体" w:cs="宋体"/>
                <w:kern w:val="0"/>
                <w:sz w:val="24"/>
                <w:szCs w:val="24"/>
              </w:rPr>
              <w:t>10</w:t>
            </w:r>
          </w:p>
        </w:tc>
        <w:tc>
          <w:tcPr>
            <w:tcW w:w="4994"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0C169E" w:rsidRPr="002304D4" w:rsidRDefault="00E83C61">
            <w:pPr>
              <w:widowControl/>
              <w:jc w:val="left"/>
              <w:rPr>
                <w:rFonts w:ascii="宋体" w:hAnsi="宋体" w:cs="宋体"/>
                <w:kern w:val="0"/>
                <w:sz w:val="24"/>
                <w:szCs w:val="24"/>
              </w:rPr>
            </w:pPr>
            <w:r w:rsidRPr="002304D4">
              <w:rPr>
                <w:rFonts w:ascii="宋体" w:hAnsi="宋体" w:cs="宋体"/>
                <w:kern w:val="0"/>
                <w:sz w:val="24"/>
                <w:szCs w:val="24"/>
              </w:rPr>
              <w:t>项目动建。项目启动，人员到位，开展项目的需求工作。拨付工程建设（含系统集成和培训费）10%首付款</w:t>
            </w:r>
          </w:p>
        </w:tc>
      </w:tr>
      <w:tr w:rsidR="000C169E" w:rsidRPr="002304D4">
        <w:tblPrEx>
          <w:tblCellMar>
            <w:top w:w="0" w:type="dxa"/>
            <w:bottom w:w="0" w:type="dxa"/>
          </w:tblCellMar>
        </w:tblPrEx>
        <w:tc>
          <w:tcPr>
            <w:tcW w:w="1664"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0C169E" w:rsidRPr="002304D4" w:rsidRDefault="00E83C61">
            <w:pPr>
              <w:widowControl/>
              <w:jc w:val="left"/>
              <w:rPr>
                <w:rFonts w:ascii="宋体" w:hAnsi="宋体" w:cs="宋体"/>
                <w:kern w:val="0"/>
                <w:sz w:val="24"/>
                <w:szCs w:val="24"/>
              </w:rPr>
            </w:pPr>
            <w:r w:rsidRPr="002304D4">
              <w:rPr>
                <w:rFonts w:ascii="宋体" w:hAnsi="宋体" w:cs="宋体"/>
                <w:kern w:val="0"/>
                <w:sz w:val="24"/>
                <w:szCs w:val="24"/>
              </w:rPr>
              <w:t>2</w:t>
            </w:r>
          </w:p>
        </w:tc>
        <w:tc>
          <w:tcPr>
            <w:tcW w:w="1664"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0C169E" w:rsidRPr="002304D4" w:rsidRDefault="00E83C61">
            <w:pPr>
              <w:widowControl/>
              <w:jc w:val="left"/>
              <w:rPr>
                <w:rFonts w:ascii="宋体" w:hAnsi="宋体" w:cs="宋体"/>
                <w:kern w:val="0"/>
                <w:sz w:val="24"/>
                <w:szCs w:val="24"/>
              </w:rPr>
            </w:pPr>
            <w:r w:rsidRPr="002304D4">
              <w:rPr>
                <w:rFonts w:ascii="宋体" w:hAnsi="宋体" w:cs="宋体"/>
                <w:kern w:val="0"/>
                <w:sz w:val="24"/>
                <w:szCs w:val="24"/>
              </w:rPr>
              <w:t>20</w:t>
            </w:r>
          </w:p>
        </w:tc>
        <w:tc>
          <w:tcPr>
            <w:tcW w:w="4994"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0C169E" w:rsidRPr="002304D4" w:rsidRDefault="00E83C61">
            <w:pPr>
              <w:widowControl/>
              <w:jc w:val="left"/>
              <w:rPr>
                <w:rFonts w:ascii="宋体" w:hAnsi="宋体" w:cs="宋体"/>
                <w:kern w:val="0"/>
                <w:sz w:val="24"/>
                <w:szCs w:val="24"/>
              </w:rPr>
            </w:pPr>
            <w:r w:rsidRPr="002304D4">
              <w:rPr>
                <w:rFonts w:ascii="宋体" w:hAnsi="宋体" w:cs="宋体"/>
                <w:kern w:val="0"/>
                <w:sz w:val="24"/>
                <w:szCs w:val="24"/>
              </w:rPr>
              <w:t>项目初验。完成项目的初验，拨付工程建设（含系统集成和培训费）20%的初验款。</w:t>
            </w:r>
          </w:p>
        </w:tc>
      </w:tr>
      <w:tr w:rsidR="000C169E" w:rsidRPr="002304D4">
        <w:tblPrEx>
          <w:tblCellMar>
            <w:top w:w="0" w:type="dxa"/>
            <w:bottom w:w="0" w:type="dxa"/>
          </w:tblCellMar>
        </w:tblPrEx>
        <w:tc>
          <w:tcPr>
            <w:tcW w:w="1664"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0C169E" w:rsidRPr="002304D4" w:rsidRDefault="00E83C61">
            <w:pPr>
              <w:widowControl/>
              <w:jc w:val="left"/>
              <w:rPr>
                <w:rFonts w:ascii="宋体" w:hAnsi="宋体" w:cs="宋体"/>
                <w:kern w:val="0"/>
                <w:sz w:val="24"/>
                <w:szCs w:val="24"/>
              </w:rPr>
            </w:pPr>
            <w:r w:rsidRPr="002304D4">
              <w:rPr>
                <w:rFonts w:ascii="宋体" w:hAnsi="宋体" w:cs="宋体"/>
                <w:kern w:val="0"/>
                <w:sz w:val="24"/>
                <w:szCs w:val="24"/>
              </w:rPr>
              <w:t>3</w:t>
            </w:r>
          </w:p>
        </w:tc>
        <w:tc>
          <w:tcPr>
            <w:tcW w:w="1664"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0C169E" w:rsidRPr="002304D4" w:rsidRDefault="00E83C61">
            <w:pPr>
              <w:widowControl/>
              <w:jc w:val="left"/>
              <w:rPr>
                <w:rFonts w:ascii="宋体" w:hAnsi="宋体" w:cs="宋体"/>
                <w:kern w:val="0"/>
                <w:sz w:val="24"/>
                <w:szCs w:val="24"/>
              </w:rPr>
            </w:pPr>
            <w:r w:rsidRPr="002304D4">
              <w:rPr>
                <w:rFonts w:ascii="宋体" w:hAnsi="宋体" w:cs="宋体"/>
                <w:kern w:val="0"/>
                <w:sz w:val="24"/>
                <w:szCs w:val="24"/>
              </w:rPr>
              <w:t>10</w:t>
            </w:r>
          </w:p>
        </w:tc>
        <w:tc>
          <w:tcPr>
            <w:tcW w:w="4994"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0C169E" w:rsidRPr="002304D4" w:rsidRDefault="00E83C61">
            <w:pPr>
              <w:widowControl/>
              <w:jc w:val="left"/>
              <w:rPr>
                <w:rFonts w:ascii="宋体" w:hAnsi="宋体" w:cs="宋体"/>
                <w:kern w:val="0"/>
                <w:sz w:val="24"/>
                <w:szCs w:val="24"/>
              </w:rPr>
            </w:pPr>
            <w:r w:rsidRPr="002304D4">
              <w:rPr>
                <w:rFonts w:ascii="宋体" w:hAnsi="宋体" w:cs="宋体"/>
                <w:kern w:val="0"/>
                <w:sz w:val="24"/>
                <w:szCs w:val="24"/>
              </w:rPr>
              <w:t>项目终验。完成项目的终验，拨付工程建设（含系统集成和培训费）10%的终验款。</w:t>
            </w:r>
          </w:p>
        </w:tc>
      </w:tr>
      <w:tr w:rsidR="000C169E" w:rsidRPr="002304D4">
        <w:tblPrEx>
          <w:tblCellMar>
            <w:top w:w="0" w:type="dxa"/>
            <w:bottom w:w="0" w:type="dxa"/>
          </w:tblCellMar>
        </w:tblPrEx>
        <w:tc>
          <w:tcPr>
            <w:tcW w:w="1664"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0C169E" w:rsidRPr="002304D4" w:rsidRDefault="00E83C61">
            <w:pPr>
              <w:widowControl/>
              <w:jc w:val="left"/>
              <w:rPr>
                <w:rFonts w:ascii="宋体" w:hAnsi="宋体" w:cs="宋体"/>
                <w:kern w:val="0"/>
                <w:sz w:val="24"/>
                <w:szCs w:val="24"/>
              </w:rPr>
            </w:pPr>
            <w:r w:rsidRPr="002304D4">
              <w:rPr>
                <w:rFonts w:ascii="宋体" w:hAnsi="宋体" w:cs="宋体"/>
                <w:kern w:val="0"/>
                <w:sz w:val="24"/>
                <w:szCs w:val="24"/>
              </w:rPr>
              <w:t>4</w:t>
            </w:r>
          </w:p>
        </w:tc>
        <w:tc>
          <w:tcPr>
            <w:tcW w:w="1664"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0C169E" w:rsidRPr="002304D4" w:rsidRDefault="00E83C61">
            <w:pPr>
              <w:widowControl/>
              <w:jc w:val="left"/>
              <w:rPr>
                <w:rFonts w:ascii="宋体" w:hAnsi="宋体" w:cs="宋体"/>
                <w:kern w:val="0"/>
                <w:sz w:val="24"/>
                <w:szCs w:val="24"/>
              </w:rPr>
            </w:pPr>
            <w:r w:rsidRPr="002304D4">
              <w:rPr>
                <w:rFonts w:ascii="宋体" w:hAnsi="宋体" w:cs="宋体"/>
                <w:kern w:val="0"/>
                <w:sz w:val="24"/>
                <w:szCs w:val="24"/>
              </w:rPr>
              <w:t>60</w:t>
            </w:r>
          </w:p>
        </w:tc>
        <w:tc>
          <w:tcPr>
            <w:tcW w:w="4994"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0C169E" w:rsidRPr="002304D4" w:rsidRDefault="00E83C61">
            <w:pPr>
              <w:widowControl/>
              <w:jc w:val="left"/>
              <w:rPr>
                <w:rFonts w:ascii="宋体" w:hAnsi="宋体" w:cs="宋体"/>
                <w:kern w:val="0"/>
                <w:sz w:val="24"/>
                <w:szCs w:val="24"/>
              </w:rPr>
            </w:pPr>
            <w:r w:rsidRPr="002304D4">
              <w:rPr>
                <w:rFonts w:ascii="宋体" w:hAnsi="宋体" w:cs="宋体"/>
                <w:kern w:val="0"/>
                <w:sz w:val="24"/>
                <w:szCs w:val="24"/>
              </w:rPr>
              <w:t>项目运维。运维期分为三年，分三期拨付。运维第一年拨付工程建设（含系统集成和培训费）35%的运维款；运维第二年拨付工程建设（含系统集成和培训费）20%的运维款；运维第三年拨付工程建设（含系统集成和培训费）5%的运维款。</w:t>
            </w:r>
          </w:p>
        </w:tc>
      </w:tr>
    </w:tbl>
    <w:p w:rsidR="000C169E" w:rsidRPr="002304D4" w:rsidRDefault="00E83C61">
      <w:pPr>
        <w:widowControl/>
        <w:jc w:val="left"/>
        <w:rPr>
          <w:rFonts w:ascii="宋体" w:hAnsi="宋体" w:cs="宋体"/>
          <w:b/>
          <w:bCs/>
          <w:kern w:val="0"/>
          <w:sz w:val="24"/>
          <w:szCs w:val="24"/>
        </w:rPr>
      </w:pPr>
      <w:r w:rsidRPr="002304D4">
        <w:rPr>
          <w:rFonts w:ascii="宋体" w:hAnsi="宋体" w:cs="宋体"/>
          <w:b/>
          <w:bCs/>
          <w:kern w:val="0"/>
          <w:sz w:val="24"/>
          <w:szCs w:val="24"/>
        </w:rPr>
        <w:t>包：2</w:t>
      </w:r>
      <w:r w:rsidRPr="002304D4">
        <w:rPr>
          <w:rFonts w:ascii="宋体" w:hAnsi="宋体" w:cs="宋体"/>
          <w:b/>
          <w:bCs/>
          <w:kern w:val="0"/>
          <w:sz w:val="24"/>
          <w:szCs w:val="24"/>
        </w:rPr>
        <w:br/>
        <w:t>1、交付地点：福建省福州市仓山区南江滨西大道193号东部办公区4号楼8楼</w:t>
      </w:r>
      <w:r w:rsidRPr="002304D4">
        <w:rPr>
          <w:rFonts w:ascii="宋体" w:hAnsi="宋体" w:cs="宋体" w:hint="eastAsia"/>
          <w:b/>
          <w:bCs/>
          <w:kern w:val="0"/>
          <w:sz w:val="24"/>
          <w:szCs w:val="24"/>
        </w:rPr>
        <w:t>采购人指定地点</w:t>
      </w:r>
      <w:r w:rsidRPr="002304D4">
        <w:rPr>
          <w:rFonts w:ascii="宋体" w:hAnsi="宋体" w:cs="宋体"/>
          <w:b/>
          <w:bCs/>
          <w:kern w:val="0"/>
          <w:sz w:val="24"/>
          <w:szCs w:val="24"/>
        </w:rPr>
        <w:br/>
        <w:t>2、交付时间：</w:t>
      </w:r>
      <w:r w:rsidRPr="002304D4">
        <w:rPr>
          <w:rFonts w:ascii="宋体" w:hAnsi="宋体" w:cs="宋体" w:hint="eastAsia"/>
          <w:b/>
          <w:bCs/>
          <w:kern w:val="0"/>
          <w:sz w:val="24"/>
          <w:szCs w:val="24"/>
        </w:rPr>
        <w:t>合同签订后即为开始实施项目监理服务，直至项目验收合格。</w:t>
      </w:r>
      <w:r w:rsidRPr="002304D4">
        <w:rPr>
          <w:rFonts w:ascii="宋体" w:hAnsi="宋体" w:cs="宋体"/>
          <w:b/>
          <w:bCs/>
          <w:kern w:val="0"/>
          <w:sz w:val="24"/>
          <w:szCs w:val="24"/>
        </w:rPr>
        <w:br/>
        <w:t>3、交付条件：</w:t>
      </w:r>
      <w:r w:rsidRPr="002304D4">
        <w:rPr>
          <w:rFonts w:ascii="宋体" w:hAnsi="宋体" w:cs="宋体" w:hint="eastAsia"/>
          <w:b/>
          <w:bCs/>
          <w:kern w:val="0"/>
          <w:sz w:val="24"/>
          <w:szCs w:val="24"/>
        </w:rPr>
        <w:t>满足采购人技术和服务要求。</w:t>
      </w:r>
      <w:r w:rsidRPr="002304D4">
        <w:rPr>
          <w:rFonts w:ascii="宋体" w:hAnsi="宋体" w:cs="宋体"/>
          <w:b/>
          <w:bCs/>
          <w:kern w:val="0"/>
          <w:sz w:val="24"/>
          <w:szCs w:val="24"/>
        </w:rPr>
        <w:br/>
        <w:t>4、是否收取履约保证金：否</w:t>
      </w:r>
      <w:r w:rsidRPr="002304D4">
        <w:rPr>
          <w:rFonts w:ascii="宋体" w:hAnsi="宋体" w:cs="宋体"/>
          <w:b/>
          <w:bCs/>
          <w:kern w:val="0"/>
          <w:sz w:val="24"/>
          <w:szCs w:val="24"/>
        </w:rPr>
        <w:br/>
        <w:t>5、是否邀请投标人参与验收：否</w:t>
      </w:r>
      <w:r w:rsidRPr="002304D4">
        <w:rPr>
          <w:rFonts w:ascii="宋体" w:hAnsi="宋体" w:cs="宋体"/>
          <w:b/>
          <w:bCs/>
          <w:kern w:val="0"/>
          <w:sz w:val="24"/>
          <w:szCs w:val="24"/>
        </w:rPr>
        <w:br/>
        <w:t>6、验收方式数据表格</w:t>
      </w:r>
    </w:p>
    <w:tbl>
      <w:tblPr>
        <w:tblW w:w="8322" w:type="dxa"/>
        <w:tblInd w:w="8" w:type="dxa"/>
        <w:tblBorders>
          <w:top w:val="outset" w:sz="6" w:space="0" w:color="666666"/>
          <w:left w:val="outset" w:sz="6" w:space="0" w:color="666666"/>
          <w:bottom w:val="outset" w:sz="6" w:space="0" w:color="666666"/>
          <w:right w:val="outset" w:sz="6" w:space="0" w:color="666666"/>
        </w:tblBorders>
        <w:tblLayout w:type="fixed"/>
        <w:tblCellMar>
          <w:left w:w="0" w:type="dxa"/>
          <w:right w:w="0" w:type="dxa"/>
        </w:tblCellMar>
        <w:tblLook w:val="0000"/>
      </w:tblPr>
      <w:tblGrid>
        <w:gridCol w:w="1664"/>
        <w:gridCol w:w="6658"/>
      </w:tblGrid>
      <w:tr w:rsidR="000C169E" w:rsidRPr="002304D4">
        <w:tblPrEx>
          <w:tblCellMar>
            <w:top w:w="0" w:type="dxa"/>
            <w:bottom w:w="0" w:type="dxa"/>
          </w:tblCellMar>
        </w:tblPrEx>
        <w:trPr>
          <w:tblHeader/>
        </w:trPr>
        <w:tc>
          <w:tcPr>
            <w:tcW w:w="1664"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0C169E" w:rsidRPr="002304D4" w:rsidRDefault="00E83C61">
            <w:pPr>
              <w:widowControl/>
              <w:jc w:val="left"/>
              <w:rPr>
                <w:rFonts w:ascii="宋体" w:hAnsi="宋体" w:cs="宋体"/>
                <w:kern w:val="0"/>
                <w:sz w:val="24"/>
                <w:szCs w:val="24"/>
              </w:rPr>
            </w:pPr>
            <w:r w:rsidRPr="002304D4">
              <w:rPr>
                <w:rFonts w:ascii="宋体" w:hAnsi="宋体" w:cs="宋体"/>
                <w:kern w:val="0"/>
                <w:sz w:val="24"/>
                <w:szCs w:val="24"/>
              </w:rPr>
              <w:t>验收期次</w:t>
            </w:r>
          </w:p>
        </w:tc>
        <w:tc>
          <w:tcPr>
            <w:tcW w:w="6658"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0C169E" w:rsidRPr="002304D4" w:rsidRDefault="00E83C61">
            <w:pPr>
              <w:widowControl/>
              <w:jc w:val="left"/>
              <w:rPr>
                <w:rFonts w:ascii="宋体" w:hAnsi="宋体" w:cs="宋体"/>
                <w:kern w:val="0"/>
                <w:sz w:val="24"/>
                <w:szCs w:val="24"/>
              </w:rPr>
            </w:pPr>
            <w:r w:rsidRPr="002304D4">
              <w:rPr>
                <w:rFonts w:ascii="宋体" w:hAnsi="宋体" w:cs="宋体"/>
                <w:kern w:val="0"/>
                <w:sz w:val="24"/>
                <w:szCs w:val="24"/>
              </w:rPr>
              <w:t>验收期次说明</w:t>
            </w:r>
          </w:p>
        </w:tc>
      </w:tr>
      <w:tr w:rsidR="000C169E" w:rsidRPr="002304D4">
        <w:tblPrEx>
          <w:tblCellMar>
            <w:top w:w="0" w:type="dxa"/>
            <w:bottom w:w="0" w:type="dxa"/>
          </w:tblCellMar>
        </w:tblPrEx>
        <w:tc>
          <w:tcPr>
            <w:tcW w:w="1664"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0C169E" w:rsidRPr="002304D4" w:rsidRDefault="00E83C61">
            <w:pPr>
              <w:widowControl/>
              <w:jc w:val="left"/>
              <w:rPr>
                <w:rFonts w:ascii="宋体" w:hAnsi="宋体" w:cs="宋体"/>
                <w:kern w:val="0"/>
                <w:sz w:val="24"/>
                <w:szCs w:val="24"/>
              </w:rPr>
            </w:pPr>
            <w:r w:rsidRPr="002304D4">
              <w:rPr>
                <w:rFonts w:ascii="宋体" w:hAnsi="宋体" w:cs="宋体"/>
                <w:kern w:val="0"/>
                <w:sz w:val="24"/>
                <w:szCs w:val="24"/>
              </w:rPr>
              <w:lastRenderedPageBreak/>
              <w:t>1</w:t>
            </w:r>
          </w:p>
        </w:tc>
        <w:tc>
          <w:tcPr>
            <w:tcW w:w="6658"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0C169E" w:rsidRPr="002304D4" w:rsidRDefault="00E83C61">
            <w:pPr>
              <w:widowControl/>
              <w:jc w:val="left"/>
              <w:rPr>
                <w:rFonts w:ascii="宋体" w:hAnsi="宋体" w:cs="宋体"/>
                <w:kern w:val="0"/>
                <w:sz w:val="24"/>
                <w:szCs w:val="24"/>
              </w:rPr>
            </w:pPr>
            <w:r w:rsidRPr="002304D4">
              <w:rPr>
                <w:rFonts w:ascii="宋体" w:hAnsi="宋体" w:cs="宋体" w:hint="eastAsia"/>
                <w:kern w:val="0"/>
                <w:sz w:val="24"/>
              </w:rPr>
              <w:t>满足采购人技术和服务要求，符合采购人的验收要求。</w:t>
            </w:r>
          </w:p>
        </w:tc>
      </w:tr>
    </w:tbl>
    <w:p w:rsidR="000C169E" w:rsidRPr="002304D4" w:rsidRDefault="00E83C61">
      <w:pPr>
        <w:widowControl/>
        <w:jc w:val="left"/>
        <w:rPr>
          <w:rFonts w:ascii="宋体" w:hAnsi="宋体" w:cs="宋体"/>
          <w:b/>
          <w:bCs/>
          <w:kern w:val="0"/>
          <w:sz w:val="24"/>
          <w:szCs w:val="24"/>
        </w:rPr>
      </w:pPr>
      <w:r w:rsidRPr="002304D4">
        <w:rPr>
          <w:rFonts w:ascii="宋体" w:hAnsi="宋体" w:cs="宋体"/>
          <w:b/>
          <w:bCs/>
          <w:kern w:val="0"/>
          <w:sz w:val="24"/>
          <w:szCs w:val="24"/>
        </w:rPr>
        <w:t>7、支付方式数据表格</w:t>
      </w:r>
    </w:p>
    <w:tbl>
      <w:tblPr>
        <w:tblW w:w="8336" w:type="dxa"/>
        <w:tblCellSpacing w:w="0" w:type="dxa"/>
        <w:tblInd w:w="1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tblPr>
      <w:tblGrid>
        <w:gridCol w:w="1666"/>
        <w:gridCol w:w="1667"/>
        <w:gridCol w:w="5003"/>
      </w:tblGrid>
      <w:tr w:rsidR="000C169E" w:rsidRPr="002304D4">
        <w:tblPrEx>
          <w:tblCellMar>
            <w:top w:w="0" w:type="dxa"/>
            <w:bottom w:w="0" w:type="dxa"/>
          </w:tblCellMar>
        </w:tblPrEx>
        <w:trPr>
          <w:tblHeader/>
          <w:tblCellSpacing w:w="0" w:type="dxa"/>
        </w:trPr>
        <w:tc>
          <w:tcPr>
            <w:tcW w:w="1666" w:type="dxa"/>
            <w:tcBorders>
              <w:top w:val="outset" w:sz="6" w:space="0" w:color="auto"/>
              <w:left w:val="outset" w:sz="6" w:space="0" w:color="auto"/>
              <w:bottom w:val="outset" w:sz="6" w:space="0" w:color="auto"/>
              <w:right w:val="outset" w:sz="6" w:space="0" w:color="auto"/>
            </w:tcBorders>
            <w:vAlign w:val="center"/>
          </w:tcPr>
          <w:p w:rsidR="000C169E" w:rsidRPr="002304D4" w:rsidRDefault="00E83C61">
            <w:pPr>
              <w:widowControl/>
              <w:jc w:val="left"/>
              <w:rPr>
                <w:rFonts w:ascii="宋体" w:hAnsi="宋体" w:cs="宋体"/>
                <w:kern w:val="0"/>
                <w:sz w:val="24"/>
              </w:rPr>
            </w:pPr>
            <w:r w:rsidRPr="002304D4">
              <w:rPr>
                <w:rFonts w:ascii="宋体" w:hAnsi="宋体" w:cs="宋体"/>
                <w:kern w:val="0"/>
                <w:sz w:val="24"/>
              </w:rPr>
              <w:t>支付期次</w:t>
            </w:r>
          </w:p>
        </w:tc>
        <w:tc>
          <w:tcPr>
            <w:tcW w:w="1667" w:type="dxa"/>
            <w:tcBorders>
              <w:top w:val="outset" w:sz="6" w:space="0" w:color="auto"/>
              <w:left w:val="outset" w:sz="6" w:space="0" w:color="auto"/>
              <w:bottom w:val="outset" w:sz="6" w:space="0" w:color="auto"/>
              <w:right w:val="outset" w:sz="6" w:space="0" w:color="auto"/>
            </w:tcBorders>
            <w:vAlign w:val="center"/>
          </w:tcPr>
          <w:p w:rsidR="000C169E" w:rsidRPr="002304D4" w:rsidRDefault="00E83C61">
            <w:pPr>
              <w:widowControl/>
              <w:jc w:val="left"/>
              <w:rPr>
                <w:rFonts w:ascii="宋体" w:hAnsi="宋体" w:cs="宋体"/>
                <w:kern w:val="0"/>
                <w:sz w:val="24"/>
              </w:rPr>
            </w:pPr>
            <w:r w:rsidRPr="002304D4">
              <w:rPr>
                <w:rFonts w:ascii="宋体" w:hAnsi="宋体" w:cs="宋体"/>
                <w:kern w:val="0"/>
                <w:sz w:val="24"/>
              </w:rPr>
              <w:t>支付比例(%)</w:t>
            </w:r>
          </w:p>
        </w:tc>
        <w:tc>
          <w:tcPr>
            <w:tcW w:w="5003" w:type="dxa"/>
            <w:tcBorders>
              <w:top w:val="outset" w:sz="6" w:space="0" w:color="auto"/>
              <w:left w:val="outset" w:sz="6" w:space="0" w:color="auto"/>
              <w:bottom w:val="outset" w:sz="6" w:space="0" w:color="auto"/>
              <w:right w:val="outset" w:sz="6" w:space="0" w:color="auto"/>
            </w:tcBorders>
            <w:vAlign w:val="center"/>
          </w:tcPr>
          <w:p w:rsidR="000C169E" w:rsidRPr="002304D4" w:rsidRDefault="00E83C61">
            <w:pPr>
              <w:widowControl/>
              <w:jc w:val="left"/>
              <w:rPr>
                <w:rFonts w:ascii="宋体" w:hAnsi="宋体" w:cs="宋体"/>
                <w:kern w:val="0"/>
                <w:sz w:val="24"/>
              </w:rPr>
            </w:pPr>
            <w:r w:rsidRPr="002304D4">
              <w:rPr>
                <w:rFonts w:ascii="宋体" w:hAnsi="宋体" w:cs="宋体"/>
                <w:kern w:val="0"/>
                <w:sz w:val="24"/>
              </w:rPr>
              <w:t>支付期次说明</w:t>
            </w:r>
          </w:p>
        </w:tc>
      </w:tr>
      <w:tr w:rsidR="000C169E" w:rsidRPr="002304D4">
        <w:tblPrEx>
          <w:tblCellMar>
            <w:top w:w="0" w:type="dxa"/>
            <w:bottom w:w="0" w:type="dxa"/>
          </w:tblCellMar>
        </w:tblPrEx>
        <w:trPr>
          <w:tblCellSpacing w:w="0" w:type="dxa"/>
        </w:trPr>
        <w:tc>
          <w:tcPr>
            <w:tcW w:w="1666" w:type="dxa"/>
            <w:tcBorders>
              <w:top w:val="outset" w:sz="6" w:space="0" w:color="auto"/>
              <w:left w:val="outset" w:sz="6" w:space="0" w:color="auto"/>
              <w:bottom w:val="outset" w:sz="6" w:space="0" w:color="auto"/>
              <w:right w:val="outset" w:sz="6" w:space="0" w:color="auto"/>
            </w:tcBorders>
            <w:vAlign w:val="center"/>
          </w:tcPr>
          <w:p w:rsidR="000C169E" w:rsidRPr="002304D4" w:rsidRDefault="00E83C61">
            <w:pPr>
              <w:widowControl/>
              <w:jc w:val="left"/>
              <w:rPr>
                <w:rFonts w:ascii="宋体" w:hAnsi="宋体" w:cs="宋体"/>
                <w:kern w:val="0"/>
                <w:sz w:val="24"/>
              </w:rPr>
            </w:pPr>
            <w:r w:rsidRPr="002304D4">
              <w:rPr>
                <w:rFonts w:ascii="宋体" w:hAnsi="宋体" w:cs="宋体" w:hint="eastAsia"/>
                <w:kern w:val="0"/>
                <w:sz w:val="24"/>
              </w:rPr>
              <w:t>1</w:t>
            </w:r>
          </w:p>
        </w:tc>
        <w:tc>
          <w:tcPr>
            <w:tcW w:w="1667" w:type="dxa"/>
            <w:tcBorders>
              <w:top w:val="outset" w:sz="6" w:space="0" w:color="auto"/>
              <w:left w:val="outset" w:sz="6" w:space="0" w:color="auto"/>
              <w:bottom w:val="outset" w:sz="6" w:space="0" w:color="auto"/>
              <w:right w:val="outset" w:sz="6" w:space="0" w:color="auto"/>
            </w:tcBorders>
            <w:vAlign w:val="center"/>
          </w:tcPr>
          <w:p w:rsidR="000C169E" w:rsidRPr="002304D4" w:rsidRDefault="00E83C61">
            <w:pPr>
              <w:widowControl/>
              <w:jc w:val="left"/>
              <w:rPr>
                <w:rFonts w:ascii="宋体" w:hAnsi="宋体" w:cs="宋体"/>
                <w:kern w:val="0"/>
                <w:sz w:val="24"/>
              </w:rPr>
            </w:pPr>
            <w:r w:rsidRPr="002304D4">
              <w:rPr>
                <w:rFonts w:ascii="宋体" w:hAnsi="宋体" w:cs="宋体" w:hint="eastAsia"/>
                <w:kern w:val="0"/>
                <w:sz w:val="24"/>
              </w:rPr>
              <w:t>50</w:t>
            </w:r>
          </w:p>
        </w:tc>
        <w:tc>
          <w:tcPr>
            <w:tcW w:w="5003" w:type="dxa"/>
            <w:tcBorders>
              <w:top w:val="outset" w:sz="6" w:space="0" w:color="auto"/>
              <w:left w:val="outset" w:sz="6" w:space="0" w:color="auto"/>
              <w:bottom w:val="outset" w:sz="6" w:space="0" w:color="auto"/>
              <w:right w:val="outset" w:sz="6" w:space="0" w:color="auto"/>
            </w:tcBorders>
            <w:vAlign w:val="center"/>
          </w:tcPr>
          <w:p w:rsidR="000C169E" w:rsidRPr="002304D4" w:rsidRDefault="00E83C61">
            <w:pPr>
              <w:widowControl/>
              <w:jc w:val="left"/>
              <w:rPr>
                <w:rFonts w:ascii="宋体" w:hAnsi="宋体" w:cs="宋体"/>
                <w:kern w:val="0"/>
                <w:sz w:val="24"/>
              </w:rPr>
            </w:pPr>
            <w:r w:rsidRPr="002304D4">
              <w:rPr>
                <w:rFonts w:ascii="宋体" w:hAnsi="宋体" w:cs="宋体"/>
                <w:kern w:val="0"/>
                <w:sz w:val="24"/>
              </w:rPr>
              <w:t>项目初步验收合格后10个工作日内，中标人提供等额发票（中标价的</w:t>
            </w:r>
            <w:r w:rsidRPr="002304D4">
              <w:rPr>
                <w:rFonts w:ascii="宋体" w:hAnsi="宋体" w:cs="宋体" w:hint="eastAsia"/>
                <w:kern w:val="0"/>
                <w:sz w:val="24"/>
              </w:rPr>
              <w:t>5</w:t>
            </w:r>
            <w:r w:rsidRPr="002304D4">
              <w:rPr>
                <w:rFonts w:ascii="宋体" w:hAnsi="宋体" w:cs="宋体"/>
                <w:kern w:val="0"/>
                <w:sz w:val="24"/>
              </w:rPr>
              <w:t>0%），采购人向中标人支付合同总价的</w:t>
            </w:r>
            <w:r w:rsidRPr="002304D4">
              <w:rPr>
                <w:rFonts w:ascii="宋体" w:hAnsi="宋体" w:cs="宋体" w:hint="eastAsia"/>
                <w:kern w:val="0"/>
                <w:sz w:val="24"/>
              </w:rPr>
              <w:t>5</w:t>
            </w:r>
            <w:r w:rsidRPr="002304D4">
              <w:rPr>
                <w:rFonts w:ascii="宋体" w:hAnsi="宋体" w:cs="宋体"/>
                <w:kern w:val="0"/>
                <w:sz w:val="24"/>
              </w:rPr>
              <w:t>0%。</w:t>
            </w:r>
          </w:p>
        </w:tc>
      </w:tr>
      <w:tr w:rsidR="000C169E" w:rsidRPr="002304D4">
        <w:tblPrEx>
          <w:tblCellMar>
            <w:top w:w="0" w:type="dxa"/>
            <w:bottom w:w="0" w:type="dxa"/>
          </w:tblCellMar>
        </w:tblPrEx>
        <w:trPr>
          <w:tblCellSpacing w:w="0" w:type="dxa"/>
        </w:trPr>
        <w:tc>
          <w:tcPr>
            <w:tcW w:w="1666" w:type="dxa"/>
            <w:tcBorders>
              <w:top w:val="outset" w:sz="6" w:space="0" w:color="auto"/>
              <w:left w:val="outset" w:sz="6" w:space="0" w:color="auto"/>
              <w:bottom w:val="outset" w:sz="6" w:space="0" w:color="auto"/>
              <w:right w:val="outset" w:sz="6" w:space="0" w:color="auto"/>
            </w:tcBorders>
            <w:vAlign w:val="center"/>
          </w:tcPr>
          <w:p w:rsidR="000C169E" w:rsidRPr="002304D4" w:rsidRDefault="00E83C61">
            <w:pPr>
              <w:widowControl/>
              <w:jc w:val="left"/>
              <w:rPr>
                <w:rFonts w:ascii="宋体" w:hAnsi="宋体" w:cs="宋体"/>
                <w:kern w:val="0"/>
                <w:sz w:val="24"/>
              </w:rPr>
            </w:pPr>
            <w:r w:rsidRPr="002304D4">
              <w:rPr>
                <w:rFonts w:ascii="宋体" w:hAnsi="宋体" w:cs="宋体" w:hint="eastAsia"/>
                <w:kern w:val="0"/>
                <w:sz w:val="24"/>
              </w:rPr>
              <w:t>2</w:t>
            </w:r>
          </w:p>
        </w:tc>
        <w:tc>
          <w:tcPr>
            <w:tcW w:w="1667" w:type="dxa"/>
            <w:tcBorders>
              <w:top w:val="outset" w:sz="6" w:space="0" w:color="auto"/>
              <w:left w:val="outset" w:sz="6" w:space="0" w:color="auto"/>
              <w:bottom w:val="outset" w:sz="6" w:space="0" w:color="auto"/>
              <w:right w:val="outset" w:sz="6" w:space="0" w:color="auto"/>
            </w:tcBorders>
            <w:vAlign w:val="center"/>
          </w:tcPr>
          <w:p w:rsidR="000C169E" w:rsidRPr="002304D4" w:rsidRDefault="00E83C61">
            <w:pPr>
              <w:widowControl/>
              <w:jc w:val="left"/>
              <w:rPr>
                <w:rFonts w:ascii="宋体" w:hAnsi="宋体" w:cs="宋体"/>
                <w:kern w:val="0"/>
                <w:sz w:val="24"/>
              </w:rPr>
            </w:pPr>
            <w:r w:rsidRPr="002304D4">
              <w:rPr>
                <w:rFonts w:ascii="宋体" w:hAnsi="宋体" w:cs="宋体" w:hint="eastAsia"/>
                <w:kern w:val="0"/>
                <w:sz w:val="24"/>
              </w:rPr>
              <w:t>35</w:t>
            </w:r>
          </w:p>
        </w:tc>
        <w:tc>
          <w:tcPr>
            <w:tcW w:w="5003" w:type="dxa"/>
            <w:tcBorders>
              <w:top w:val="outset" w:sz="6" w:space="0" w:color="auto"/>
              <w:left w:val="outset" w:sz="6" w:space="0" w:color="auto"/>
              <w:bottom w:val="outset" w:sz="6" w:space="0" w:color="auto"/>
              <w:right w:val="outset" w:sz="6" w:space="0" w:color="auto"/>
            </w:tcBorders>
            <w:vAlign w:val="center"/>
          </w:tcPr>
          <w:p w:rsidR="000C169E" w:rsidRPr="002304D4" w:rsidRDefault="00E83C61">
            <w:pPr>
              <w:widowControl/>
              <w:jc w:val="left"/>
              <w:rPr>
                <w:rFonts w:ascii="宋体" w:hAnsi="宋体" w:cs="宋体"/>
                <w:kern w:val="0"/>
                <w:sz w:val="24"/>
              </w:rPr>
            </w:pPr>
            <w:r w:rsidRPr="002304D4">
              <w:rPr>
                <w:rFonts w:ascii="宋体" w:hAnsi="宋体" w:cs="宋体"/>
                <w:kern w:val="0"/>
                <w:sz w:val="24"/>
              </w:rPr>
              <w:t>项目最终验收合格后10个工作日内，中标人提供余额发票（中标价的</w:t>
            </w:r>
            <w:r w:rsidRPr="002304D4">
              <w:rPr>
                <w:rFonts w:ascii="宋体" w:hAnsi="宋体" w:cs="宋体" w:hint="eastAsia"/>
                <w:kern w:val="0"/>
                <w:sz w:val="24"/>
              </w:rPr>
              <w:t>35</w:t>
            </w:r>
            <w:r w:rsidRPr="002304D4">
              <w:rPr>
                <w:rFonts w:ascii="宋体" w:hAnsi="宋体" w:cs="宋体"/>
                <w:kern w:val="0"/>
                <w:sz w:val="24"/>
              </w:rPr>
              <w:t>%），采购人向中标人一次性无息付清合同总价的</w:t>
            </w:r>
            <w:r w:rsidRPr="002304D4">
              <w:rPr>
                <w:rFonts w:ascii="宋体" w:hAnsi="宋体" w:cs="宋体" w:hint="eastAsia"/>
                <w:kern w:val="0"/>
                <w:sz w:val="24"/>
              </w:rPr>
              <w:t>35</w:t>
            </w:r>
            <w:r w:rsidRPr="002304D4">
              <w:rPr>
                <w:rFonts w:ascii="宋体" w:hAnsi="宋体" w:cs="宋体"/>
                <w:kern w:val="0"/>
                <w:sz w:val="24"/>
              </w:rPr>
              <w:t>%。</w:t>
            </w:r>
          </w:p>
        </w:tc>
      </w:tr>
      <w:tr w:rsidR="000C169E" w:rsidRPr="002304D4">
        <w:tblPrEx>
          <w:tblCellMar>
            <w:top w:w="0" w:type="dxa"/>
            <w:bottom w:w="0" w:type="dxa"/>
          </w:tblCellMar>
        </w:tblPrEx>
        <w:trPr>
          <w:tblCellSpacing w:w="0" w:type="dxa"/>
        </w:trPr>
        <w:tc>
          <w:tcPr>
            <w:tcW w:w="1666" w:type="dxa"/>
            <w:tcBorders>
              <w:top w:val="outset" w:sz="6" w:space="0" w:color="auto"/>
              <w:left w:val="outset" w:sz="6" w:space="0" w:color="auto"/>
              <w:bottom w:val="outset" w:sz="6" w:space="0" w:color="auto"/>
              <w:right w:val="outset" w:sz="6" w:space="0" w:color="auto"/>
            </w:tcBorders>
            <w:vAlign w:val="center"/>
          </w:tcPr>
          <w:p w:rsidR="000C169E" w:rsidRPr="002304D4" w:rsidRDefault="00E83C61">
            <w:pPr>
              <w:widowControl/>
              <w:jc w:val="left"/>
              <w:rPr>
                <w:rFonts w:ascii="宋体" w:hAnsi="宋体" w:cs="宋体"/>
                <w:kern w:val="0"/>
                <w:sz w:val="24"/>
              </w:rPr>
            </w:pPr>
            <w:r w:rsidRPr="002304D4">
              <w:rPr>
                <w:rFonts w:ascii="宋体" w:hAnsi="宋体" w:cs="宋体" w:hint="eastAsia"/>
                <w:kern w:val="0"/>
                <w:sz w:val="24"/>
              </w:rPr>
              <w:t>3</w:t>
            </w:r>
          </w:p>
        </w:tc>
        <w:tc>
          <w:tcPr>
            <w:tcW w:w="1667" w:type="dxa"/>
            <w:tcBorders>
              <w:top w:val="outset" w:sz="6" w:space="0" w:color="auto"/>
              <w:left w:val="outset" w:sz="6" w:space="0" w:color="auto"/>
              <w:bottom w:val="outset" w:sz="6" w:space="0" w:color="auto"/>
              <w:right w:val="outset" w:sz="6" w:space="0" w:color="auto"/>
            </w:tcBorders>
            <w:vAlign w:val="center"/>
          </w:tcPr>
          <w:p w:rsidR="000C169E" w:rsidRPr="002304D4" w:rsidRDefault="00E83C61">
            <w:pPr>
              <w:widowControl/>
              <w:jc w:val="left"/>
              <w:rPr>
                <w:rFonts w:ascii="宋体" w:hAnsi="宋体" w:cs="宋体"/>
                <w:kern w:val="0"/>
                <w:sz w:val="24"/>
              </w:rPr>
            </w:pPr>
            <w:r w:rsidRPr="002304D4">
              <w:rPr>
                <w:rFonts w:ascii="宋体" w:hAnsi="宋体" w:cs="宋体" w:hint="eastAsia"/>
                <w:kern w:val="0"/>
                <w:sz w:val="24"/>
              </w:rPr>
              <w:t>15</w:t>
            </w:r>
          </w:p>
        </w:tc>
        <w:tc>
          <w:tcPr>
            <w:tcW w:w="5003" w:type="dxa"/>
            <w:tcBorders>
              <w:top w:val="outset" w:sz="6" w:space="0" w:color="auto"/>
              <w:left w:val="outset" w:sz="6" w:space="0" w:color="auto"/>
              <w:bottom w:val="outset" w:sz="6" w:space="0" w:color="auto"/>
              <w:right w:val="outset" w:sz="6" w:space="0" w:color="auto"/>
            </w:tcBorders>
            <w:vAlign w:val="center"/>
          </w:tcPr>
          <w:p w:rsidR="000C169E" w:rsidRPr="002304D4" w:rsidRDefault="00E83C61">
            <w:pPr>
              <w:widowControl/>
              <w:jc w:val="left"/>
              <w:rPr>
                <w:rFonts w:ascii="宋体" w:hAnsi="宋体" w:cs="宋体"/>
                <w:kern w:val="0"/>
                <w:sz w:val="24"/>
              </w:rPr>
            </w:pPr>
            <w:r w:rsidRPr="002304D4">
              <w:rPr>
                <w:rFonts w:ascii="宋体" w:hAnsi="宋体" w:cs="宋体"/>
                <w:kern w:val="0"/>
                <w:sz w:val="24"/>
              </w:rPr>
              <w:t>项目</w:t>
            </w:r>
            <w:r w:rsidRPr="002304D4">
              <w:rPr>
                <w:rFonts w:ascii="宋体" w:hAnsi="宋体" w:cs="宋体" w:hint="eastAsia"/>
                <w:kern w:val="0"/>
                <w:sz w:val="24"/>
              </w:rPr>
              <w:t>运维期结束</w:t>
            </w:r>
            <w:r w:rsidRPr="002304D4">
              <w:rPr>
                <w:rFonts w:ascii="宋体" w:hAnsi="宋体" w:cs="宋体"/>
                <w:kern w:val="0"/>
                <w:sz w:val="24"/>
              </w:rPr>
              <w:t>后10个工作日内，中标人提供余额发票（中标价的</w:t>
            </w:r>
            <w:r w:rsidRPr="002304D4">
              <w:rPr>
                <w:rFonts w:ascii="宋体" w:hAnsi="宋体" w:cs="宋体" w:hint="eastAsia"/>
                <w:kern w:val="0"/>
                <w:sz w:val="24"/>
              </w:rPr>
              <w:t>15</w:t>
            </w:r>
            <w:r w:rsidRPr="002304D4">
              <w:rPr>
                <w:rFonts w:ascii="宋体" w:hAnsi="宋体" w:cs="宋体"/>
                <w:kern w:val="0"/>
                <w:sz w:val="24"/>
              </w:rPr>
              <w:t>%），采购人向中标人一次性无息付清合同总价的</w:t>
            </w:r>
            <w:r w:rsidRPr="002304D4">
              <w:rPr>
                <w:rFonts w:ascii="宋体" w:hAnsi="宋体" w:cs="宋体" w:hint="eastAsia"/>
                <w:kern w:val="0"/>
                <w:sz w:val="24"/>
              </w:rPr>
              <w:t>15</w:t>
            </w:r>
            <w:r w:rsidRPr="002304D4">
              <w:rPr>
                <w:rFonts w:ascii="宋体" w:hAnsi="宋体" w:cs="宋体"/>
                <w:kern w:val="0"/>
                <w:sz w:val="24"/>
              </w:rPr>
              <w:t>%。</w:t>
            </w:r>
          </w:p>
        </w:tc>
      </w:tr>
    </w:tbl>
    <w:p w:rsidR="000C169E" w:rsidRPr="002304D4" w:rsidRDefault="00E83C61">
      <w:pPr>
        <w:widowControl/>
        <w:jc w:val="left"/>
        <w:rPr>
          <w:rFonts w:ascii="宋体" w:hAnsi="宋体" w:cs="宋体"/>
          <w:b/>
          <w:bCs/>
          <w:kern w:val="0"/>
          <w:sz w:val="24"/>
          <w:szCs w:val="24"/>
        </w:rPr>
      </w:pPr>
      <w:r w:rsidRPr="002304D4">
        <w:rPr>
          <w:rFonts w:ascii="宋体" w:hAnsi="宋体" w:cs="宋体"/>
          <w:b/>
          <w:bCs/>
          <w:kern w:val="0"/>
          <w:sz w:val="24"/>
          <w:szCs w:val="24"/>
        </w:rPr>
        <w:t>包：3</w:t>
      </w:r>
      <w:r w:rsidRPr="002304D4">
        <w:rPr>
          <w:rFonts w:ascii="宋体" w:hAnsi="宋体" w:cs="宋体"/>
          <w:b/>
          <w:bCs/>
          <w:kern w:val="0"/>
          <w:sz w:val="24"/>
          <w:szCs w:val="24"/>
        </w:rPr>
        <w:br/>
        <w:t>1、交付地点：福建省福州市仓山区南江滨西大道193号东部办公区4号楼8楼</w:t>
      </w:r>
      <w:r w:rsidRPr="002304D4">
        <w:rPr>
          <w:rFonts w:ascii="宋体" w:hAnsi="宋体" w:cs="宋体" w:hint="eastAsia"/>
          <w:b/>
          <w:bCs/>
          <w:kern w:val="0"/>
          <w:sz w:val="24"/>
          <w:szCs w:val="24"/>
        </w:rPr>
        <w:t>采购人指定地点</w:t>
      </w:r>
      <w:r w:rsidRPr="002304D4">
        <w:rPr>
          <w:rFonts w:ascii="宋体" w:hAnsi="宋体" w:cs="宋体"/>
          <w:b/>
          <w:bCs/>
          <w:kern w:val="0"/>
          <w:sz w:val="24"/>
          <w:szCs w:val="24"/>
        </w:rPr>
        <w:br/>
        <w:t>2、交付时间：合同签订后配合项目，在项目初验后，终验前完成测试</w:t>
      </w:r>
      <w:r w:rsidRPr="002304D4">
        <w:rPr>
          <w:rFonts w:ascii="宋体" w:hAnsi="宋体" w:cs="宋体"/>
          <w:b/>
          <w:bCs/>
          <w:kern w:val="0"/>
          <w:sz w:val="24"/>
          <w:szCs w:val="24"/>
        </w:rPr>
        <w:br/>
        <w:t>3、交付条件：验收合格后交付</w:t>
      </w:r>
      <w:r w:rsidRPr="002304D4">
        <w:rPr>
          <w:rFonts w:ascii="宋体" w:hAnsi="宋体" w:cs="宋体"/>
          <w:b/>
          <w:bCs/>
          <w:kern w:val="0"/>
          <w:sz w:val="24"/>
          <w:szCs w:val="24"/>
        </w:rPr>
        <w:br/>
        <w:t>4、是否收取履约保证金：否</w:t>
      </w:r>
      <w:r w:rsidRPr="002304D4">
        <w:rPr>
          <w:rFonts w:ascii="宋体" w:hAnsi="宋体" w:cs="宋体"/>
          <w:b/>
          <w:bCs/>
          <w:kern w:val="0"/>
          <w:sz w:val="24"/>
          <w:szCs w:val="24"/>
        </w:rPr>
        <w:br/>
        <w:t>5、是否邀请投标人参与验收：否</w:t>
      </w:r>
      <w:r w:rsidRPr="002304D4">
        <w:rPr>
          <w:rFonts w:ascii="宋体" w:hAnsi="宋体" w:cs="宋体"/>
          <w:b/>
          <w:bCs/>
          <w:kern w:val="0"/>
          <w:sz w:val="24"/>
          <w:szCs w:val="24"/>
        </w:rPr>
        <w:br/>
        <w:t>6、验收方式数据表格</w:t>
      </w:r>
    </w:p>
    <w:tbl>
      <w:tblPr>
        <w:tblW w:w="8322" w:type="dxa"/>
        <w:tblInd w:w="8" w:type="dxa"/>
        <w:tblBorders>
          <w:top w:val="outset" w:sz="6" w:space="0" w:color="666666"/>
          <w:left w:val="outset" w:sz="6" w:space="0" w:color="666666"/>
          <w:bottom w:val="outset" w:sz="6" w:space="0" w:color="666666"/>
          <w:right w:val="outset" w:sz="6" w:space="0" w:color="666666"/>
        </w:tblBorders>
        <w:tblLayout w:type="fixed"/>
        <w:tblCellMar>
          <w:left w:w="0" w:type="dxa"/>
          <w:right w:w="0" w:type="dxa"/>
        </w:tblCellMar>
        <w:tblLook w:val="0000"/>
      </w:tblPr>
      <w:tblGrid>
        <w:gridCol w:w="1664"/>
        <w:gridCol w:w="6658"/>
      </w:tblGrid>
      <w:tr w:rsidR="000C169E" w:rsidRPr="002304D4">
        <w:tblPrEx>
          <w:tblCellMar>
            <w:top w:w="0" w:type="dxa"/>
            <w:bottom w:w="0" w:type="dxa"/>
          </w:tblCellMar>
        </w:tblPrEx>
        <w:trPr>
          <w:tblHeader/>
        </w:trPr>
        <w:tc>
          <w:tcPr>
            <w:tcW w:w="1664"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0C169E" w:rsidRPr="002304D4" w:rsidRDefault="00E83C61">
            <w:pPr>
              <w:widowControl/>
              <w:jc w:val="left"/>
              <w:rPr>
                <w:rFonts w:ascii="宋体" w:hAnsi="宋体" w:cs="宋体"/>
                <w:kern w:val="0"/>
                <w:sz w:val="24"/>
                <w:szCs w:val="24"/>
              </w:rPr>
            </w:pPr>
            <w:r w:rsidRPr="002304D4">
              <w:rPr>
                <w:rFonts w:ascii="宋体" w:hAnsi="宋体" w:cs="宋体"/>
                <w:kern w:val="0"/>
                <w:sz w:val="24"/>
                <w:szCs w:val="24"/>
              </w:rPr>
              <w:t>验收期次</w:t>
            </w:r>
          </w:p>
        </w:tc>
        <w:tc>
          <w:tcPr>
            <w:tcW w:w="6658"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0C169E" w:rsidRPr="002304D4" w:rsidRDefault="00E83C61">
            <w:pPr>
              <w:widowControl/>
              <w:jc w:val="left"/>
              <w:rPr>
                <w:rFonts w:ascii="宋体" w:hAnsi="宋体" w:cs="宋体"/>
                <w:kern w:val="0"/>
                <w:sz w:val="24"/>
                <w:szCs w:val="24"/>
              </w:rPr>
            </w:pPr>
            <w:r w:rsidRPr="002304D4">
              <w:rPr>
                <w:rFonts w:ascii="宋体" w:hAnsi="宋体" w:cs="宋体"/>
                <w:kern w:val="0"/>
                <w:sz w:val="24"/>
                <w:szCs w:val="24"/>
              </w:rPr>
              <w:t>验收期次说明</w:t>
            </w:r>
          </w:p>
        </w:tc>
      </w:tr>
      <w:tr w:rsidR="000C169E" w:rsidRPr="002304D4">
        <w:tblPrEx>
          <w:tblCellMar>
            <w:top w:w="0" w:type="dxa"/>
            <w:bottom w:w="0" w:type="dxa"/>
          </w:tblCellMar>
        </w:tblPrEx>
        <w:tc>
          <w:tcPr>
            <w:tcW w:w="1664"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0C169E" w:rsidRPr="002304D4" w:rsidRDefault="00E83C61">
            <w:pPr>
              <w:widowControl/>
              <w:jc w:val="left"/>
              <w:rPr>
                <w:rFonts w:ascii="宋体" w:hAnsi="宋体" w:cs="宋体"/>
                <w:kern w:val="0"/>
                <w:sz w:val="24"/>
                <w:szCs w:val="24"/>
              </w:rPr>
            </w:pPr>
            <w:r w:rsidRPr="002304D4">
              <w:rPr>
                <w:rFonts w:ascii="宋体" w:hAnsi="宋体" w:cs="宋体"/>
                <w:kern w:val="0"/>
                <w:sz w:val="24"/>
                <w:szCs w:val="24"/>
              </w:rPr>
              <w:t>1</w:t>
            </w:r>
          </w:p>
        </w:tc>
        <w:tc>
          <w:tcPr>
            <w:tcW w:w="6658"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0C169E" w:rsidRPr="002304D4" w:rsidRDefault="00E83C61">
            <w:pPr>
              <w:widowControl/>
              <w:jc w:val="left"/>
              <w:rPr>
                <w:rFonts w:ascii="宋体" w:hAnsi="宋体" w:cs="宋体"/>
                <w:kern w:val="0"/>
                <w:sz w:val="24"/>
                <w:szCs w:val="24"/>
              </w:rPr>
            </w:pPr>
            <w:r w:rsidRPr="002304D4">
              <w:rPr>
                <w:rFonts w:ascii="宋体" w:hAnsi="宋体" w:cs="宋体" w:hint="eastAsia"/>
                <w:kern w:val="0"/>
                <w:sz w:val="24"/>
                <w:szCs w:val="24"/>
              </w:rPr>
              <w:t>按国家有关规定和招标文件、采购合同执行。</w:t>
            </w:r>
          </w:p>
        </w:tc>
      </w:tr>
    </w:tbl>
    <w:p w:rsidR="000C169E" w:rsidRPr="002304D4" w:rsidRDefault="00E83C61">
      <w:pPr>
        <w:widowControl/>
        <w:jc w:val="left"/>
        <w:rPr>
          <w:rFonts w:ascii="宋体" w:hAnsi="宋体" w:cs="宋体"/>
          <w:b/>
          <w:bCs/>
          <w:kern w:val="0"/>
          <w:sz w:val="24"/>
          <w:szCs w:val="24"/>
        </w:rPr>
      </w:pPr>
      <w:r w:rsidRPr="002304D4">
        <w:rPr>
          <w:rFonts w:ascii="宋体" w:hAnsi="宋体" w:cs="宋体"/>
          <w:b/>
          <w:bCs/>
          <w:kern w:val="0"/>
          <w:sz w:val="24"/>
          <w:szCs w:val="24"/>
        </w:rPr>
        <w:t>7、支付方式数据表格</w:t>
      </w:r>
    </w:p>
    <w:tbl>
      <w:tblPr>
        <w:tblW w:w="8322" w:type="dxa"/>
        <w:tblInd w:w="8" w:type="dxa"/>
        <w:tblBorders>
          <w:top w:val="outset" w:sz="6" w:space="0" w:color="666666"/>
          <w:left w:val="outset" w:sz="6" w:space="0" w:color="666666"/>
          <w:bottom w:val="outset" w:sz="6" w:space="0" w:color="666666"/>
          <w:right w:val="outset" w:sz="6" w:space="0" w:color="666666"/>
        </w:tblBorders>
        <w:tblLayout w:type="fixed"/>
        <w:tblCellMar>
          <w:left w:w="0" w:type="dxa"/>
          <w:right w:w="0" w:type="dxa"/>
        </w:tblCellMar>
        <w:tblLook w:val="0000"/>
      </w:tblPr>
      <w:tblGrid>
        <w:gridCol w:w="1664"/>
        <w:gridCol w:w="1664"/>
        <w:gridCol w:w="4994"/>
      </w:tblGrid>
      <w:tr w:rsidR="000C169E" w:rsidRPr="002304D4">
        <w:tblPrEx>
          <w:tblCellMar>
            <w:top w:w="0" w:type="dxa"/>
            <w:bottom w:w="0" w:type="dxa"/>
          </w:tblCellMar>
        </w:tblPrEx>
        <w:trPr>
          <w:tblHeader/>
        </w:trPr>
        <w:tc>
          <w:tcPr>
            <w:tcW w:w="1664"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0C169E" w:rsidRPr="002304D4" w:rsidRDefault="00E83C61">
            <w:pPr>
              <w:widowControl/>
              <w:jc w:val="left"/>
              <w:rPr>
                <w:rFonts w:ascii="宋体" w:hAnsi="宋体" w:cs="宋体"/>
                <w:kern w:val="0"/>
                <w:sz w:val="24"/>
                <w:szCs w:val="24"/>
              </w:rPr>
            </w:pPr>
            <w:r w:rsidRPr="002304D4">
              <w:rPr>
                <w:rFonts w:ascii="宋体" w:hAnsi="宋体" w:cs="宋体"/>
                <w:kern w:val="0"/>
                <w:sz w:val="24"/>
                <w:szCs w:val="24"/>
              </w:rPr>
              <w:t>支付期次</w:t>
            </w:r>
          </w:p>
        </w:tc>
        <w:tc>
          <w:tcPr>
            <w:tcW w:w="1664"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0C169E" w:rsidRPr="002304D4" w:rsidRDefault="00E83C61">
            <w:pPr>
              <w:widowControl/>
              <w:jc w:val="left"/>
              <w:rPr>
                <w:rFonts w:ascii="宋体" w:hAnsi="宋体" w:cs="宋体"/>
                <w:kern w:val="0"/>
                <w:sz w:val="24"/>
                <w:szCs w:val="24"/>
              </w:rPr>
            </w:pPr>
            <w:r w:rsidRPr="002304D4">
              <w:rPr>
                <w:rFonts w:ascii="宋体" w:hAnsi="宋体" w:cs="宋体"/>
                <w:kern w:val="0"/>
                <w:sz w:val="24"/>
                <w:szCs w:val="24"/>
              </w:rPr>
              <w:t>支付比例(%)</w:t>
            </w:r>
          </w:p>
        </w:tc>
        <w:tc>
          <w:tcPr>
            <w:tcW w:w="4994"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0C169E" w:rsidRPr="002304D4" w:rsidRDefault="00E83C61">
            <w:pPr>
              <w:widowControl/>
              <w:jc w:val="left"/>
              <w:rPr>
                <w:rFonts w:ascii="宋体" w:hAnsi="宋体" w:cs="宋体"/>
                <w:kern w:val="0"/>
                <w:sz w:val="24"/>
                <w:szCs w:val="24"/>
              </w:rPr>
            </w:pPr>
            <w:r w:rsidRPr="002304D4">
              <w:rPr>
                <w:rFonts w:ascii="宋体" w:hAnsi="宋体" w:cs="宋体"/>
                <w:kern w:val="0"/>
                <w:sz w:val="24"/>
                <w:szCs w:val="24"/>
              </w:rPr>
              <w:t>支付期次说明</w:t>
            </w:r>
          </w:p>
        </w:tc>
      </w:tr>
      <w:tr w:rsidR="000C169E" w:rsidRPr="002304D4">
        <w:tblPrEx>
          <w:tblCellMar>
            <w:top w:w="0" w:type="dxa"/>
            <w:bottom w:w="0" w:type="dxa"/>
          </w:tblCellMar>
        </w:tblPrEx>
        <w:tc>
          <w:tcPr>
            <w:tcW w:w="1664"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0C169E" w:rsidRPr="002304D4" w:rsidRDefault="00E83C61">
            <w:pPr>
              <w:widowControl/>
              <w:jc w:val="left"/>
              <w:rPr>
                <w:rFonts w:ascii="宋体" w:hAnsi="宋体" w:cs="宋体"/>
                <w:kern w:val="0"/>
                <w:sz w:val="24"/>
                <w:szCs w:val="24"/>
              </w:rPr>
            </w:pPr>
            <w:r w:rsidRPr="002304D4">
              <w:rPr>
                <w:rFonts w:ascii="宋体" w:hAnsi="宋体" w:cs="宋体"/>
                <w:kern w:val="0"/>
                <w:sz w:val="24"/>
                <w:szCs w:val="24"/>
              </w:rPr>
              <w:t>1</w:t>
            </w:r>
          </w:p>
        </w:tc>
        <w:tc>
          <w:tcPr>
            <w:tcW w:w="1664"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0C169E" w:rsidRPr="002304D4" w:rsidRDefault="00E83C61">
            <w:pPr>
              <w:widowControl/>
              <w:jc w:val="left"/>
              <w:rPr>
                <w:rFonts w:ascii="宋体" w:hAnsi="宋体" w:cs="宋体"/>
                <w:kern w:val="0"/>
                <w:sz w:val="24"/>
                <w:szCs w:val="24"/>
              </w:rPr>
            </w:pPr>
            <w:r w:rsidRPr="002304D4">
              <w:rPr>
                <w:rFonts w:ascii="宋体" w:hAnsi="宋体" w:cs="宋体"/>
                <w:kern w:val="0"/>
                <w:sz w:val="24"/>
                <w:szCs w:val="24"/>
              </w:rPr>
              <w:t>100</w:t>
            </w:r>
          </w:p>
        </w:tc>
        <w:tc>
          <w:tcPr>
            <w:tcW w:w="4994"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0C169E" w:rsidRPr="002304D4" w:rsidRDefault="00E83C61">
            <w:pPr>
              <w:widowControl/>
              <w:jc w:val="left"/>
              <w:rPr>
                <w:rFonts w:ascii="宋体" w:hAnsi="宋体" w:cs="宋体"/>
                <w:kern w:val="0"/>
                <w:sz w:val="24"/>
                <w:szCs w:val="24"/>
              </w:rPr>
            </w:pPr>
            <w:r w:rsidRPr="002304D4">
              <w:rPr>
                <w:rFonts w:ascii="宋体" w:hAnsi="宋体" w:cs="宋体"/>
                <w:kern w:val="0"/>
                <w:sz w:val="24"/>
                <w:szCs w:val="24"/>
              </w:rPr>
              <w:t>项目终验后，取得系统测评报告、安全测评报告和密码评估结果，一次性100%付清款项。</w:t>
            </w:r>
          </w:p>
        </w:tc>
      </w:tr>
    </w:tbl>
    <w:p w:rsidR="000C169E" w:rsidRPr="002304D4" w:rsidRDefault="00E83C61">
      <w:pPr>
        <w:widowControl/>
        <w:spacing w:line="420" w:lineRule="exact"/>
        <w:jc w:val="left"/>
        <w:rPr>
          <w:rFonts w:ascii="宋体" w:hAnsi="宋体" w:cs="宋体"/>
          <w:kern w:val="0"/>
          <w:sz w:val="24"/>
          <w:szCs w:val="24"/>
        </w:rPr>
      </w:pPr>
      <w:r w:rsidRPr="002304D4">
        <w:rPr>
          <w:rFonts w:ascii="宋体" w:hAnsi="宋体" w:cs="宋体" w:hint="eastAsia"/>
          <w:kern w:val="0"/>
          <w:sz w:val="24"/>
        </w:rPr>
        <w:t>以下内容适用于合同包1、</w:t>
      </w:r>
      <w:r w:rsidRPr="002304D4">
        <w:rPr>
          <w:rFonts w:ascii="宋体" w:hAnsi="宋体" w:cs="宋体" w:hint="eastAsia"/>
          <w:kern w:val="0"/>
          <w:sz w:val="24"/>
          <w:szCs w:val="24"/>
        </w:rPr>
        <w:t>合同包2、合同包3：</w:t>
      </w:r>
    </w:p>
    <w:p w:rsidR="000C169E" w:rsidRPr="002304D4" w:rsidRDefault="00E83C61">
      <w:pPr>
        <w:widowControl/>
        <w:spacing w:line="420" w:lineRule="exact"/>
        <w:ind w:firstLineChars="200" w:firstLine="480"/>
        <w:jc w:val="left"/>
        <w:rPr>
          <w:rFonts w:ascii="宋体" w:hAnsi="宋体" w:cs="宋体"/>
          <w:kern w:val="0"/>
          <w:sz w:val="24"/>
        </w:rPr>
      </w:pPr>
      <w:r w:rsidRPr="002304D4">
        <w:rPr>
          <w:rFonts w:ascii="宋体" w:hAnsi="宋体" w:cs="宋体" w:hint="eastAsia"/>
          <w:kern w:val="0"/>
          <w:sz w:val="24"/>
        </w:rPr>
        <w:t>8、违约责任</w:t>
      </w:r>
    </w:p>
    <w:p w:rsidR="000C169E" w:rsidRPr="002304D4" w:rsidRDefault="00E83C61">
      <w:pPr>
        <w:widowControl/>
        <w:spacing w:line="420" w:lineRule="exact"/>
        <w:ind w:firstLineChars="200" w:firstLine="480"/>
        <w:jc w:val="left"/>
        <w:rPr>
          <w:rFonts w:ascii="宋体" w:hAnsi="宋体" w:cs="宋体"/>
          <w:kern w:val="0"/>
          <w:sz w:val="24"/>
        </w:rPr>
      </w:pPr>
      <w:r w:rsidRPr="002304D4">
        <w:rPr>
          <w:rFonts w:ascii="宋体" w:hAnsi="宋体" w:cs="宋体" w:hint="eastAsia"/>
          <w:kern w:val="0"/>
          <w:sz w:val="24"/>
        </w:rPr>
        <w:t>8.1因中标人原因造成采购合同无法按时签订，视为中标人违约，中标人违约对采购人造成的损失的，需另行支付相应的赔偿。</w:t>
      </w:r>
    </w:p>
    <w:p w:rsidR="000C169E" w:rsidRPr="002304D4" w:rsidRDefault="00E83C61">
      <w:pPr>
        <w:widowControl/>
        <w:spacing w:line="420" w:lineRule="exact"/>
        <w:ind w:firstLineChars="200" w:firstLine="480"/>
        <w:jc w:val="left"/>
        <w:rPr>
          <w:rFonts w:ascii="宋体" w:hAnsi="宋体" w:cs="宋体"/>
          <w:kern w:val="0"/>
          <w:sz w:val="24"/>
        </w:rPr>
      </w:pPr>
      <w:r w:rsidRPr="002304D4">
        <w:rPr>
          <w:rFonts w:ascii="宋体" w:hAnsi="宋体" w:cs="宋体" w:hint="eastAsia"/>
          <w:kern w:val="0"/>
          <w:sz w:val="24"/>
        </w:rPr>
        <w:t>8.2在签定采购合同之后，中标人要求解除合同的，视为中标人违约，对采购人造成的损失的，中标人需支付相应的赔偿。</w:t>
      </w:r>
    </w:p>
    <w:p w:rsidR="000C169E" w:rsidRPr="002304D4" w:rsidRDefault="00E83C61">
      <w:pPr>
        <w:widowControl/>
        <w:spacing w:line="420" w:lineRule="exact"/>
        <w:ind w:firstLineChars="200" w:firstLine="480"/>
        <w:jc w:val="left"/>
        <w:rPr>
          <w:rFonts w:ascii="宋体" w:hAnsi="宋体" w:cs="宋体"/>
          <w:kern w:val="0"/>
          <w:sz w:val="24"/>
        </w:rPr>
      </w:pPr>
      <w:r w:rsidRPr="002304D4">
        <w:rPr>
          <w:rFonts w:ascii="宋体" w:hAnsi="宋体" w:cs="宋体" w:hint="eastAsia"/>
          <w:kern w:val="0"/>
          <w:sz w:val="24"/>
        </w:rPr>
        <w:t>8.3因中标人原因发生重大质量事故，除依约承担赔偿责任外，还将按有关质量管理办法规定执行。同时，采购人有权保留更换中标人的权利，并报相关行政主管部门处罚。</w:t>
      </w:r>
    </w:p>
    <w:p w:rsidR="000C169E" w:rsidRPr="002304D4" w:rsidRDefault="00E83C61">
      <w:pPr>
        <w:widowControl/>
        <w:spacing w:line="420" w:lineRule="exact"/>
        <w:ind w:firstLineChars="200" w:firstLine="480"/>
        <w:jc w:val="left"/>
        <w:rPr>
          <w:rFonts w:ascii="宋体" w:hAnsi="宋体" w:cs="宋体"/>
          <w:kern w:val="0"/>
          <w:sz w:val="24"/>
        </w:rPr>
      </w:pPr>
      <w:r w:rsidRPr="002304D4">
        <w:rPr>
          <w:rFonts w:ascii="宋体" w:hAnsi="宋体" w:cs="宋体" w:hint="eastAsia"/>
          <w:kern w:val="0"/>
          <w:sz w:val="24"/>
        </w:rPr>
        <w:t>8.4若发生死亡安全事故，除按国家有关安全管理规定及采购人有关安全管理办法执行外，并报相关行政主管部门处罚；发生重大安全事故或特大安全事故，</w:t>
      </w:r>
      <w:r w:rsidRPr="002304D4">
        <w:rPr>
          <w:rFonts w:ascii="宋体" w:hAnsi="宋体" w:cs="宋体" w:hint="eastAsia"/>
          <w:kern w:val="0"/>
          <w:sz w:val="24"/>
        </w:rPr>
        <w:lastRenderedPageBreak/>
        <w:t>除按国家有关安全管理规定及采购人有关安全管理办法执行外，采购人有权终止合同，给采购人造成的损失，还应承担赔偿责任。</w:t>
      </w:r>
    </w:p>
    <w:p w:rsidR="000C169E" w:rsidRPr="002304D4" w:rsidRDefault="00E83C61">
      <w:pPr>
        <w:widowControl/>
        <w:spacing w:line="420" w:lineRule="exact"/>
        <w:ind w:firstLineChars="200" w:firstLine="480"/>
        <w:jc w:val="left"/>
        <w:rPr>
          <w:rFonts w:ascii="宋体" w:hAnsi="宋体" w:cs="宋体"/>
          <w:kern w:val="0"/>
          <w:sz w:val="24"/>
        </w:rPr>
      </w:pPr>
      <w:r w:rsidRPr="002304D4">
        <w:rPr>
          <w:rFonts w:ascii="宋体" w:hAnsi="宋体" w:cs="宋体" w:hint="eastAsia"/>
          <w:kern w:val="0"/>
          <w:sz w:val="24"/>
        </w:rPr>
        <w:t>8.5在明确违约责任后，中标人应在接到书面通知书起七天内支付违约金、赔偿金等。</w:t>
      </w:r>
    </w:p>
    <w:p w:rsidR="000C169E" w:rsidRPr="002304D4" w:rsidRDefault="00E83C61">
      <w:pPr>
        <w:widowControl/>
        <w:spacing w:line="420" w:lineRule="exact"/>
        <w:ind w:firstLineChars="200" w:firstLine="480"/>
        <w:jc w:val="left"/>
        <w:rPr>
          <w:rFonts w:ascii="宋体" w:hAnsi="宋体" w:cs="宋体"/>
          <w:kern w:val="0"/>
          <w:sz w:val="24"/>
        </w:rPr>
      </w:pPr>
      <w:r w:rsidRPr="002304D4">
        <w:rPr>
          <w:rFonts w:ascii="宋体" w:hAnsi="宋体" w:cs="宋体" w:hint="eastAsia"/>
          <w:kern w:val="0"/>
          <w:sz w:val="24"/>
        </w:rPr>
        <w:t>9、知识产权</w:t>
      </w:r>
    </w:p>
    <w:p w:rsidR="000C169E" w:rsidRPr="002304D4" w:rsidRDefault="00E83C61">
      <w:pPr>
        <w:widowControl/>
        <w:spacing w:line="420" w:lineRule="exact"/>
        <w:ind w:firstLineChars="200" w:firstLine="480"/>
        <w:jc w:val="left"/>
        <w:rPr>
          <w:rFonts w:ascii="宋体" w:hAnsi="宋体" w:cs="宋体"/>
          <w:kern w:val="0"/>
          <w:sz w:val="24"/>
        </w:rPr>
      </w:pPr>
      <w:r w:rsidRPr="002304D4">
        <w:rPr>
          <w:rFonts w:ascii="宋体" w:hAnsi="宋体" w:cs="宋体" w:hint="eastAsia"/>
          <w:kern w:val="0"/>
          <w:sz w:val="24"/>
        </w:rPr>
        <w:t>投标人须保障采购人在使用该货物或其任何一部分时不受到第三方关于侵犯专 利权、商 标权或工业设计权等知识产权的指控。如果任何第三方提出侵权指控与采购人无关，投标人须与第三方交涉并承担可能发生的责任与一切费用。如采购人因此而遭致损失的，投标人应赔偿该损失。</w:t>
      </w:r>
    </w:p>
    <w:p w:rsidR="000C169E" w:rsidRPr="002304D4" w:rsidRDefault="00E83C61">
      <w:pPr>
        <w:widowControl/>
        <w:spacing w:line="420" w:lineRule="exact"/>
        <w:ind w:firstLineChars="200" w:firstLine="480"/>
        <w:jc w:val="left"/>
        <w:rPr>
          <w:rFonts w:ascii="宋体" w:hAnsi="宋体" w:cs="宋体"/>
          <w:kern w:val="0"/>
          <w:sz w:val="24"/>
        </w:rPr>
      </w:pPr>
      <w:r w:rsidRPr="002304D4">
        <w:rPr>
          <w:rFonts w:ascii="宋体" w:hAnsi="宋体" w:cs="宋体" w:hint="eastAsia"/>
          <w:kern w:val="0"/>
          <w:sz w:val="24"/>
        </w:rPr>
        <w:t>10、仲裁、诉讼条款</w:t>
      </w:r>
    </w:p>
    <w:p w:rsidR="000C169E" w:rsidRPr="002304D4" w:rsidRDefault="00E83C61">
      <w:pPr>
        <w:widowControl/>
        <w:spacing w:line="420" w:lineRule="exact"/>
        <w:ind w:firstLineChars="200" w:firstLine="480"/>
        <w:jc w:val="left"/>
        <w:rPr>
          <w:rFonts w:ascii="宋体" w:hAnsi="宋体" w:cs="宋体"/>
          <w:kern w:val="0"/>
          <w:sz w:val="24"/>
        </w:rPr>
      </w:pPr>
      <w:r w:rsidRPr="002304D4">
        <w:rPr>
          <w:rFonts w:ascii="宋体" w:hAnsi="宋体" w:cs="宋体" w:hint="eastAsia"/>
          <w:kern w:val="0"/>
          <w:sz w:val="24"/>
        </w:rPr>
        <w:t>因采购或与采购合同有关的一切事项发生争议，由采购人和中标人双方友好协商解决。协商不成的，任何一方均可选择以下方式解决：</w:t>
      </w:r>
    </w:p>
    <w:p w:rsidR="000C169E" w:rsidRPr="002304D4" w:rsidRDefault="00E83C61">
      <w:pPr>
        <w:widowControl/>
        <w:spacing w:line="420" w:lineRule="exact"/>
        <w:ind w:firstLineChars="200" w:firstLine="480"/>
        <w:jc w:val="left"/>
        <w:rPr>
          <w:rFonts w:ascii="宋体" w:hAnsi="宋体" w:cs="宋体"/>
          <w:kern w:val="0"/>
          <w:sz w:val="24"/>
        </w:rPr>
      </w:pPr>
      <w:r w:rsidRPr="002304D4">
        <w:rPr>
          <w:rFonts w:ascii="宋体" w:hAnsi="宋体" w:cs="宋体" w:hint="eastAsia"/>
          <w:kern w:val="0"/>
          <w:sz w:val="24"/>
        </w:rPr>
        <w:t xml:space="preserve">(1)向 </w:t>
      </w:r>
      <w:r w:rsidRPr="002304D4">
        <w:rPr>
          <w:rFonts w:ascii="宋体" w:hAnsi="宋体" w:cs="宋体" w:hint="eastAsia"/>
          <w:kern w:val="0"/>
          <w:sz w:val="24"/>
          <w:u w:val="single"/>
        </w:rPr>
        <w:t>(采购人所在地)</w:t>
      </w:r>
      <w:r w:rsidRPr="002304D4">
        <w:rPr>
          <w:rFonts w:ascii="宋体" w:hAnsi="宋体" w:cs="宋体" w:hint="eastAsia"/>
          <w:kern w:val="0"/>
          <w:sz w:val="24"/>
        </w:rPr>
        <w:t>仲裁委员会申请仲裁；</w:t>
      </w:r>
    </w:p>
    <w:p w:rsidR="000C169E" w:rsidRPr="002304D4" w:rsidRDefault="00E83C61">
      <w:pPr>
        <w:widowControl/>
        <w:spacing w:line="420" w:lineRule="exact"/>
        <w:ind w:firstLineChars="200" w:firstLine="480"/>
        <w:jc w:val="left"/>
        <w:rPr>
          <w:rFonts w:ascii="宋体" w:hAnsi="宋体" w:cs="宋体"/>
          <w:kern w:val="0"/>
          <w:sz w:val="24"/>
        </w:rPr>
      </w:pPr>
      <w:r w:rsidRPr="002304D4">
        <w:rPr>
          <w:rFonts w:ascii="宋体" w:hAnsi="宋体" w:cs="宋体" w:hint="eastAsia"/>
          <w:kern w:val="0"/>
          <w:sz w:val="24"/>
        </w:rPr>
        <w:t>(2)向有管辖权的人民法院提起诉讼。</w:t>
      </w:r>
    </w:p>
    <w:p w:rsidR="000C169E" w:rsidRPr="002304D4" w:rsidRDefault="000C169E">
      <w:pPr>
        <w:widowControl/>
        <w:spacing w:before="75" w:after="75"/>
        <w:jc w:val="left"/>
        <w:rPr>
          <w:rFonts w:ascii="宋体" w:hAnsi="宋体" w:cs="宋体"/>
          <w:kern w:val="0"/>
          <w:sz w:val="24"/>
          <w:szCs w:val="24"/>
        </w:rPr>
      </w:pPr>
    </w:p>
    <w:p w:rsidR="000C169E" w:rsidRPr="002304D4" w:rsidRDefault="00E83C61">
      <w:pPr>
        <w:widowControl/>
        <w:spacing w:before="75" w:after="75"/>
        <w:jc w:val="left"/>
        <w:rPr>
          <w:rFonts w:ascii="宋体" w:hAnsi="宋体" w:cs="宋体"/>
          <w:kern w:val="0"/>
          <w:sz w:val="24"/>
          <w:szCs w:val="24"/>
        </w:rPr>
      </w:pPr>
      <w:r w:rsidRPr="002304D4">
        <w:rPr>
          <w:rFonts w:ascii="宋体" w:hAnsi="宋体" w:cs="宋体"/>
          <w:kern w:val="0"/>
          <w:sz w:val="24"/>
          <w:szCs w:val="24"/>
        </w:rPr>
        <w:t>四、其他事项</w:t>
      </w:r>
    </w:p>
    <w:p w:rsidR="000C169E" w:rsidRPr="002304D4" w:rsidRDefault="00E83C61">
      <w:pPr>
        <w:widowControl/>
        <w:spacing w:before="75" w:after="75"/>
        <w:jc w:val="left"/>
        <w:rPr>
          <w:rFonts w:ascii="宋体" w:hAnsi="宋体" w:cs="宋体"/>
          <w:kern w:val="0"/>
          <w:sz w:val="24"/>
          <w:szCs w:val="24"/>
        </w:rPr>
      </w:pPr>
      <w:r w:rsidRPr="002304D4">
        <w:rPr>
          <w:rFonts w:ascii="宋体" w:hAnsi="宋体" w:cs="宋体"/>
          <w:kern w:val="0"/>
          <w:sz w:val="24"/>
          <w:szCs w:val="24"/>
        </w:rPr>
        <w:t>1、除招标文件另有规定外，若出现有关法律、法规和规章有强制性规定但招标文件未列明的情形，则投标人应按照有关法律、法规和规章强制性规定执行。</w:t>
      </w:r>
    </w:p>
    <w:p w:rsidR="000C169E" w:rsidRPr="002304D4" w:rsidRDefault="00E83C61">
      <w:pPr>
        <w:widowControl/>
        <w:spacing w:before="75" w:after="75"/>
        <w:jc w:val="left"/>
        <w:rPr>
          <w:rFonts w:ascii="宋体" w:hAnsi="宋体" w:cs="宋体"/>
          <w:kern w:val="0"/>
          <w:sz w:val="24"/>
          <w:szCs w:val="24"/>
        </w:rPr>
      </w:pPr>
      <w:r w:rsidRPr="002304D4">
        <w:rPr>
          <w:rFonts w:ascii="宋体" w:hAnsi="宋体" w:cs="宋体"/>
          <w:kern w:val="0"/>
          <w:sz w:val="24"/>
          <w:szCs w:val="24"/>
        </w:rPr>
        <w:t>2、其他：</w:t>
      </w:r>
    </w:p>
    <w:p w:rsidR="000C169E" w:rsidRPr="002304D4" w:rsidRDefault="00E83C61">
      <w:pPr>
        <w:pStyle w:val="2"/>
        <w:spacing w:line="440" w:lineRule="exact"/>
        <w:rPr>
          <w:sz w:val="24"/>
          <w:szCs w:val="24"/>
        </w:rPr>
      </w:pPr>
      <w:bookmarkStart w:id="44" w:name="_Toc30233"/>
      <w:r w:rsidRPr="002304D4">
        <w:rPr>
          <w:rFonts w:ascii="宋体" w:hAnsi="宋体" w:cs="宋体" w:hint="eastAsia"/>
          <w:kern w:val="0"/>
          <w:sz w:val="24"/>
          <w:szCs w:val="24"/>
        </w:rPr>
        <w:t>（1）合同包1</w:t>
      </w:r>
      <w:r w:rsidRPr="002304D4">
        <w:rPr>
          <w:rFonts w:hint="eastAsia"/>
          <w:sz w:val="24"/>
          <w:szCs w:val="24"/>
        </w:rPr>
        <w:t>其他要求：</w:t>
      </w:r>
      <w:bookmarkEnd w:id="44"/>
    </w:p>
    <w:p w:rsidR="000C169E" w:rsidRPr="002304D4" w:rsidRDefault="00E83C61">
      <w:pPr>
        <w:widowControl/>
        <w:spacing w:before="100" w:beforeAutospacing="1" w:after="100" w:afterAutospacing="1" w:line="440" w:lineRule="exact"/>
        <w:ind w:firstLine="560"/>
        <w:jc w:val="left"/>
        <w:rPr>
          <w:rFonts w:ascii="宋体" w:hAnsi="宋体" w:cs="宋体"/>
          <w:kern w:val="0"/>
          <w:sz w:val="24"/>
          <w:szCs w:val="24"/>
        </w:rPr>
      </w:pPr>
      <w:r w:rsidRPr="002304D4">
        <w:rPr>
          <w:rFonts w:ascii="宋体" w:hAnsi="宋体" w:cs="宋体" w:hint="eastAsia"/>
          <w:kern w:val="0"/>
          <w:sz w:val="24"/>
          <w:szCs w:val="24"/>
        </w:rPr>
        <w:t>演示样例数据获取方式：为保障演示效果满足真实业务办理需求，采购人提供经脱敏处理的演示样例数据，潜在投标人可于投标截止日前到东部办公区</w:t>
      </w:r>
      <w:r w:rsidRPr="002304D4">
        <w:rPr>
          <w:rFonts w:ascii="宋体" w:hAnsi="宋体" w:cs="宋体"/>
          <w:kern w:val="0"/>
          <w:sz w:val="24"/>
          <w:szCs w:val="24"/>
        </w:rPr>
        <w:t>4</w:t>
      </w:r>
      <w:r w:rsidRPr="002304D4">
        <w:rPr>
          <w:rFonts w:ascii="宋体" w:hAnsi="宋体" w:cs="宋体" w:hint="eastAsia"/>
          <w:kern w:val="0"/>
          <w:sz w:val="24"/>
          <w:szCs w:val="24"/>
        </w:rPr>
        <w:t>号楼8</w:t>
      </w:r>
      <w:r w:rsidRPr="002304D4">
        <w:rPr>
          <w:rFonts w:ascii="宋体" w:hAnsi="宋体" w:cs="宋体"/>
          <w:kern w:val="0"/>
          <w:sz w:val="24"/>
          <w:szCs w:val="24"/>
        </w:rPr>
        <w:t>15</w:t>
      </w:r>
      <w:r w:rsidRPr="002304D4">
        <w:rPr>
          <w:rFonts w:ascii="宋体" w:hAnsi="宋体" w:cs="宋体" w:hint="eastAsia"/>
          <w:kern w:val="0"/>
          <w:sz w:val="24"/>
          <w:szCs w:val="24"/>
        </w:rPr>
        <w:t>室（不动产登记局）领取演示样例数据（自愿原则）。</w:t>
      </w:r>
    </w:p>
    <w:p w:rsidR="000C169E" w:rsidRPr="002304D4" w:rsidRDefault="00E83C61">
      <w:pPr>
        <w:widowControl/>
        <w:spacing w:before="100" w:beforeAutospacing="1" w:after="100" w:afterAutospacing="1" w:line="440" w:lineRule="exact"/>
        <w:ind w:firstLine="560"/>
        <w:jc w:val="left"/>
        <w:rPr>
          <w:rFonts w:ascii="宋体" w:hAnsi="宋体" w:cs="宋体"/>
          <w:kern w:val="0"/>
          <w:sz w:val="24"/>
          <w:szCs w:val="24"/>
        </w:rPr>
      </w:pPr>
      <w:r w:rsidRPr="002304D4">
        <w:rPr>
          <w:rFonts w:ascii="宋体" w:hAnsi="宋体" w:cs="宋体" w:hint="eastAsia"/>
          <w:kern w:val="0"/>
          <w:sz w:val="24"/>
          <w:szCs w:val="24"/>
        </w:rPr>
        <w:t>联系人：林冲</w:t>
      </w:r>
      <w:r w:rsidRPr="002304D4">
        <w:rPr>
          <w:rFonts w:ascii="宋体" w:hAnsi="宋体" w:cs="宋体"/>
          <w:kern w:val="0"/>
          <w:sz w:val="24"/>
          <w:szCs w:val="24"/>
        </w:rPr>
        <w:t xml:space="preserve"> </w:t>
      </w:r>
      <w:r w:rsidRPr="002304D4">
        <w:rPr>
          <w:rFonts w:ascii="宋体" w:hAnsi="宋体" w:cs="宋体" w:hint="eastAsia"/>
          <w:kern w:val="0"/>
          <w:sz w:val="24"/>
          <w:szCs w:val="24"/>
        </w:rPr>
        <w:t xml:space="preserve"> </w:t>
      </w:r>
      <w:r w:rsidRPr="002304D4">
        <w:rPr>
          <w:rFonts w:ascii="宋体" w:hAnsi="宋体" w:cs="宋体"/>
          <w:kern w:val="0"/>
          <w:sz w:val="24"/>
          <w:szCs w:val="24"/>
        </w:rPr>
        <w:t xml:space="preserve">   </w:t>
      </w:r>
      <w:r w:rsidRPr="002304D4">
        <w:rPr>
          <w:rFonts w:ascii="宋体" w:hAnsi="宋体" w:cs="宋体" w:hint="eastAsia"/>
          <w:kern w:val="0"/>
          <w:sz w:val="24"/>
          <w:szCs w:val="24"/>
        </w:rPr>
        <w:t>联系方式：0591-83538892/15980265490</w:t>
      </w:r>
    </w:p>
    <w:p w:rsidR="000C169E" w:rsidRPr="002304D4" w:rsidRDefault="00E83C61">
      <w:pPr>
        <w:pStyle w:val="13"/>
        <w:shd w:val="clear" w:color="050000" w:fill="FFFFFF"/>
        <w:spacing w:before="0" w:after="0" w:line="480" w:lineRule="atLeast"/>
        <w:rPr>
          <w:b/>
          <w:bCs/>
        </w:rPr>
      </w:pPr>
      <w:r w:rsidRPr="002304D4">
        <w:rPr>
          <w:rFonts w:hint="eastAsia"/>
          <w:b/>
          <w:bCs/>
        </w:rPr>
        <w:t>(2)关于合同包1技术评分项中演示部分的说明：</w:t>
      </w:r>
    </w:p>
    <w:p w:rsidR="000C169E" w:rsidRPr="002304D4" w:rsidRDefault="00E83C61">
      <w:pPr>
        <w:pStyle w:val="13"/>
        <w:shd w:val="clear" w:color="050000" w:fill="FFFFFF"/>
        <w:spacing w:before="0" w:after="0" w:line="480" w:lineRule="atLeast"/>
        <w:rPr>
          <w:sz w:val="22"/>
          <w:szCs w:val="22"/>
          <w:shd w:val="clear" w:color="080000" w:fill="FFFFFF"/>
        </w:rPr>
      </w:pPr>
      <w:r w:rsidRPr="002304D4">
        <w:rPr>
          <w:rFonts w:hint="eastAsia"/>
          <w:sz w:val="22"/>
          <w:szCs w:val="22"/>
          <w:shd w:val="clear" w:color="080000" w:fill="FFFFFF"/>
        </w:rPr>
        <w:t>①投标人演示安排在项目开标当天进行，按照投标文件递交的顺序进行演示。各投标人的演示时间不超过15分钟。</w:t>
      </w:r>
    </w:p>
    <w:p w:rsidR="000C169E" w:rsidRPr="002304D4" w:rsidRDefault="00E83C61">
      <w:pPr>
        <w:pStyle w:val="13"/>
        <w:shd w:val="clear" w:color="050000" w:fill="FFFFFF"/>
        <w:spacing w:before="0" w:after="0" w:line="480" w:lineRule="atLeast"/>
        <w:rPr>
          <w:rFonts w:ascii="微软雅黑" w:eastAsia="微软雅黑" w:hAnsi="微软雅黑" w:cs="微软雅黑"/>
          <w:sz w:val="19"/>
          <w:szCs w:val="19"/>
        </w:rPr>
      </w:pPr>
      <w:r w:rsidRPr="002304D4">
        <w:rPr>
          <w:rFonts w:hint="eastAsia"/>
          <w:sz w:val="22"/>
          <w:szCs w:val="22"/>
          <w:shd w:val="clear" w:color="080000" w:fill="FFFFFF"/>
        </w:rPr>
        <w:lastRenderedPageBreak/>
        <w:t>②若投标人主动放弃演示或未按规定时间参加演示或未携带相关演示软件、硬件造成无法参加演示，演示部分评分项不得分。</w:t>
      </w:r>
    </w:p>
    <w:p w:rsidR="000C169E" w:rsidRPr="002304D4" w:rsidRDefault="00E83C61">
      <w:pPr>
        <w:pStyle w:val="13"/>
        <w:shd w:val="clear" w:color="050000" w:fill="FFFFFF"/>
        <w:spacing w:before="0" w:after="0" w:line="480" w:lineRule="atLeast"/>
        <w:rPr>
          <w:rFonts w:ascii="微软雅黑" w:eastAsia="微软雅黑" w:hAnsi="微软雅黑" w:cs="微软雅黑"/>
          <w:b/>
          <w:bCs/>
          <w:sz w:val="19"/>
          <w:szCs w:val="19"/>
        </w:rPr>
      </w:pPr>
      <w:r w:rsidRPr="002304D4">
        <w:rPr>
          <w:rFonts w:hint="eastAsia"/>
          <w:sz w:val="22"/>
          <w:szCs w:val="22"/>
          <w:shd w:val="clear" w:color="080000" w:fill="FFFFFF"/>
        </w:rPr>
        <w:t>③本项目开评标地点设在福州市公共资源交易服务中心（福州市鼓楼区温泉公园路69号福州市行政服务中心三楼），</w:t>
      </w:r>
      <w:r w:rsidRPr="002304D4">
        <w:rPr>
          <w:rFonts w:hint="eastAsia"/>
          <w:b/>
          <w:bCs/>
          <w:sz w:val="22"/>
          <w:szCs w:val="22"/>
          <w:shd w:val="clear" w:color="0A0000" w:fill="FFFFFF"/>
        </w:rPr>
        <w:t>各投标人须特别注意：中心仅提供普通电源，禁止携带大功率设备或具有通讯或网络功能的设备，中心评标室仅提供计算机和投影设备，不提供互联网。</w:t>
      </w:r>
    </w:p>
    <w:p w:rsidR="000C169E" w:rsidRPr="002304D4" w:rsidRDefault="00E83C61">
      <w:pPr>
        <w:pStyle w:val="13"/>
        <w:shd w:val="clear" w:color="050000" w:fill="FFFFFF"/>
        <w:spacing w:before="0" w:after="0" w:line="480" w:lineRule="atLeast"/>
        <w:rPr>
          <w:rFonts w:ascii="微软雅黑" w:eastAsia="微软雅黑" w:hAnsi="微软雅黑" w:cs="微软雅黑"/>
          <w:sz w:val="19"/>
          <w:szCs w:val="19"/>
        </w:rPr>
      </w:pPr>
      <w:r w:rsidRPr="002304D4">
        <w:rPr>
          <w:rFonts w:hint="eastAsia"/>
          <w:sz w:val="22"/>
          <w:szCs w:val="22"/>
          <w:shd w:val="clear" w:color="080000" w:fill="FFFFFF"/>
        </w:rPr>
        <w:t>④参加演示时，投标人的单位负责人或单位负责人授权代表（本项目的投标人代表）以及投标人拟担任本项目现场演示和讲解的相关人员须在评标区域外等候，招标公司将根据评标进程随时通知现场演示。若投标人主动放弃或投标人代表无故中途退场或者因其通讯中断无法联系或者其他原因离场等造成不能按时到场参加现场演示或者未带演示所需各种设备及软件运行环境等造成无法进行演示的，均视同自行放弃现场演示和讲解权利，相应评分部分不得分。</w:t>
      </w:r>
    </w:p>
    <w:p w:rsidR="000C169E" w:rsidRPr="002304D4" w:rsidRDefault="00E83C61">
      <w:pPr>
        <w:pStyle w:val="13"/>
        <w:shd w:val="clear" w:color="050000" w:fill="FFFFFF"/>
        <w:spacing w:before="0" w:after="0" w:line="480" w:lineRule="atLeast"/>
        <w:rPr>
          <w:rFonts w:ascii="微软雅黑" w:eastAsia="微软雅黑" w:hAnsi="微软雅黑" w:cs="微软雅黑"/>
          <w:sz w:val="19"/>
          <w:szCs w:val="19"/>
        </w:rPr>
      </w:pPr>
      <w:r w:rsidRPr="002304D4">
        <w:rPr>
          <w:rFonts w:hint="eastAsia"/>
          <w:sz w:val="22"/>
          <w:szCs w:val="22"/>
          <w:shd w:val="clear" w:color="080000" w:fill="FFFFFF"/>
        </w:rPr>
        <w:t>⑤各投标人须特别注意：1、拟担任本项目现场演示和讲解的相关人员若不是单位负责人或本项目投标文件中《单位负责人授权书》中投标人代表的，须另外提供现场演示《授权书》，否则不得进入评标现场参与现场演示。2、因现在仍处于疫情防控期间，建议一个投标单位派出的演示代表不超过2个，若因人数等问题进不了演示现场的，投标人自行承担。</w:t>
      </w:r>
    </w:p>
    <w:p w:rsidR="000C169E" w:rsidRPr="002304D4" w:rsidRDefault="00E83C61">
      <w:pPr>
        <w:pStyle w:val="13"/>
        <w:shd w:val="clear" w:color="050000" w:fill="FFFFFF"/>
        <w:spacing w:before="0" w:after="0" w:line="480" w:lineRule="atLeast"/>
        <w:rPr>
          <w:rFonts w:ascii="微软雅黑" w:eastAsia="微软雅黑" w:hAnsi="微软雅黑" w:cs="微软雅黑"/>
          <w:sz w:val="19"/>
          <w:szCs w:val="19"/>
        </w:rPr>
      </w:pPr>
      <w:r w:rsidRPr="002304D4">
        <w:rPr>
          <w:rFonts w:hint="eastAsia"/>
          <w:sz w:val="22"/>
          <w:szCs w:val="22"/>
          <w:shd w:val="clear" w:color="080000" w:fill="FFFFFF"/>
        </w:rPr>
        <w:t>⑥投标人演示环节作为本次评审依据，若本次招标需复核，评标委员会对演示不作再次评审，演示评审结果不作更改。</w:t>
      </w:r>
    </w:p>
    <w:p w:rsidR="000C169E" w:rsidRPr="002304D4" w:rsidRDefault="000C169E">
      <w:pPr>
        <w:widowControl/>
        <w:spacing w:before="75" w:after="75"/>
        <w:jc w:val="left"/>
        <w:rPr>
          <w:rFonts w:ascii="宋体" w:hAnsi="宋体" w:cs="宋体"/>
          <w:kern w:val="0"/>
          <w:sz w:val="24"/>
          <w:szCs w:val="24"/>
        </w:rPr>
      </w:pPr>
    </w:p>
    <w:p w:rsidR="000C169E" w:rsidRPr="002304D4" w:rsidRDefault="00E83C61">
      <w:pPr>
        <w:rPr>
          <w:rFonts w:ascii="Helvetica" w:hAnsi="Helvetica" w:cs="宋体"/>
          <w:b/>
          <w:bCs/>
          <w:kern w:val="0"/>
          <w:sz w:val="27"/>
          <w:szCs w:val="27"/>
        </w:rPr>
      </w:pPr>
      <w:bookmarkStart w:id="45" w:name="_Toc91096211"/>
      <w:bookmarkStart w:id="46" w:name="_Toc91167452"/>
      <w:r w:rsidRPr="002304D4">
        <w:rPr>
          <w:rFonts w:ascii="Helvetica" w:hAnsi="Helvetica" w:cs="宋体" w:hint="eastAsia"/>
          <w:b/>
          <w:bCs/>
          <w:kern w:val="0"/>
          <w:sz w:val="27"/>
          <w:szCs w:val="27"/>
        </w:rPr>
        <w:br w:type="page"/>
      </w:r>
    </w:p>
    <w:p w:rsidR="000C169E" w:rsidRPr="002304D4" w:rsidRDefault="00E83C61">
      <w:pPr>
        <w:widowControl/>
        <w:shd w:val="clear" w:color="auto" w:fill="FFFFFF"/>
        <w:spacing w:before="335" w:after="167" w:line="553" w:lineRule="atLeast"/>
        <w:jc w:val="left"/>
        <w:outlineLvl w:val="2"/>
        <w:rPr>
          <w:rFonts w:ascii="Helvetica" w:hAnsi="Helvetica" w:cs="宋体"/>
          <w:b/>
          <w:bCs/>
          <w:kern w:val="0"/>
          <w:sz w:val="37"/>
          <w:szCs w:val="37"/>
        </w:rPr>
      </w:pPr>
      <w:bookmarkStart w:id="47" w:name="_Toc20645"/>
      <w:r w:rsidRPr="002304D4">
        <w:rPr>
          <w:rFonts w:ascii="Helvetica" w:hAnsi="Helvetica" w:cs="宋体" w:hint="eastAsia"/>
          <w:b/>
          <w:bCs/>
          <w:kern w:val="0"/>
          <w:sz w:val="27"/>
          <w:szCs w:val="27"/>
        </w:rPr>
        <w:t>（</w:t>
      </w:r>
      <w:r w:rsidRPr="002304D4">
        <w:rPr>
          <w:rFonts w:ascii="Helvetica" w:hAnsi="Helvetica" w:cs="宋体" w:hint="eastAsia"/>
          <w:b/>
          <w:bCs/>
          <w:kern w:val="0"/>
          <w:sz w:val="27"/>
          <w:szCs w:val="27"/>
        </w:rPr>
        <w:t>3</w:t>
      </w:r>
      <w:r w:rsidRPr="002304D4">
        <w:rPr>
          <w:rFonts w:ascii="Helvetica" w:hAnsi="Helvetica" w:cs="宋体" w:hint="eastAsia"/>
          <w:b/>
          <w:bCs/>
          <w:kern w:val="0"/>
          <w:sz w:val="27"/>
          <w:szCs w:val="27"/>
        </w:rPr>
        <w:t>）</w:t>
      </w:r>
      <w:r w:rsidRPr="002304D4">
        <w:rPr>
          <w:rFonts w:ascii="Helvetica" w:hAnsi="Helvetica" w:cs="宋体"/>
          <w:b/>
          <w:bCs/>
          <w:kern w:val="0"/>
          <w:sz w:val="27"/>
          <w:szCs w:val="27"/>
        </w:rPr>
        <w:t>附件</w:t>
      </w:r>
      <w:bookmarkEnd w:id="45"/>
      <w:bookmarkEnd w:id="46"/>
      <w:bookmarkEnd w:id="47"/>
    </w:p>
    <w:p w:rsidR="000C169E" w:rsidRPr="002304D4" w:rsidRDefault="00E83C61">
      <w:pPr>
        <w:widowControl/>
        <w:spacing w:after="167" w:line="553" w:lineRule="atLeast"/>
        <w:jc w:val="center"/>
        <w:rPr>
          <w:rFonts w:ascii="宋体" w:hAnsi="宋体" w:cs="宋体"/>
          <w:kern w:val="0"/>
          <w:sz w:val="24"/>
        </w:rPr>
      </w:pPr>
      <w:r w:rsidRPr="002304D4">
        <w:rPr>
          <w:rFonts w:ascii="宋体" w:hAnsi="宋体" w:cs="宋体" w:hint="eastAsia"/>
          <w:kern w:val="0"/>
          <w:sz w:val="24"/>
        </w:rPr>
        <w:t>资格承诺函</w:t>
      </w:r>
    </w:p>
    <w:p w:rsidR="000C169E" w:rsidRPr="002304D4" w:rsidRDefault="00E83C61">
      <w:pPr>
        <w:widowControl/>
        <w:spacing w:after="167" w:line="553" w:lineRule="atLeast"/>
        <w:jc w:val="left"/>
        <w:rPr>
          <w:rFonts w:ascii="宋体" w:hAnsi="宋体" w:cs="宋体"/>
          <w:kern w:val="0"/>
          <w:sz w:val="24"/>
        </w:rPr>
      </w:pPr>
      <w:r w:rsidRPr="002304D4">
        <w:rPr>
          <w:rFonts w:ascii="宋体" w:hAnsi="宋体" w:cs="宋体" w:hint="eastAsia"/>
          <w:kern w:val="0"/>
          <w:sz w:val="24"/>
        </w:rPr>
        <w:t>致：</w:t>
      </w:r>
      <w:r w:rsidRPr="002304D4">
        <w:rPr>
          <w:rFonts w:ascii="宋体" w:hAnsi="宋体" w:cs="宋体" w:hint="eastAsia"/>
          <w:kern w:val="0"/>
          <w:sz w:val="24"/>
          <w:u w:val="single"/>
        </w:rPr>
        <w:t>（采购人、采购代 理机构）</w:t>
      </w:r>
    </w:p>
    <w:p w:rsidR="000C169E" w:rsidRPr="002304D4" w:rsidRDefault="00E83C61">
      <w:pPr>
        <w:widowControl/>
        <w:spacing w:after="167" w:line="553" w:lineRule="atLeast"/>
        <w:ind w:firstLine="804"/>
        <w:jc w:val="left"/>
        <w:rPr>
          <w:rFonts w:ascii="宋体" w:hAnsi="宋体" w:cs="宋体"/>
          <w:kern w:val="0"/>
          <w:sz w:val="24"/>
        </w:rPr>
      </w:pPr>
      <w:r w:rsidRPr="002304D4">
        <w:rPr>
          <w:rFonts w:ascii="宋体" w:hAnsi="宋体" w:cs="宋体" w:hint="eastAsia"/>
          <w:kern w:val="0"/>
          <w:sz w:val="24"/>
        </w:rPr>
        <w:t>我单位参与</w:t>
      </w:r>
      <w:r w:rsidRPr="002304D4">
        <w:rPr>
          <w:rFonts w:ascii="宋体" w:hAnsi="宋体" w:cs="宋体" w:hint="eastAsia"/>
          <w:kern w:val="0"/>
          <w:sz w:val="24"/>
          <w:u w:val="single"/>
        </w:rPr>
        <w:t>（项目名 称）（项目编号：）</w:t>
      </w:r>
      <w:r w:rsidRPr="002304D4">
        <w:rPr>
          <w:rFonts w:ascii="宋体" w:hAnsi="宋体" w:cs="宋体" w:hint="eastAsia"/>
          <w:kern w:val="0"/>
          <w:sz w:val="24"/>
        </w:rPr>
        <w:t>项目的政府采购活动，现承诺如下：</w:t>
      </w:r>
    </w:p>
    <w:p w:rsidR="000C169E" w:rsidRPr="002304D4" w:rsidRDefault="00E83C61">
      <w:pPr>
        <w:widowControl/>
        <w:spacing w:after="167" w:line="553" w:lineRule="atLeast"/>
        <w:ind w:firstLine="536"/>
        <w:jc w:val="left"/>
        <w:rPr>
          <w:rFonts w:ascii="宋体" w:hAnsi="宋体" w:cs="宋体"/>
          <w:kern w:val="0"/>
          <w:sz w:val="24"/>
        </w:rPr>
      </w:pPr>
      <w:r w:rsidRPr="002304D4">
        <w:rPr>
          <w:rFonts w:ascii="宋体" w:hAnsi="宋体" w:cs="宋体" w:hint="eastAsia"/>
          <w:kern w:val="0"/>
          <w:sz w:val="24"/>
        </w:rPr>
        <w:t>1.我单位具有符合采购文件资格要求的财务状况报告。</w:t>
      </w:r>
    </w:p>
    <w:p w:rsidR="000C169E" w:rsidRPr="002304D4" w:rsidRDefault="00E83C61">
      <w:pPr>
        <w:widowControl/>
        <w:spacing w:after="167" w:line="553" w:lineRule="atLeast"/>
        <w:ind w:firstLine="536"/>
        <w:jc w:val="left"/>
        <w:rPr>
          <w:rFonts w:ascii="宋体" w:hAnsi="宋体" w:cs="宋体"/>
          <w:kern w:val="0"/>
          <w:sz w:val="24"/>
        </w:rPr>
      </w:pPr>
      <w:r w:rsidRPr="002304D4">
        <w:rPr>
          <w:rFonts w:ascii="宋体" w:hAnsi="宋体" w:cs="宋体" w:hint="eastAsia"/>
          <w:kern w:val="0"/>
          <w:sz w:val="24"/>
        </w:rPr>
        <w:t>2.我单位具有符合采购文件资格要求的依法缴纳税收证明材料。</w:t>
      </w:r>
    </w:p>
    <w:p w:rsidR="000C169E" w:rsidRPr="002304D4" w:rsidRDefault="00E83C61">
      <w:pPr>
        <w:widowControl/>
        <w:spacing w:after="167" w:line="553" w:lineRule="atLeast"/>
        <w:ind w:firstLine="536"/>
        <w:jc w:val="left"/>
        <w:rPr>
          <w:rFonts w:ascii="宋体" w:hAnsi="宋体" w:cs="宋体"/>
          <w:kern w:val="0"/>
          <w:sz w:val="24"/>
        </w:rPr>
      </w:pPr>
      <w:r w:rsidRPr="002304D4">
        <w:rPr>
          <w:rFonts w:ascii="宋体" w:hAnsi="宋体" w:cs="宋体" w:hint="eastAsia"/>
          <w:kern w:val="0"/>
          <w:sz w:val="24"/>
        </w:rPr>
        <w:t>3.我单位具有符合采购文件资格要求的依法缴纳社会保障资金证明材料。</w:t>
      </w:r>
    </w:p>
    <w:p w:rsidR="000C169E" w:rsidRPr="002304D4" w:rsidRDefault="00E83C61">
      <w:pPr>
        <w:widowControl/>
        <w:spacing w:after="167" w:line="553" w:lineRule="atLeast"/>
        <w:ind w:firstLine="536"/>
        <w:jc w:val="left"/>
        <w:rPr>
          <w:rFonts w:ascii="宋体" w:hAnsi="宋体" w:cs="宋体"/>
          <w:kern w:val="0"/>
          <w:sz w:val="24"/>
        </w:rPr>
      </w:pPr>
      <w:r w:rsidRPr="002304D4">
        <w:rPr>
          <w:rFonts w:ascii="宋体" w:hAnsi="宋体" w:cs="宋体" w:hint="eastAsia"/>
          <w:kern w:val="0"/>
          <w:sz w:val="24"/>
        </w:rPr>
        <w:t>若我单位承诺不实，自愿承担提供虚假材料谋取中标、成交的法律责任。</w:t>
      </w:r>
    </w:p>
    <w:p w:rsidR="000C169E" w:rsidRPr="002304D4" w:rsidRDefault="00E83C61">
      <w:pPr>
        <w:widowControl/>
        <w:spacing w:after="167" w:line="553" w:lineRule="atLeast"/>
        <w:jc w:val="left"/>
        <w:rPr>
          <w:rFonts w:ascii="宋体" w:hAnsi="宋体" w:cs="宋体"/>
          <w:kern w:val="0"/>
          <w:sz w:val="24"/>
        </w:rPr>
      </w:pPr>
      <w:r w:rsidRPr="002304D4">
        <w:rPr>
          <w:rFonts w:ascii="宋体" w:hAnsi="宋体" w:cs="宋体" w:hint="eastAsia"/>
          <w:kern w:val="0"/>
          <w:sz w:val="24"/>
        </w:rPr>
        <w:t> </w:t>
      </w:r>
    </w:p>
    <w:p w:rsidR="000C169E" w:rsidRPr="002304D4" w:rsidRDefault="00E83C61">
      <w:pPr>
        <w:widowControl/>
        <w:spacing w:after="167" w:line="553" w:lineRule="atLeast"/>
        <w:jc w:val="left"/>
        <w:rPr>
          <w:rFonts w:ascii="宋体" w:hAnsi="宋体" w:cs="宋体"/>
          <w:kern w:val="0"/>
          <w:sz w:val="24"/>
        </w:rPr>
      </w:pPr>
      <w:r w:rsidRPr="002304D4">
        <w:rPr>
          <w:rFonts w:ascii="宋体" w:hAnsi="宋体" w:cs="宋体" w:hint="eastAsia"/>
          <w:kern w:val="0"/>
          <w:sz w:val="24"/>
        </w:rPr>
        <w:t>承诺供应 商全称并加盖公章）：_____________</w:t>
      </w:r>
    </w:p>
    <w:p w:rsidR="000C169E" w:rsidRPr="002304D4" w:rsidRDefault="00E83C61">
      <w:pPr>
        <w:widowControl/>
        <w:spacing w:after="167" w:line="553" w:lineRule="atLeast"/>
        <w:jc w:val="left"/>
        <w:rPr>
          <w:rFonts w:ascii="宋体" w:hAnsi="宋体" w:cs="宋体"/>
          <w:kern w:val="0"/>
          <w:sz w:val="24"/>
        </w:rPr>
      </w:pPr>
      <w:r w:rsidRPr="002304D4">
        <w:rPr>
          <w:rFonts w:ascii="宋体" w:hAnsi="宋体" w:cs="宋体" w:hint="eastAsia"/>
          <w:kern w:val="0"/>
          <w:sz w:val="24"/>
        </w:rPr>
        <w:t>单位负责人或授权代表签字 _____________</w:t>
      </w:r>
    </w:p>
    <w:p w:rsidR="000C169E" w:rsidRPr="002304D4" w:rsidRDefault="00E83C61">
      <w:pPr>
        <w:widowControl/>
        <w:spacing w:after="167" w:line="553" w:lineRule="atLeast"/>
        <w:jc w:val="left"/>
        <w:rPr>
          <w:rFonts w:ascii="宋体" w:hAnsi="宋体" w:cs="宋体"/>
          <w:kern w:val="0"/>
          <w:sz w:val="24"/>
        </w:rPr>
      </w:pPr>
      <w:r w:rsidRPr="002304D4">
        <w:rPr>
          <w:rFonts w:ascii="宋体" w:hAnsi="宋体" w:cs="宋体" w:hint="eastAsia"/>
          <w:kern w:val="0"/>
          <w:sz w:val="24"/>
        </w:rPr>
        <w:t>日期：__________________________</w:t>
      </w:r>
    </w:p>
    <w:p w:rsidR="000C169E" w:rsidRPr="002304D4" w:rsidRDefault="00E83C61">
      <w:pPr>
        <w:widowControl/>
        <w:spacing w:after="167" w:line="553" w:lineRule="atLeast"/>
        <w:jc w:val="left"/>
        <w:rPr>
          <w:rFonts w:ascii="宋体" w:hAnsi="宋体" w:cs="宋体"/>
          <w:kern w:val="0"/>
          <w:sz w:val="24"/>
        </w:rPr>
      </w:pPr>
      <w:r w:rsidRPr="002304D4">
        <w:rPr>
          <w:rFonts w:ascii="宋体" w:hAnsi="宋体" w:cs="宋体" w:hint="eastAsia"/>
          <w:kern w:val="0"/>
          <w:sz w:val="24"/>
        </w:rPr>
        <w:t> </w:t>
      </w:r>
    </w:p>
    <w:p w:rsidR="000C169E" w:rsidRPr="002304D4" w:rsidRDefault="00E83C61">
      <w:pPr>
        <w:widowControl/>
        <w:spacing w:after="167" w:line="553" w:lineRule="atLeast"/>
        <w:jc w:val="left"/>
        <w:rPr>
          <w:rFonts w:ascii="宋体" w:hAnsi="宋体" w:cs="宋体"/>
          <w:kern w:val="0"/>
          <w:sz w:val="24"/>
        </w:rPr>
      </w:pPr>
      <w:r w:rsidRPr="002304D4">
        <w:rPr>
          <w:rFonts w:ascii="宋体" w:hAnsi="宋体" w:cs="宋体" w:hint="eastAsia"/>
          <w:kern w:val="0"/>
          <w:sz w:val="24"/>
        </w:rPr>
        <w:t>说明：1.供应 商可自行选择是否提供本承诺函，若不提供本承诺函的，应按采购文件要求提供相应的证明材料。 2.供应 商可刪减承诺事项，如刪去承诺第 1 项的，则应按采购文件要求提供财务状况报告。</w:t>
      </w:r>
    </w:p>
    <w:p w:rsidR="000C169E" w:rsidRPr="002304D4" w:rsidRDefault="00E83C61">
      <w:pPr>
        <w:widowControl/>
        <w:jc w:val="left"/>
        <w:rPr>
          <w:rFonts w:ascii="宋体" w:hAnsi="宋体" w:cs="宋体"/>
          <w:b/>
          <w:bCs/>
          <w:kern w:val="0"/>
          <w:sz w:val="32"/>
        </w:rPr>
      </w:pPr>
      <w:r w:rsidRPr="002304D4">
        <w:rPr>
          <w:rFonts w:ascii="宋体" w:hAnsi="宋体" w:cs="宋体" w:hint="eastAsia"/>
          <w:b/>
          <w:bCs/>
          <w:kern w:val="0"/>
          <w:sz w:val="32"/>
        </w:rPr>
        <w:br w:type="page"/>
      </w:r>
    </w:p>
    <w:p w:rsidR="000C169E" w:rsidRPr="002304D4" w:rsidRDefault="00E83C61">
      <w:pPr>
        <w:pStyle w:val="2"/>
        <w:jc w:val="center"/>
        <w:rPr>
          <w:rFonts w:ascii="宋体" w:hAnsi="宋体"/>
          <w:kern w:val="0"/>
          <w:sz w:val="24"/>
          <w:szCs w:val="24"/>
        </w:rPr>
      </w:pPr>
      <w:bookmarkStart w:id="48" w:name="_Toc91167453"/>
      <w:bookmarkStart w:id="49" w:name="_Toc31499"/>
      <w:r w:rsidRPr="002304D4">
        <w:rPr>
          <w:kern w:val="0"/>
        </w:rPr>
        <w:t>第六章</w:t>
      </w:r>
      <w:r w:rsidRPr="002304D4">
        <w:rPr>
          <w:kern w:val="0"/>
        </w:rPr>
        <w:t>   </w:t>
      </w:r>
      <w:r w:rsidRPr="002304D4">
        <w:rPr>
          <w:kern w:val="0"/>
        </w:rPr>
        <w:t>政府采购合同（参考文本）</w:t>
      </w:r>
      <w:bookmarkEnd w:id="48"/>
      <w:bookmarkEnd w:id="49"/>
    </w:p>
    <w:p w:rsidR="000C169E" w:rsidRPr="002304D4" w:rsidRDefault="00E83C61">
      <w:pPr>
        <w:widowControl/>
        <w:spacing w:before="75" w:after="75"/>
        <w:jc w:val="left"/>
        <w:rPr>
          <w:rFonts w:ascii="宋体" w:hAnsi="宋体" w:cs="宋体"/>
          <w:kern w:val="0"/>
          <w:sz w:val="24"/>
          <w:szCs w:val="24"/>
        </w:rPr>
      </w:pPr>
      <w:r w:rsidRPr="002304D4">
        <w:rPr>
          <w:rFonts w:ascii="宋体" w:hAnsi="宋体" w:cs="宋体"/>
          <w:kern w:val="0"/>
          <w:sz w:val="24"/>
          <w:szCs w:val="24"/>
        </w:rPr>
        <w:t> </w:t>
      </w:r>
    </w:p>
    <w:p w:rsidR="000C169E" w:rsidRPr="002304D4" w:rsidRDefault="00E83C61">
      <w:pPr>
        <w:widowControl/>
        <w:spacing w:before="75" w:after="75"/>
        <w:jc w:val="center"/>
        <w:rPr>
          <w:rFonts w:ascii="宋体" w:hAnsi="宋体" w:cs="宋体"/>
          <w:kern w:val="0"/>
          <w:sz w:val="24"/>
          <w:szCs w:val="24"/>
        </w:rPr>
      </w:pPr>
      <w:r w:rsidRPr="002304D4">
        <w:rPr>
          <w:rFonts w:ascii="宋体" w:hAnsi="宋体" w:cs="宋体"/>
          <w:b/>
          <w:bCs/>
          <w:kern w:val="0"/>
          <w:sz w:val="24"/>
          <w:szCs w:val="24"/>
        </w:rPr>
        <w:t>编制说明</w:t>
      </w:r>
    </w:p>
    <w:p w:rsidR="000C169E" w:rsidRPr="002304D4" w:rsidRDefault="00E83C61">
      <w:pPr>
        <w:widowControl/>
        <w:spacing w:before="75" w:after="75"/>
        <w:jc w:val="left"/>
        <w:rPr>
          <w:rFonts w:ascii="宋体" w:hAnsi="宋体" w:cs="宋体"/>
          <w:kern w:val="0"/>
          <w:sz w:val="24"/>
          <w:szCs w:val="24"/>
        </w:rPr>
      </w:pPr>
      <w:r w:rsidRPr="002304D4">
        <w:rPr>
          <w:rFonts w:ascii="宋体" w:hAnsi="宋体" w:cs="宋体"/>
          <w:b/>
          <w:bCs/>
          <w:kern w:val="0"/>
          <w:sz w:val="24"/>
          <w:szCs w:val="24"/>
        </w:rPr>
        <w:t>1、签订合同应遵守政府采购法、民法典。</w:t>
      </w:r>
    </w:p>
    <w:p w:rsidR="000C169E" w:rsidRPr="002304D4" w:rsidRDefault="00E83C61">
      <w:pPr>
        <w:widowControl/>
        <w:spacing w:before="75" w:after="75"/>
        <w:jc w:val="left"/>
        <w:rPr>
          <w:rFonts w:ascii="宋体" w:hAnsi="宋体" w:cs="宋体"/>
          <w:kern w:val="0"/>
          <w:sz w:val="24"/>
          <w:szCs w:val="24"/>
        </w:rPr>
      </w:pPr>
      <w:r w:rsidRPr="002304D4">
        <w:rPr>
          <w:rFonts w:ascii="宋体" w:hAnsi="宋体" w:cs="宋体"/>
          <w:b/>
          <w:bCs/>
          <w:kern w:val="0"/>
          <w:sz w:val="24"/>
          <w:szCs w:val="24"/>
        </w:rPr>
        <w:t>2、签订合同时，采购人与中标人应结合招标文件第五章规定填列相应内容。招标文件第五章已有规定的，双方均不得变更或调整；招标文件第五章未作规定的，双方可通过友好协商进行约定。</w:t>
      </w:r>
    </w:p>
    <w:p w:rsidR="000C169E" w:rsidRPr="002304D4" w:rsidRDefault="00E83C61">
      <w:pPr>
        <w:widowControl/>
        <w:spacing w:before="75" w:after="75"/>
        <w:jc w:val="left"/>
        <w:rPr>
          <w:rFonts w:ascii="宋体" w:hAnsi="宋体" w:cs="宋体"/>
          <w:kern w:val="0"/>
          <w:sz w:val="24"/>
          <w:szCs w:val="24"/>
        </w:rPr>
      </w:pPr>
      <w:r w:rsidRPr="002304D4">
        <w:rPr>
          <w:rFonts w:ascii="宋体" w:hAnsi="宋体" w:cs="宋体"/>
          <w:b/>
          <w:bCs/>
          <w:kern w:val="0"/>
          <w:sz w:val="24"/>
          <w:szCs w:val="24"/>
        </w:rPr>
        <w:t>3、国家有关部门对若干合同有规范文本的，可使用相应合同文本。</w:t>
      </w:r>
    </w:p>
    <w:p w:rsidR="000C169E" w:rsidRPr="002304D4" w:rsidRDefault="00E83C61">
      <w:pPr>
        <w:widowControl/>
        <w:spacing w:before="75" w:after="75"/>
        <w:jc w:val="left"/>
        <w:rPr>
          <w:rFonts w:ascii="宋体" w:hAnsi="宋体" w:cs="宋体"/>
          <w:kern w:val="0"/>
          <w:sz w:val="24"/>
          <w:szCs w:val="24"/>
        </w:rPr>
      </w:pPr>
      <w:r w:rsidRPr="002304D4">
        <w:rPr>
          <w:rFonts w:ascii="宋体" w:hAnsi="宋体" w:cs="宋体"/>
          <w:kern w:val="0"/>
          <w:sz w:val="24"/>
          <w:szCs w:val="24"/>
          <w:u w:val="single"/>
        </w:rPr>
        <w:t> </w:t>
      </w:r>
    </w:p>
    <w:p w:rsidR="000C169E" w:rsidRPr="002304D4" w:rsidRDefault="00E83C61">
      <w:pPr>
        <w:widowControl/>
        <w:spacing w:before="75" w:after="75"/>
        <w:jc w:val="left"/>
        <w:rPr>
          <w:rFonts w:ascii="宋体" w:hAnsi="宋体" w:cs="宋体"/>
          <w:kern w:val="0"/>
          <w:sz w:val="24"/>
          <w:szCs w:val="24"/>
        </w:rPr>
      </w:pPr>
      <w:r w:rsidRPr="002304D4">
        <w:rPr>
          <w:rFonts w:ascii="宋体" w:hAnsi="宋体" w:cs="宋体"/>
          <w:kern w:val="0"/>
          <w:sz w:val="24"/>
          <w:szCs w:val="24"/>
        </w:rPr>
        <w:t>甲方：</w:t>
      </w:r>
      <w:r w:rsidRPr="002304D4">
        <w:rPr>
          <w:rFonts w:ascii="宋体" w:hAnsi="宋体" w:cs="宋体"/>
          <w:kern w:val="0"/>
          <w:sz w:val="24"/>
          <w:szCs w:val="24"/>
          <w:u w:val="single"/>
        </w:rPr>
        <w:t>（采购人全称）</w:t>
      </w:r>
    </w:p>
    <w:p w:rsidR="000C169E" w:rsidRPr="002304D4" w:rsidRDefault="00E83C61">
      <w:pPr>
        <w:widowControl/>
        <w:spacing w:before="75" w:after="75"/>
        <w:jc w:val="left"/>
        <w:rPr>
          <w:rFonts w:ascii="宋体" w:hAnsi="宋体" w:cs="宋体"/>
          <w:kern w:val="0"/>
          <w:sz w:val="24"/>
          <w:szCs w:val="24"/>
        </w:rPr>
      </w:pPr>
      <w:r w:rsidRPr="002304D4">
        <w:rPr>
          <w:rFonts w:ascii="宋体" w:hAnsi="宋体" w:cs="宋体"/>
          <w:kern w:val="0"/>
          <w:sz w:val="24"/>
          <w:szCs w:val="24"/>
        </w:rPr>
        <w:t>乙方：</w:t>
      </w:r>
      <w:r w:rsidRPr="002304D4">
        <w:rPr>
          <w:rFonts w:ascii="宋体" w:hAnsi="宋体" w:cs="宋体"/>
          <w:kern w:val="0"/>
          <w:sz w:val="24"/>
          <w:szCs w:val="24"/>
          <w:u w:val="single"/>
        </w:rPr>
        <w:t>（中标人全称）</w:t>
      </w:r>
    </w:p>
    <w:p w:rsidR="000C169E" w:rsidRPr="002304D4" w:rsidRDefault="00E83C61">
      <w:pPr>
        <w:widowControl/>
        <w:spacing w:before="75" w:after="75"/>
        <w:jc w:val="left"/>
        <w:rPr>
          <w:rFonts w:ascii="宋体" w:hAnsi="宋体" w:cs="宋体"/>
          <w:kern w:val="0"/>
          <w:sz w:val="24"/>
          <w:szCs w:val="24"/>
        </w:rPr>
      </w:pPr>
      <w:r w:rsidRPr="002304D4">
        <w:rPr>
          <w:rFonts w:ascii="宋体" w:hAnsi="宋体" w:cs="宋体"/>
          <w:kern w:val="0"/>
          <w:sz w:val="24"/>
          <w:szCs w:val="24"/>
        </w:rPr>
        <w:t> </w:t>
      </w:r>
    </w:p>
    <w:p w:rsidR="000C169E" w:rsidRPr="002304D4" w:rsidRDefault="00E83C61">
      <w:pPr>
        <w:widowControl/>
        <w:spacing w:before="75" w:after="75"/>
        <w:ind w:firstLine="480"/>
        <w:jc w:val="left"/>
        <w:rPr>
          <w:rFonts w:ascii="宋体" w:hAnsi="宋体" w:cs="宋体"/>
          <w:kern w:val="0"/>
          <w:sz w:val="24"/>
          <w:szCs w:val="24"/>
        </w:rPr>
      </w:pPr>
      <w:r w:rsidRPr="002304D4">
        <w:rPr>
          <w:rFonts w:ascii="宋体" w:hAnsi="宋体" w:cs="宋体"/>
          <w:kern w:val="0"/>
          <w:sz w:val="24"/>
          <w:szCs w:val="24"/>
        </w:rPr>
        <w:t>根据招标编号为</w:t>
      </w:r>
      <w:r w:rsidRPr="002304D4">
        <w:rPr>
          <w:rFonts w:ascii="宋体" w:hAnsi="宋体" w:cs="宋体"/>
          <w:kern w:val="0"/>
          <w:sz w:val="24"/>
          <w:szCs w:val="24"/>
          <w:u w:val="single"/>
        </w:rPr>
        <w:t>            </w:t>
      </w:r>
      <w:r w:rsidRPr="002304D4">
        <w:rPr>
          <w:rFonts w:ascii="宋体" w:hAnsi="宋体" w:cs="宋体"/>
          <w:kern w:val="0"/>
          <w:sz w:val="24"/>
          <w:szCs w:val="24"/>
        </w:rPr>
        <w:t>的</w:t>
      </w:r>
      <w:r w:rsidRPr="002304D4">
        <w:rPr>
          <w:rFonts w:ascii="宋体" w:hAnsi="宋体" w:cs="宋体"/>
          <w:kern w:val="0"/>
          <w:sz w:val="24"/>
          <w:szCs w:val="24"/>
          <w:u w:val="single"/>
        </w:rPr>
        <w:t>（填写“项目名称”）</w:t>
      </w:r>
      <w:r w:rsidRPr="002304D4">
        <w:rPr>
          <w:rFonts w:ascii="宋体" w:hAnsi="宋体" w:cs="宋体"/>
          <w:kern w:val="0"/>
          <w:sz w:val="24"/>
          <w:szCs w:val="24"/>
        </w:rPr>
        <w:t>项目（以下简称：“本项目”）的招标结果，乙方为中标人。现经甲乙双方友好协商，就以下事项达成一致并签订本合同：</w:t>
      </w:r>
    </w:p>
    <w:p w:rsidR="000C169E" w:rsidRPr="002304D4" w:rsidRDefault="00E83C61">
      <w:pPr>
        <w:widowControl/>
        <w:spacing w:before="75" w:after="75"/>
        <w:ind w:firstLine="480"/>
        <w:jc w:val="left"/>
        <w:rPr>
          <w:rFonts w:ascii="宋体" w:hAnsi="宋体" w:cs="宋体"/>
          <w:kern w:val="0"/>
          <w:sz w:val="24"/>
          <w:szCs w:val="24"/>
        </w:rPr>
      </w:pPr>
      <w:r w:rsidRPr="002304D4">
        <w:rPr>
          <w:rFonts w:ascii="宋体" w:hAnsi="宋体" w:cs="宋体"/>
          <w:kern w:val="0"/>
          <w:sz w:val="24"/>
          <w:szCs w:val="24"/>
        </w:rPr>
        <w:t>1、下列合同文件是构成本合同不可分割的部分：</w:t>
      </w:r>
    </w:p>
    <w:p w:rsidR="000C169E" w:rsidRPr="002304D4" w:rsidRDefault="00E83C61">
      <w:pPr>
        <w:widowControl/>
        <w:spacing w:before="75" w:after="75"/>
        <w:ind w:firstLine="480"/>
        <w:jc w:val="left"/>
        <w:rPr>
          <w:rFonts w:ascii="宋体" w:hAnsi="宋体" w:cs="宋体"/>
          <w:kern w:val="0"/>
          <w:sz w:val="24"/>
          <w:szCs w:val="24"/>
        </w:rPr>
      </w:pPr>
      <w:r w:rsidRPr="002304D4">
        <w:rPr>
          <w:rFonts w:ascii="宋体" w:hAnsi="宋体" w:cs="宋体"/>
          <w:kern w:val="0"/>
          <w:sz w:val="24"/>
          <w:szCs w:val="24"/>
        </w:rPr>
        <w:t>1.1合同条款；</w:t>
      </w:r>
    </w:p>
    <w:p w:rsidR="000C169E" w:rsidRPr="002304D4" w:rsidRDefault="00E83C61">
      <w:pPr>
        <w:widowControl/>
        <w:spacing w:before="75" w:after="75"/>
        <w:ind w:firstLine="480"/>
        <w:jc w:val="left"/>
        <w:rPr>
          <w:rFonts w:ascii="宋体" w:hAnsi="宋体" w:cs="宋体"/>
          <w:kern w:val="0"/>
          <w:sz w:val="24"/>
          <w:szCs w:val="24"/>
        </w:rPr>
      </w:pPr>
      <w:r w:rsidRPr="002304D4">
        <w:rPr>
          <w:rFonts w:ascii="宋体" w:hAnsi="宋体" w:cs="宋体"/>
          <w:kern w:val="0"/>
          <w:sz w:val="24"/>
          <w:szCs w:val="24"/>
        </w:rPr>
        <w:t>1.2招标文件、乙方的投标文件；</w:t>
      </w:r>
    </w:p>
    <w:p w:rsidR="000C169E" w:rsidRPr="002304D4" w:rsidRDefault="00E83C61">
      <w:pPr>
        <w:widowControl/>
        <w:spacing w:before="75" w:after="75"/>
        <w:ind w:firstLine="480"/>
        <w:jc w:val="left"/>
        <w:rPr>
          <w:rFonts w:ascii="宋体" w:hAnsi="宋体" w:cs="宋体"/>
          <w:kern w:val="0"/>
          <w:sz w:val="24"/>
          <w:szCs w:val="24"/>
        </w:rPr>
      </w:pPr>
      <w:r w:rsidRPr="002304D4">
        <w:rPr>
          <w:rFonts w:ascii="宋体" w:hAnsi="宋体" w:cs="宋体"/>
          <w:kern w:val="0"/>
          <w:sz w:val="24"/>
          <w:szCs w:val="24"/>
        </w:rPr>
        <w:t>1.3其他文件或材料：□无。□（若有联合协议或分包意向协议）。</w:t>
      </w:r>
    </w:p>
    <w:p w:rsidR="000C169E" w:rsidRPr="002304D4" w:rsidRDefault="00E83C61">
      <w:pPr>
        <w:widowControl/>
        <w:spacing w:before="75" w:after="75"/>
        <w:ind w:firstLine="480"/>
        <w:jc w:val="left"/>
        <w:rPr>
          <w:rFonts w:ascii="宋体" w:hAnsi="宋体" w:cs="宋体"/>
          <w:kern w:val="0"/>
          <w:sz w:val="24"/>
          <w:szCs w:val="24"/>
        </w:rPr>
      </w:pPr>
      <w:r w:rsidRPr="002304D4">
        <w:rPr>
          <w:rFonts w:ascii="宋体" w:hAnsi="宋体" w:cs="宋体"/>
          <w:kern w:val="0"/>
          <w:sz w:val="24"/>
          <w:szCs w:val="24"/>
        </w:rPr>
        <w:t>2、合同标的</w:t>
      </w:r>
    </w:p>
    <w:p w:rsidR="000C169E" w:rsidRPr="002304D4" w:rsidRDefault="00E83C61">
      <w:pPr>
        <w:widowControl/>
        <w:spacing w:before="75" w:after="75"/>
        <w:ind w:firstLine="480"/>
        <w:jc w:val="left"/>
        <w:rPr>
          <w:rFonts w:ascii="宋体" w:hAnsi="宋体" w:cs="宋体"/>
          <w:kern w:val="0"/>
          <w:sz w:val="24"/>
          <w:szCs w:val="24"/>
        </w:rPr>
      </w:pPr>
      <w:r w:rsidRPr="002304D4">
        <w:rPr>
          <w:rFonts w:ascii="宋体" w:hAnsi="宋体" w:cs="宋体"/>
          <w:kern w:val="0"/>
          <w:sz w:val="24"/>
          <w:szCs w:val="24"/>
          <w:u w:val="single"/>
        </w:rPr>
        <w:t>（按照实际情况编制填写，可以是表格或文字描述）</w:t>
      </w:r>
      <w:r w:rsidRPr="002304D4">
        <w:rPr>
          <w:rFonts w:ascii="宋体" w:hAnsi="宋体" w:cs="宋体"/>
          <w:kern w:val="0"/>
          <w:sz w:val="24"/>
          <w:szCs w:val="24"/>
        </w:rPr>
        <w:t>。</w:t>
      </w:r>
    </w:p>
    <w:p w:rsidR="000C169E" w:rsidRPr="002304D4" w:rsidRDefault="00E83C61">
      <w:pPr>
        <w:widowControl/>
        <w:spacing w:before="75" w:after="75"/>
        <w:ind w:firstLine="480"/>
        <w:jc w:val="left"/>
        <w:rPr>
          <w:rFonts w:ascii="宋体" w:hAnsi="宋体" w:cs="宋体"/>
          <w:kern w:val="0"/>
          <w:sz w:val="24"/>
          <w:szCs w:val="24"/>
        </w:rPr>
      </w:pPr>
      <w:r w:rsidRPr="002304D4">
        <w:rPr>
          <w:rFonts w:ascii="宋体" w:hAnsi="宋体" w:cs="宋体"/>
          <w:kern w:val="0"/>
          <w:sz w:val="24"/>
          <w:szCs w:val="24"/>
        </w:rPr>
        <w:t>3、合同总金额</w:t>
      </w:r>
    </w:p>
    <w:p w:rsidR="000C169E" w:rsidRPr="002304D4" w:rsidRDefault="00E83C61">
      <w:pPr>
        <w:widowControl/>
        <w:spacing w:before="75" w:after="75"/>
        <w:ind w:firstLine="480"/>
        <w:jc w:val="left"/>
        <w:rPr>
          <w:rFonts w:ascii="宋体" w:hAnsi="宋体" w:cs="宋体"/>
          <w:kern w:val="0"/>
          <w:sz w:val="24"/>
          <w:szCs w:val="24"/>
        </w:rPr>
      </w:pPr>
      <w:r w:rsidRPr="002304D4">
        <w:rPr>
          <w:rFonts w:ascii="宋体" w:hAnsi="宋体" w:cs="宋体"/>
          <w:kern w:val="0"/>
          <w:sz w:val="24"/>
          <w:szCs w:val="24"/>
        </w:rPr>
        <w:t>3.1合同总金额为人民币大写：</w:t>
      </w:r>
      <w:r w:rsidRPr="002304D4">
        <w:rPr>
          <w:rFonts w:ascii="宋体" w:hAnsi="宋体" w:cs="宋体"/>
          <w:kern w:val="0"/>
          <w:sz w:val="24"/>
          <w:szCs w:val="24"/>
          <w:u w:val="single"/>
        </w:rPr>
        <w:t>              </w:t>
      </w:r>
      <w:r w:rsidRPr="002304D4">
        <w:rPr>
          <w:rFonts w:ascii="宋体" w:hAnsi="宋体" w:cs="宋体"/>
          <w:kern w:val="0"/>
          <w:sz w:val="24"/>
          <w:szCs w:val="24"/>
        </w:rPr>
        <w:t>元（￥</w:t>
      </w:r>
      <w:r w:rsidRPr="002304D4">
        <w:rPr>
          <w:rFonts w:ascii="宋体" w:hAnsi="宋体" w:cs="宋体"/>
          <w:kern w:val="0"/>
          <w:sz w:val="24"/>
          <w:szCs w:val="24"/>
          <w:u w:val="single"/>
        </w:rPr>
        <w:t>              </w:t>
      </w:r>
      <w:r w:rsidRPr="002304D4">
        <w:rPr>
          <w:rFonts w:ascii="宋体" w:hAnsi="宋体" w:cs="宋体"/>
          <w:kern w:val="0"/>
          <w:sz w:val="24"/>
          <w:szCs w:val="24"/>
        </w:rPr>
        <w:t>）。</w:t>
      </w:r>
    </w:p>
    <w:p w:rsidR="000C169E" w:rsidRPr="002304D4" w:rsidRDefault="00E83C61">
      <w:pPr>
        <w:widowControl/>
        <w:spacing w:before="75" w:after="75"/>
        <w:ind w:firstLine="480"/>
        <w:jc w:val="left"/>
        <w:rPr>
          <w:rFonts w:ascii="宋体" w:hAnsi="宋体" w:cs="宋体"/>
          <w:kern w:val="0"/>
          <w:sz w:val="24"/>
          <w:szCs w:val="24"/>
        </w:rPr>
      </w:pPr>
      <w:r w:rsidRPr="002304D4">
        <w:rPr>
          <w:rFonts w:ascii="宋体" w:hAnsi="宋体" w:cs="宋体"/>
          <w:kern w:val="0"/>
          <w:sz w:val="24"/>
          <w:szCs w:val="24"/>
        </w:rPr>
        <w:t>4、合同标的交付时间、地点和条件</w:t>
      </w:r>
    </w:p>
    <w:p w:rsidR="000C169E" w:rsidRPr="002304D4" w:rsidRDefault="00E83C61">
      <w:pPr>
        <w:widowControl/>
        <w:spacing w:before="75" w:after="75"/>
        <w:ind w:firstLine="480"/>
        <w:jc w:val="left"/>
        <w:rPr>
          <w:rFonts w:ascii="宋体" w:hAnsi="宋体" w:cs="宋体"/>
          <w:kern w:val="0"/>
          <w:sz w:val="24"/>
          <w:szCs w:val="24"/>
        </w:rPr>
      </w:pPr>
      <w:r w:rsidRPr="002304D4">
        <w:rPr>
          <w:rFonts w:ascii="宋体" w:hAnsi="宋体" w:cs="宋体"/>
          <w:kern w:val="0"/>
          <w:sz w:val="24"/>
          <w:szCs w:val="24"/>
        </w:rPr>
        <w:t>4.1交付时间：</w:t>
      </w:r>
      <w:r w:rsidRPr="002304D4">
        <w:rPr>
          <w:rFonts w:ascii="宋体" w:hAnsi="宋体" w:cs="宋体"/>
          <w:kern w:val="0"/>
          <w:sz w:val="24"/>
          <w:szCs w:val="24"/>
          <w:u w:val="single"/>
        </w:rPr>
        <w:t>                     </w:t>
      </w:r>
      <w:r w:rsidRPr="002304D4">
        <w:rPr>
          <w:rFonts w:ascii="宋体" w:hAnsi="宋体" w:cs="宋体"/>
          <w:kern w:val="0"/>
          <w:sz w:val="24"/>
          <w:szCs w:val="24"/>
        </w:rPr>
        <w:t>；</w:t>
      </w:r>
    </w:p>
    <w:p w:rsidR="000C169E" w:rsidRPr="002304D4" w:rsidRDefault="00E83C61">
      <w:pPr>
        <w:widowControl/>
        <w:spacing w:before="75" w:after="75"/>
        <w:ind w:firstLine="480"/>
        <w:jc w:val="left"/>
        <w:rPr>
          <w:rFonts w:ascii="宋体" w:hAnsi="宋体" w:cs="宋体"/>
          <w:kern w:val="0"/>
          <w:sz w:val="24"/>
          <w:szCs w:val="24"/>
        </w:rPr>
      </w:pPr>
      <w:r w:rsidRPr="002304D4">
        <w:rPr>
          <w:rFonts w:ascii="宋体" w:hAnsi="宋体" w:cs="宋体"/>
          <w:kern w:val="0"/>
          <w:sz w:val="24"/>
          <w:szCs w:val="24"/>
        </w:rPr>
        <w:t>4.2交付地点：</w:t>
      </w:r>
      <w:r w:rsidRPr="002304D4">
        <w:rPr>
          <w:rFonts w:ascii="宋体" w:hAnsi="宋体" w:cs="宋体"/>
          <w:kern w:val="0"/>
          <w:sz w:val="24"/>
          <w:szCs w:val="24"/>
          <w:u w:val="single"/>
        </w:rPr>
        <w:t>                     </w:t>
      </w:r>
      <w:r w:rsidRPr="002304D4">
        <w:rPr>
          <w:rFonts w:ascii="宋体" w:hAnsi="宋体" w:cs="宋体"/>
          <w:kern w:val="0"/>
          <w:sz w:val="24"/>
          <w:szCs w:val="24"/>
        </w:rPr>
        <w:t>；</w:t>
      </w:r>
    </w:p>
    <w:p w:rsidR="000C169E" w:rsidRPr="002304D4" w:rsidRDefault="00E83C61">
      <w:pPr>
        <w:widowControl/>
        <w:spacing w:before="75" w:after="75"/>
        <w:ind w:firstLine="480"/>
        <w:jc w:val="left"/>
        <w:rPr>
          <w:rFonts w:ascii="宋体" w:hAnsi="宋体" w:cs="宋体"/>
          <w:kern w:val="0"/>
          <w:sz w:val="24"/>
          <w:szCs w:val="24"/>
        </w:rPr>
      </w:pPr>
      <w:r w:rsidRPr="002304D4">
        <w:rPr>
          <w:rFonts w:ascii="宋体" w:hAnsi="宋体" w:cs="宋体"/>
          <w:kern w:val="0"/>
          <w:sz w:val="24"/>
          <w:szCs w:val="24"/>
        </w:rPr>
        <w:t>4.3交付条件：</w:t>
      </w:r>
      <w:r w:rsidRPr="002304D4">
        <w:rPr>
          <w:rFonts w:ascii="宋体" w:hAnsi="宋体" w:cs="宋体"/>
          <w:kern w:val="0"/>
          <w:sz w:val="24"/>
          <w:szCs w:val="24"/>
          <w:u w:val="single"/>
        </w:rPr>
        <w:t>                     </w:t>
      </w:r>
      <w:r w:rsidRPr="002304D4">
        <w:rPr>
          <w:rFonts w:ascii="宋体" w:hAnsi="宋体" w:cs="宋体"/>
          <w:kern w:val="0"/>
          <w:sz w:val="24"/>
          <w:szCs w:val="24"/>
        </w:rPr>
        <w:t>。</w:t>
      </w:r>
    </w:p>
    <w:p w:rsidR="000C169E" w:rsidRPr="002304D4" w:rsidRDefault="00E83C61">
      <w:pPr>
        <w:widowControl/>
        <w:spacing w:before="75" w:after="75"/>
        <w:ind w:firstLine="480"/>
        <w:jc w:val="left"/>
        <w:rPr>
          <w:rFonts w:ascii="宋体" w:hAnsi="宋体" w:cs="宋体"/>
          <w:kern w:val="0"/>
          <w:sz w:val="24"/>
          <w:szCs w:val="24"/>
        </w:rPr>
      </w:pPr>
      <w:r w:rsidRPr="002304D4">
        <w:rPr>
          <w:rFonts w:ascii="宋体" w:hAnsi="宋体" w:cs="宋体"/>
          <w:kern w:val="0"/>
          <w:sz w:val="24"/>
          <w:szCs w:val="24"/>
        </w:rPr>
        <w:t>5、合同标的应符合招标文件、乙方投标文件的规定或约定，具体如下：</w:t>
      </w:r>
    </w:p>
    <w:p w:rsidR="000C169E" w:rsidRPr="002304D4" w:rsidRDefault="00E83C61">
      <w:pPr>
        <w:widowControl/>
        <w:spacing w:before="75" w:after="75"/>
        <w:ind w:firstLine="480"/>
        <w:jc w:val="left"/>
        <w:rPr>
          <w:rFonts w:ascii="宋体" w:hAnsi="宋体" w:cs="宋体"/>
          <w:kern w:val="0"/>
          <w:sz w:val="24"/>
          <w:szCs w:val="24"/>
        </w:rPr>
      </w:pPr>
      <w:r w:rsidRPr="002304D4">
        <w:rPr>
          <w:rFonts w:ascii="宋体" w:hAnsi="宋体" w:cs="宋体"/>
          <w:kern w:val="0"/>
          <w:sz w:val="24"/>
          <w:szCs w:val="24"/>
          <w:u w:val="single"/>
        </w:rPr>
        <w:t>（按照实际情况编制填写，可以是表格或文字描述）</w:t>
      </w:r>
      <w:r w:rsidRPr="002304D4">
        <w:rPr>
          <w:rFonts w:ascii="宋体" w:hAnsi="宋体" w:cs="宋体"/>
          <w:kern w:val="0"/>
          <w:sz w:val="24"/>
          <w:szCs w:val="24"/>
        </w:rPr>
        <w:t>。</w:t>
      </w:r>
    </w:p>
    <w:p w:rsidR="000C169E" w:rsidRPr="002304D4" w:rsidRDefault="00E83C61">
      <w:pPr>
        <w:widowControl/>
        <w:spacing w:before="75" w:after="75"/>
        <w:ind w:firstLine="480"/>
        <w:jc w:val="left"/>
        <w:rPr>
          <w:rFonts w:ascii="宋体" w:hAnsi="宋体" w:cs="宋体"/>
          <w:kern w:val="0"/>
          <w:sz w:val="24"/>
          <w:szCs w:val="24"/>
        </w:rPr>
      </w:pPr>
      <w:r w:rsidRPr="002304D4">
        <w:rPr>
          <w:rFonts w:ascii="宋体" w:hAnsi="宋体" w:cs="宋体"/>
          <w:kern w:val="0"/>
          <w:sz w:val="24"/>
          <w:szCs w:val="24"/>
        </w:rPr>
        <w:t>6、验收</w:t>
      </w:r>
    </w:p>
    <w:p w:rsidR="000C169E" w:rsidRPr="002304D4" w:rsidRDefault="00E83C61">
      <w:pPr>
        <w:widowControl/>
        <w:spacing w:before="75" w:after="75"/>
        <w:ind w:firstLine="480"/>
        <w:jc w:val="left"/>
        <w:rPr>
          <w:rFonts w:ascii="宋体" w:hAnsi="宋体" w:cs="宋体"/>
          <w:kern w:val="0"/>
          <w:sz w:val="24"/>
          <w:szCs w:val="24"/>
        </w:rPr>
      </w:pPr>
      <w:r w:rsidRPr="002304D4">
        <w:rPr>
          <w:rFonts w:ascii="宋体" w:hAnsi="宋体" w:cs="宋体"/>
          <w:kern w:val="0"/>
          <w:sz w:val="24"/>
          <w:szCs w:val="24"/>
        </w:rPr>
        <w:t>6.1验收应按照招标文件、乙方投标文件的规定或约定进行，具体如下：</w:t>
      </w:r>
    </w:p>
    <w:p w:rsidR="000C169E" w:rsidRPr="002304D4" w:rsidRDefault="00E83C61">
      <w:pPr>
        <w:widowControl/>
        <w:spacing w:before="75" w:after="75"/>
        <w:ind w:firstLine="480"/>
        <w:jc w:val="left"/>
        <w:rPr>
          <w:rFonts w:ascii="宋体" w:hAnsi="宋体" w:cs="宋体"/>
          <w:kern w:val="0"/>
          <w:sz w:val="24"/>
          <w:szCs w:val="24"/>
        </w:rPr>
      </w:pPr>
      <w:r w:rsidRPr="002304D4">
        <w:rPr>
          <w:rFonts w:ascii="宋体" w:hAnsi="宋体" w:cs="宋体"/>
          <w:kern w:val="0"/>
          <w:sz w:val="24"/>
          <w:szCs w:val="24"/>
          <w:u w:val="single"/>
        </w:rPr>
        <w:t>（按照实际情况编制填写，可以是表格或文字描述）</w:t>
      </w:r>
      <w:r w:rsidRPr="002304D4">
        <w:rPr>
          <w:rFonts w:ascii="宋体" w:hAnsi="宋体" w:cs="宋体"/>
          <w:kern w:val="0"/>
          <w:sz w:val="24"/>
          <w:szCs w:val="24"/>
        </w:rPr>
        <w:t>。</w:t>
      </w:r>
    </w:p>
    <w:p w:rsidR="000C169E" w:rsidRPr="002304D4" w:rsidRDefault="00E83C61">
      <w:pPr>
        <w:widowControl/>
        <w:spacing w:before="75" w:after="75"/>
        <w:ind w:firstLine="480"/>
        <w:jc w:val="left"/>
        <w:rPr>
          <w:rFonts w:ascii="宋体" w:hAnsi="宋体" w:cs="宋体"/>
          <w:kern w:val="0"/>
          <w:sz w:val="24"/>
          <w:szCs w:val="24"/>
        </w:rPr>
      </w:pPr>
      <w:r w:rsidRPr="002304D4">
        <w:rPr>
          <w:rFonts w:ascii="宋体" w:hAnsi="宋体" w:cs="宋体"/>
          <w:kern w:val="0"/>
          <w:sz w:val="24"/>
          <w:szCs w:val="24"/>
        </w:rPr>
        <w:lastRenderedPageBreak/>
        <w:t>6.2本项目是否邀请其他投标人参与验收：</w:t>
      </w:r>
    </w:p>
    <w:p w:rsidR="000C169E" w:rsidRPr="002304D4" w:rsidRDefault="00E83C61">
      <w:pPr>
        <w:widowControl/>
        <w:spacing w:before="75" w:after="75"/>
        <w:ind w:firstLine="480"/>
        <w:jc w:val="left"/>
        <w:rPr>
          <w:rFonts w:ascii="宋体" w:hAnsi="宋体" w:cs="宋体"/>
          <w:kern w:val="0"/>
          <w:sz w:val="24"/>
          <w:szCs w:val="24"/>
        </w:rPr>
      </w:pPr>
      <w:r w:rsidRPr="002304D4">
        <w:rPr>
          <w:rFonts w:ascii="宋体" w:hAnsi="宋体" w:cs="宋体"/>
          <w:kern w:val="0"/>
          <w:sz w:val="24"/>
          <w:szCs w:val="24"/>
        </w:rPr>
        <w:t>□不邀请。□邀请，具体如下：</w:t>
      </w:r>
      <w:r w:rsidRPr="002304D4">
        <w:rPr>
          <w:rFonts w:ascii="宋体" w:hAnsi="宋体" w:cs="宋体"/>
          <w:kern w:val="0"/>
          <w:sz w:val="24"/>
          <w:szCs w:val="24"/>
          <w:u w:val="single"/>
        </w:rPr>
        <w:t>（按照招标文件规定填写）</w:t>
      </w:r>
      <w:r w:rsidRPr="002304D4">
        <w:rPr>
          <w:rFonts w:ascii="宋体" w:hAnsi="宋体" w:cs="宋体"/>
          <w:kern w:val="0"/>
          <w:sz w:val="24"/>
          <w:szCs w:val="24"/>
        </w:rPr>
        <w:t>。</w:t>
      </w:r>
    </w:p>
    <w:p w:rsidR="000C169E" w:rsidRPr="002304D4" w:rsidRDefault="00E83C61">
      <w:pPr>
        <w:widowControl/>
        <w:spacing w:before="75" w:after="75"/>
        <w:ind w:firstLine="480"/>
        <w:jc w:val="left"/>
        <w:rPr>
          <w:rFonts w:ascii="宋体" w:hAnsi="宋体" w:cs="宋体"/>
          <w:kern w:val="0"/>
          <w:sz w:val="24"/>
          <w:szCs w:val="24"/>
        </w:rPr>
      </w:pPr>
      <w:r w:rsidRPr="002304D4">
        <w:rPr>
          <w:rFonts w:ascii="宋体" w:hAnsi="宋体" w:cs="宋体"/>
          <w:kern w:val="0"/>
          <w:sz w:val="24"/>
          <w:szCs w:val="24"/>
        </w:rPr>
        <w:t>7、合同款项的支付应按照招标文件的规定进行，具体如下：</w:t>
      </w:r>
    </w:p>
    <w:p w:rsidR="000C169E" w:rsidRPr="002304D4" w:rsidRDefault="00E83C61">
      <w:pPr>
        <w:widowControl/>
        <w:spacing w:before="75" w:after="75"/>
        <w:ind w:firstLine="480"/>
        <w:jc w:val="left"/>
        <w:rPr>
          <w:rFonts w:ascii="宋体" w:hAnsi="宋体" w:cs="宋体"/>
          <w:kern w:val="0"/>
          <w:sz w:val="24"/>
          <w:szCs w:val="24"/>
        </w:rPr>
      </w:pPr>
      <w:r w:rsidRPr="002304D4">
        <w:rPr>
          <w:rFonts w:ascii="宋体" w:hAnsi="宋体" w:cs="宋体"/>
          <w:kern w:val="0"/>
          <w:sz w:val="24"/>
          <w:szCs w:val="24"/>
          <w:u w:val="single"/>
        </w:rPr>
        <w:t>（按照实际情况编制填写，可以是表格或文字描述，包括一次性支付或分期支付等）</w:t>
      </w:r>
      <w:r w:rsidRPr="002304D4">
        <w:rPr>
          <w:rFonts w:ascii="宋体" w:hAnsi="宋体" w:cs="宋体"/>
          <w:kern w:val="0"/>
          <w:sz w:val="24"/>
          <w:szCs w:val="24"/>
        </w:rPr>
        <w:t>。</w:t>
      </w:r>
    </w:p>
    <w:p w:rsidR="000C169E" w:rsidRPr="002304D4" w:rsidRDefault="00E83C61">
      <w:pPr>
        <w:widowControl/>
        <w:spacing w:before="75" w:after="75"/>
        <w:ind w:firstLine="480"/>
        <w:jc w:val="left"/>
        <w:rPr>
          <w:rFonts w:ascii="宋体" w:hAnsi="宋体" w:cs="宋体"/>
          <w:kern w:val="0"/>
          <w:sz w:val="24"/>
          <w:szCs w:val="24"/>
        </w:rPr>
      </w:pPr>
      <w:r w:rsidRPr="002304D4">
        <w:rPr>
          <w:rFonts w:ascii="宋体" w:hAnsi="宋体" w:cs="宋体"/>
          <w:kern w:val="0"/>
          <w:sz w:val="24"/>
          <w:szCs w:val="24"/>
        </w:rPr>
        <w:t>8、履约保证金</w:t>
      </w:r>
    </w:p>
    <w:p w:rsidR="000C169E" w:rsidRPr="002304D4" w:rsidRDefault="00E83C61">
      <w:pPr>
        <w:widowControl/>
        <w:spacing w:before="75" w:after="75"/>
        <w:ind w:firstLine="480"/>
        <w:jc w:val="left"/>
        <w:rPr>
          <w:rFonts w:ascii="宋体" w:hAnsi="宋体" w:cs="宋体"/>
          <w:kern w:val="0"/>
          <w:sz w:val="24"/>
          <w:szCs w:val="24"/>
        </w:rPr>
      </w:pPr>
      <w:r w:rsidRPr="002304D4">
        <w:rPr>
          <w:rFonts w:ascii="宋体" w:hAnsi="宋体" w:cs="宋体"/>
          <w:kern w:val="0"/>
          <w:sz w:val="24"/>
          <w:szCs w:val="24"/>
        </w:rPr>
        <w:t>□无。□有，具体如下：</w:t>
      </w:r>
      <w:r w:rsidRPr="002304D4">
        <w:rPr>
          <w:rFonts w:ascii="宋体" w:hAnsi="宋体" w:cs="宋体"/>
          <w:kern w:val="0"/>
          <w:sz w:val="24"/>
          <w:szCs w:val="24"/>
          <w:u w:val="single"/>
        </w:rPr>
        <w:t>（按照招标文件规定填写）</w:t>
      </w:r>
      <w:r w:rsidRPr="002304D4">
        <w:rPr>
          <w:rFonts w:ascii="宋体" w:hAnsi="宋体" w:cs="宋体"/>
          <w:kern w:val="0"/>
          <w:sz w:val="24"/>
          <w:szCs w:val="24"/>
        </w:rPr>
        <w:t>。</w:t>
      </w:r>
    </w:p>
    <w:p w:rsidR="000C169E" w:rsidRPr="002304D4" w:rsidRDefault="00E83C61">
      <w:pPr>
        <w:widowControl/>
        <w:spacing w:before="75" w:after="75"/>
        <w:ind w:firstLine="480"/>
        <w:jc w:val="left"/>
        <w:rPr>
          <w:rFonts w:ascii="宋体" w:hAnsi="宋体" w:cs="宋体"/>
          <w:kern w:val="0"/>
          <w:sz w:val="24"/>
          <w:szCs w:val="24"/>
        </w:rPr>
      </w:pPr>
      <w:r w:rsidRPr="002304D4">
        <w:rPr>
          <w:rFonts w:ascii="宋体" w:hAnsi="宋体" w:cs="宋体"/>
          <w:kern w:val="0"/>
          <w:sz w:val="24"/>
          <w:szCs w:val="24"/>
        </w:rPr>
        <w:t>9、合同有效期</w:t>
      </w:r>
    </w:p>
    <w:p w:rsidR="000C169E" w:rsidRPr="002304D4" w:rsidRDefault="00E83C61">
      <w:pPr>
        <w:widowControl/>
        <w:spacing w:before="75" w:after="75"/>
        <w:ind w:firstLine="480"/>
        <w:jc w:val="left"/>
        <w:rPr>
          <w:rFonts w:ascii="宋体" w:hAnsi="宋体" w:cs="宋体"/>
          <w:kern w:val="0"/>
          <w:sz w:val="24"/>
          <w:szCs w:val="24"/>
        </w:rPr>
      </w:pPr>
      <w:r w:rsidRPr="002304D4">
        <w:rPr>
          <w:rFonts w:ascii="宋体" w:hAnsi="宋体" w:cs="宋体"/>
          <w:kern w:val="0"/>
          <w:sz w:val="24"/>
          <w:szCs w:val="24"/>
          <w:u w:val="single"/>
        </w:rPr>
        <w:t>（按照实际情况编制填写，可以是表格或文字描述）</w:t>
      </w:r>
      <w:r w:rsidRPr="002304D4">
        <w:rPr>
          <w:rFonts w:ascii="宋体" w:hAnsi="宋体" w:cs="宋体"/>
          <w:kern w:val="0"/>
          <w:sz w:val="24"/>
          <w:szCs w:val="24"/>
        </w:rPr>
        <w:t>。</w:t>
      </w:r>
    </w:p>
    <w:p w:rsidR="000C169E" w:rsidRPr="002304D4" w:rsidRDefault="00E83C61">
      <w:pPr>
        <w:widowControl/>
        <w:spacing w:before="75" w:after="75"/>
        <w:ind w:firstLine="480"/>
        <w:jc w:val="left"/>
        <w:rPr>
          <w:rFonts w:ascii="宋体" w:hAnsi="宋体" w:cs="宋体"/>
          <w:kern w:val="0"/>
          <w:sz w:val="24"/>
          <w:szCs w:val="24"/>
        </w:rPr>
      </w:pPr>
      <w:r w:rsidRPr="002304D4">
        <w:rPr>
          <w:rFonts w:ascii="宋体" w:hAnsi="宋体" w:cs="宋体"/>
          <w:kern w:val="0"/>
          <w:sz w:val="24"/>
          <w:szCs w:val="24"/>
        </w:rPr>
        <w:t>10、违约责任</w:t>
      </w:r>
    </w:p>
    <w:p w:rsidR="000C169E" w:rsidRPr="002304D4" w:rsidRDefault="00E83C61">
      <w:pPr>
        <w:widowControl/>
        <w:spacing w:before="75" w:after="75"/>
        <w:ind w:firstLine="480"/>
        <w:jc w:val="left"/>
        <w:rPr>
          <w:rFonts w:ascii="宋体" w:hAnsi="宋体" w:cs="宋体"/>
          <w:kern w:val="0"/>
          <w:sz w:val="24"/>
          <w:szCs w:val="24"/>
        </w:rPr>
      </w:pPr>
      <w:r w:rsidRPr="002304D4">
        <w:rPr>
          <w:rFonts w:ascii="宋体" w:hAnsi="宋体" w:cs="宋体"/>
          <w:kern w:val="0"/>
          <w:sz w:val="24"/>
          <w:szCs w:val="24"/>
          <w:u w:val="single"/>
        </w:rPr>
        <w:t>（按照实际情况编制填写，可以是表格或文字描述）</w:t>
      </w:r>
      <w:r w:rsidRPr="002304D4">
        <w:rPr>
          <w:rFonts w:ascii="宋体" w:hAnsi="宋体" w:cs="宋体"/>
          <w:kern w:val="0"/>
          <w:sz w:val="24"/>
          <w:szCs w:val="24"/>
        </w:rPr>
        <w:t>。</w:t>
      </w:r>
    </w:p>
    <w:p w:rsidR="000C169E" w:rsidRPr="002304D4" w:rsidRDefault="00E83C61">
      <w:pPr>
        <w:widowControl/>
        <w:spacing w:before="75" w:after="75"/>
        <w:ind w:firstLine="480"/>
        <w:jc w:val="left"/>
        <w:rPr>
          <w:rFonts w:ascii="宋体" w:hAnsi="宋体" w:cs="宋体"/>
          <w:kern w:val="0"/>
          <w:sz w:val="24"/>
          <w:szCs w:val="24"/>
        </w:rPr>
      </w:pPr>
      <w:r w:rsidRPr="002304D4">
        <w:rPr>
          <w:rFonts w:ascii="宋体" w:hAnsi="宋体" w:cs="宋体"/>
          <w:kern w:val="0"/>
          <w:sz w:val="24"/>
          <w:szCs w:val="24"/>
        </w:rPr>
        <w:t>11、知识产权</w:t>
      </w:r>
    </w:p>
    <w:p w:rsidR="000C169E" w:rsidRPr="002304D4" w:rsidRDefault="00E83C61">
      <w:pPr>
        <w:widowControl/>
        <w:spacing w:before="75" w:after="75"/>
        <w:ind w:firstLine="480"/>
        <w:jc w:val="left"/>
        <w:rPr>
          <w:rFonts w:ascii="宋体" w:hAnsi="宋体" w:cs="宋体"/>
          <w:kern w:val="0"/>
          <w:sz w:val="24"/>
          <w:szCs w:val="24"/>
        </w:rPr>
      </w:pPr>
      <w:r w:rsidRPr="002304D4">
        <w:rPr>
          <w:rFonts w:ascii="宋体" w:hAnsi="宋体" w:cs="宋体"/>
          <w:kern w:val="0"/>
          <w:sz w:val="24"/>
          <w:szCs w:val="24"/>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0C169E" w:rsidRPr="002304D4" w:rsidRDefault="00E83C61">
      <w:pPr>
        <w:widowControl/>
        <w:spacing w:before="75" w:after="75"/>
        <w:ind w:firstLine="480"/>
        <w:jc w:val="left"/>
        <w:rPr>
          <w:rFonts w:ascii="宋体" w:hAnsi="宋体" w:cs="宋体"/>
          <w:kern w:val="0"/>
          <w:sz w:val="24"/>
          <w:szCs w:val="24"/>
        </w:rPr>
      </w:pPr>
      <w:r w:rsidRPr="002304D4">
        <w:rPr>
          <w:rFonts w:ascii="宋体" w:hAnsi="宋体" w:cs="宋体"/>
          <w:kern w:val="0"/>
          <w:sz w:val="24"/>
          <w:szCs w:val="24"/>
        </w:rPr>
        <w:t>11.2若乙方提供的采购标的不符合国家知识产权法律、法规的规定或被有关主管机关认定为假冒伪劣品，则乙方中标资格将被取消；甲方还将按照有关法律、法规和规章的规定进行处理，具体如下：</w:t>
      </w:r>
      <w:r w:rsidRPr="002304D4">
        <w:rPr>
          <w:rFonts w:ascii="宋体" w:hAnsi="宋体" w:cs="宋体"/>
          <w:kern w:val="0"/>
          <w:sz w:val="24"/>
          <w:szCs w:val="24"/>
          <w:u w:val="single"/>
        </w:rPr>
        <w:t>（按照实际情况编制填写）</w:t>
      </w:r>
      <w:r w:rsidRPr="002304D4">
        <w:rPr>
          <w:rFonts w:ascii="宋体" w:hAnsi="宋体" w:cs="宋体"/>
          <w:kern w:val="0"/>
          <w:sz w:val="24"/>
          <w:szCs w:val="24"/>
        </w:rPr>
        <w:t>。</w:t>
      </w:r>
    </w:p>
    <w:p w:rsidR="000C169E" w:rsidRPr="002304D4" w:rsidRDefault="00E83C61">
      <w:pPr>
        <w:widowControl/>
        <w:spacing w:before="75" w:after="75"/>
        <w:ind w:firstLine="480"/>
        <w:jc w:val="left"/>
        <w:rPr>
          <w:rFonts w:ascii="宋体" w:hAnsi="宋体" w:cs="宋体"/>
          <w:kern w:val="0"/>
          <w:sz w:val="24"/>
          <w:szCs w:val="24"/>
        </w:rPr>
      </w:pPr>
      <w:r w:rsidRPr="002304D4">
        <w:rPr>
          <w:rFonts w:ascii="宋体" w:hAnsi="宋体" w:cs="宋体"/>
          <w:kern w:val="0"/>
          <w:sz w:val="24"/>
          <w:szCs w:val="24"/>
        </w:rPr>
        <w:t>12、解决争议的方法</w:t>
      </w:r>
    </w:p>
    <w:p w:rsidR="000C169E" w:rsidRPr="002304D4" w:rsidRDefault="00E83C61">
      <w:pPr>
        <w:widowControl/>
        <w:spacing w:before="75" w:after="75"/>
        <w:ind w:firstLine="480"/>
        <w:jc w:val="left"/>
        <w:rPr>
          <w:rFonts w:ascii="宋体" w:hAnsi="宋体" w:cs="宋体"/>
          <w:kern w:val="0"/>
          <w:sz w:val="24"/>
          <w:szCs w:val="24"/>
        </w:rPr>
      </w:pPr>
      <w:r w:rsidRPr="002304D4">
        <w:rPr>
          <w:rFonts w:ascii="宋体" w:hAnsi="宋体" w:cs="宋体"/>
          <w:kern w:val="0"/>
          <w:sz w:val="24"/>
          <w:szCs w:val="24"/>
        </w:rPr>
        <w:t>12.1甲、乙双方协商解决。</w:t>
      </w:r>
    </w:p>
    <w:p w:rsidR="000C169E" w:rsidRPr="002304D4" w:rsidRDefault="00E83C61">
      <w:pPr>
        <w:widowControl/>
        <w:spacing w:before="75" w:after="75"/>
        <w:ind w:firstLine="480"/>
        <w:jc w:val="left"/>
        <w:rPr>
          <w:rFonts w:ascii="宋体" w:hAnsi="宋体" w:cs="宋体"/>
          <w:kern w:val="0"/>
          <w:sz w:val="24"/>
          <w:szCs w:val="24"/>
        </w:rPr>
      </w:pPr>
      <w:r w:rsidRPr="002304D4">
        <w:rPr>
          <w:rFonts w:ascii="宋体" w:hAnsi="宋体" w:cs="宋体"/>
          <w:kern w:val="0"/>
          <w:sz w:val="24"/>
          <w:szCs w:val="24"/>
        </w:rPr>
        <w:t>12.2若协商解决不成，则通过下列途径之一解决：</w:t>
      </w:r>
    </w:p>
    <w:p w:rsidR="000C169E" w:rsidRPr="002304D4" w:rsidRDefault="00E83C61">
      <w:pPr>
        <w:widowControl/>
        <w:spacing w:before="75" w:after="75"/>
        <w:ind w:firstLine="480"/>
        <w:jc w:val="left"/>
        <w:rPr>
          <w:rFonts w:ascii="宋体" w:hAnsi="宋体" w:cs="宋体"/>
          <w:kern w:val="0"/>
          <w:sz w:val="24"/>
          <w:szCs w:val="24"/>
        </w:rPr>
      </w:pPr>
      <w:r w:rsidRPr="002304D4">
        <w:rPr>
          <w:rFonts w:ascii="宋体" w:hAnsi="宋体" w:cs="宋体"/>
          <w:kern w:val="0"/>
          <w:sz w:val="24"/>
          <w:szCs w:val="24"/>
        </w:rPr>
        <w:t>□提交仲裁委员会仲裁，具体如下：</w:t>
      </w:r>
      <w:r w:rsidRPr="002304D4">
        <w:rPr>
          <w:rFonts w:ascii="宋体" w:hAnsi="宋体" w:cs="宋体"/>
          <w:kern w:val="0"/>
          <w:sz w:val="24"/>
          <w:szCs w:val="24"/>
          <w:u w:val="single"/>
        </w:rPr>
        <w:t>（按照实际情况编制填写）</w:t>
      </w:r>
      <w:r w:rsidRPr="002304D4">
        <w:rPr>
          <w:rFonts w:ascii="宋体" w:hAnsi="宋体" w:cs="宋体"/>
          <w:kern w:val="0"/>
          <w:sz w:val="24"/>
          <w:szCs w:val="24"/>
        </w:rPr>
        <w:t>。</w:t>
      </w:r>
    </w:p>
    <w:p w:rsidR="000C169E" w:rsidRPr="002304D4" w:rsidRDefault="00E83C61">
      <w:pPr>
        <w:widowControl/>
        <w:spacing w:before="75" w:after="75"/>
        <w:ind w:firstLine="480"/>
        <w:jc w:val="left"/>
        <w:rPr>
          <w:rFonts w:ascii="宋体" w:hAnsi="宋体" w:cs="宋体"/>
          <w:kern w:val="0"/>
          <w:sz w:val="24"/>
          <w:szCs w:val="24"/>
        </w:rPr>
      </w:pPr>
      <w:r w:rsidRPr="002304D4">
        <w:rPr>
          <w:rFonts w:ascii="宋体" w:hAnsi="宋体" w:cs="宋体"/>
          <w:kern w:val="0"/>
          <w:sz w:val="24"/>
          <w:szCs w:val="24"/>
        </w:rPr>
        <w:t>□向人民法院提起诉讼，具体如下：</w:t>
      </w:r>
      <w:r w:rsidRPr="002304D4">
        <w:rPr>
          <w:rFonts w:ascii="宋体" w:hAnsi="宋体" w:cs="宋体"/>
          <w:kern w:val="0"/>
          <w:sz w:val="24"/>
          <w:szCs w:val="24"/>
          <w:u w:val="single"/>
        </w:rPr>
        <w:t>（按照实际情况编制填写）</w:t>
      </w:r>
      <w:r w:rsidRPr="002304D4">
        <w:rPr>
          <w:rFonts w:ascii="宋体" w:hAnsi="宋体" w:cs="宋体"/>
          <w:kern w:val="0"/>
          <w:sz w:val="24"/>
          <w:szCs w:val="24"/>
        </w:rPr>
        <w:t>。</w:t>
      </w:r>
    </w:p>
    <w:p w:rsidR="000C169E" w:rsidRPr="002304D4" w:rsidRDefault="00E83C61">
      <w:pPr>
        <w:widowControl/>
        <w:spacing w:before="75" w:after="75"/>
        <w:ind w:firstLine="480"/>
        <w:jc w:val="left"/>
        <w:rPr>
          <w:rFonts w:ascii="宋体" w:hAnsi="宋体" w:cs="宋体"/>
          <w:kern w:val="0"/>
          <w:sz w:val="24"/>
          <w:szCs w:val="24"/>
        </w:rPr>
      </w:pPr>
      <w:r w:rsidRPr="002304D4">
        <w:rPr>
          <w:rFonts w:ascii="宋体" w:hAnsi="宋体" w:cs="宋体"/>
          <w:kern w:val="0"/>
          <w:sz w:val="24"/>
          <w:szCs w:val="24"/>
        </w:rPr>
        <w:t>13、不可抗力</w:t>
      </w:r>
    </w:p>
    <w:p w:rsidR="000C169E" w:rsidRPr="002304D4" w:rsidRDefault="00E83C61">
      <w:pPr>
        <w:widowControl/>
        <w:spacing w:before="75" w:after="75"/>
        <w:ind w:firstLine="480"/>
        <w:jc w:val="left"/>
        <w:rPr>
          <w:rFonts w:ascii="宋体" w:hAnsi="宋体" w:cs="宋体"/>
          <w:kern w:val="0"/>
          <w:sz w:val="24"/>
          <w:szCs w:val="24"/>
        </w:rPr>
      </w:pPr>
      <w:r w:rsidRPr="002304D4">
        <w:rPr>
          <w:rFonts w:ascii="宋体" w:hAnsi="宋体" w:cs="宋体"/>
          <w:kern w:val="0"/>
          <w:sz w:val="24"/>
          <w:szCs w:val="24"/>
        </w:rPr>
        <w:t>13.1因不可抗力造成违约的，遭受不可抗力一方应及时向对方通报不能履行或不能完全履行的理由，并在随后取得有关主管机关证明后的</w:t>
      </w:r>
      <w:r w:rsidRPr="002304D4">
        <w:rPr>
          <w:rFonts w:cs="Calibri"/>
          <w:kern w:val="0"/>
          <w:sz w:val="24"/>
          <w:szCs w:val="24"/>
        </w:rPr>
        <w:t>15</w:t>
      </w:r>
      <w:r w:rsidRPr="002304D4">
        <w:rPr>
          <w:rFonts w:ascii="宋体" w:hAnsi="宋体" w:cs="宋体"/>
          <w:kern w:val="0"/>
          <w:sz w:val="24"/>
          <w:szCs w:val="24"/>
        </w:rPr>
        <w:t>日内向另一方提供不可抗力发生及持续期间的充分证据。基于以上行为，允许遭受不可抗力一方延期履行、部分履行或不履行合同，并根据情况可部分或全部免于承担违约责任。</w:t>
      </w:r>
    </w:p>
    <w:p w:rsidR="000C169E" w:rsidRPr="002304D4" w:rsidRDefault="00E83C61">
      <w:pPr>
        <w:widowControl/>
        <w:spacing w:before="75" w:after="75"/>
        <w:ind w:firstLine="480"/>
        <w:jc w:val="left"/>
        <w:rPr>
          <w:rFonts w:ascii="宋体" w:hAnsi="宋体" w:cs="宋体"/>
          <w:kern w:val="0"/>
          <w:sz w:val="24"/>
          <w:szCs w:val="24"/>
        </w:rPr>
      </w:pPr>
      <w:r w:rsidRPr="002304D4">
        <w:rPr>
          <w:rFonts w:ascii="宋体" w:hAnsi="宋体" w:cs="宋体"/>
          <w:kern w:val="0"/>
          <w:sz w:val="24"/>
          <w:szCs w:val="24"/>
        </w:rPr>
        <w:t>13.2本合同中的不可抗力指不能预见、不能避免、不能克服的客观情况，包括但不限于：自然灾害如地震、台风、洪水、火灾及政府行为、法律规定或其适用的变化或其他任何无法预见、避免或控制的事件。</w:t>
      </w:r>
    </w:p>
    <w:p w:rsidR="000C169E" w:rsidRPr="002304D4" w:rsidRDefault="00E83C61">
      <w:pPr>
        <w:widowControl/>
        <w:spacing w:before="75" w:after="75"/>
        <w:ind w:firstLine="480"/>
        <w:jc w:val="left"/>
        <w:rPr>
          <w:rFonts w:ascii="宋体" w:hAnsi="宋体" w:cs="宋体"/>
          <w:kern w:val="0"/>
          <w:sz w:val="24"/>
          <w:szCs w:val="24"/>
        </w:rPr>
      </w:pPr>
      <w:r w:rsidRPr="002304D4">
        <w:rPr>
          <w:rFonts w:ascii="宋体" w:hAnsi="宋体" w:cs="宋体"/>
          <w:kern w:val="0"/>
          <w:sz w:val="24"/>
          <w:szCs w:val="24"/>
        </w:rPr>
        <w:t>14、合同条款</w:t>
      </w:r>
    </w:p>
    <w:p w:rsidR="000C169E" w:rsidRPr="002304D4" w:rsidRDefault="00E83C61">
      <w:pPr>
        <w:widowControl/>
        <w:spacing w:before="75" w:after="75"/>
        <w:ind w:firstLine="480"/>
        <w:jc w:val="left"/>
        <w:rPr>
          <w:rFonts w:ascii="宋体" w:hAnsi="宋体" w:cs="宋体"/>
          <w:kern w:val="0"/>
          <w:sz w:val="24"/>
          <w:szCs w:val="24"/>
        </w:rPr>
      </w:pPr>
      <w:r w:rsidRPr="002304D4">
        <w:rPr>
          <w:rFonts w:ascii="宋体" w:hAnsi="宋体" w:cs="宋体"/>
          <w:kern w:val="0"/>
          <w:sz w:val="24"/>
          <w:szCs w:val="24"/>
          <w:u w:val="single"/>
        </w:rPr>
        <w:t>（按照实际情况编制填写。招标文件第五章已有规定的，双方均不得变更或调整；招标文件第五章未作规定的，双方可通过友好协商进行约定）</w:t>
      </w:r>
      <w:r w:rsidRPr="002304D4">
        <w:rPr>
          <w:rFonts w:ascii="宋体" w:hAnsi="宋体" w:cs="宋体"/>
          <w:kern w:val="0"/>
          <w:sz w:val="24"/>
          <w:szCs w:val="24"/>
        </w:rPr>
        <w:t>。</w:t>
      </w:r>
    </w:p>
    <w:p w:rsidR="000C169E" w:rsidRPr="002304D4" w:rsidRDefault="00E83C61">
      <w:pPr>
        <w:widowControl/>
        <w:spacing w:before="75" w:after="75"/>
        <w:ind w:firstLine="480"/>
        <w:jc w:val="left"/>
        <w:rPr>
          <w:rFonts w:ascii="宋体" w:hAnsi="宋体" w:cs="宋体"/>
          <w:kern w:val="0"/>
          <w:sz w:val="24"/>
          <w:szCs w:val="24"/>
        </w:rPr>
      </w:pPr>
      <w:r w:rsidRPr="002304D4">
        <w:rPr>
          <w:rFonts w:ascii="宋体" w:hAnsi="宋体" w:cs="宋体"/>
          <w:kern w:val="0"/>
          <w:sz w:val="24"/>
          <w:szCs w:val="24"/>
        </w:rPr>
        <w:t>15、其他约定</w:t>
      </w:r>
    </w:p>
    <w:p w:rsidR="000C169E" w:rsidRPr="002304D4" w:rsidRDefault="00E83C61">
      <w:pPr>
        <w:widowControl/>
        <w:spacing w:before="75" w:after="75"/>
        <w:ind w:firstLine="480"/>
        <w:jc w:val="left"/>
        <w:rPr>
          <w:rFonts w:ascii="宋体" w:hAnsi="宋体" w:cs="宋体"/>
          <w:kern w:val="0"/>
          <w:sz w:val="24"/>
          <w:szCs w:val="24"/>
        </w:rPr>
      </w:pPr>
      <w:r w:rsidRPr="002304D4">
        <w:rPr>
          <w:rFonts w:ascii="宋体" w:hAnsi="宋体" w:cs="宋体"/>
          <w:kern w:val="0"/>
          <w:sz w:val="24"/>
          <w:szCs w:val="24"/>
        </w:rPr>
        <w:lastRenderedPageBreak/>
        <w:t>15.1合同文件与本合同具有同等法律效力。</w:t>
      </w:r>
    </w:p>
    <w:p w:rsidR="000C169E" w:rsidRPr="002304D4" w:rsidRDefault="00E83C61">
      <w:pPr>
        <w:widowControl/>
        <w:spacing w:before="75" w:after="75"/>
        <w:ind w:firstLine="480"/>
        <w:jc w:val="left"/>
        <w:rPr>
          <w:rFonts w:ascii="宋体" w:hAnsi="宋体" w:cs="宋体"/>
          <w:kern w:val="0"/>
          <w:sz w:val="24"/>
          <w:szCs w:val="24"/>
        </w:rPr>
      </w:pPr>
      <w:r w:rsidRPr="002304D4">
        <w:rPr>
          <w:rFonts w:ascii="宋体" w:hAnsi="宋体" w:cs="宋体"/>
          <w:kern w:val="0"/>
          <w:sz w:val="24"/>
          <w:szCs w:val="24"/>
        </w:rPr>
        <w:t>15.2本合同未尽事宜，双方可另行补充。</w:t>
      </w:r>
    </w:p>
    <w:p w:rsidR="000C169E" w:rsidRPr="002304D4" w:rsidRDefault="00E83C61">
      <w:pPr>
        <w:widowControl/>
        <w:spacing w:before="75" w:after="75"/>
        <w:ind w:firstLine="480"/>
        <w:jc w:val="left"/>
        <w:rPr>
          <w:rFonts w:ascii="宋体" w:hAnsi="宋体" w:cs="宋体"/>
          <w:kern w:val="0"/>
          <w:sz w:val="24"/>
          <w:szCs w:val="24"/>
        </w:rPr>
      </w:pPr>
      <w:r w:rsidRPr="002304D4">
        <w:rPr>
          <w:rFonts w:ascii="宋体" w:hAnsi="宋体" w:cs="宋体"/>
          <w:kern w:val="0"/>
          <w:sz w:val="24"/>
          <w:szCs w:val="24"/>
        </w:rPr>
        <w:t>15.3合同生效：自签订之日起生效；通过福建省政府采购网上公开信息系统采用电子形式签订合同的，签订之日以系统记载的双方使用各自</w:t>
      </w:r>
      <w:r w:rsidRPr="002304D4">
        <w:rPr>
          <w:rFonts w:cs="Calibri"/>
          <w:kern w:val="0"/>
          <w:sz w:val="24"/>
          <w:szCs w:val="24"/>
        </w:rPr>
        <w:t>CA</w:t>
      </w:r>
      <w:r w:rsidRPr="002304D4">
        <w:rPr>
          <w:rFonts w:ascii="宋体" w:hAnsi="宋体" w:cs="宋体"/>
          <w:kern w:val="0"/>
          <w:sz w:val="24"/>
          <w:szCs w:val="24"/>
        </w:rPr>
        <w:t>证书在合同上加盖单位公章或合同章的日期中的最晚时间为准。</w:t>
      </w:r>
    </w:p>
    <w:p w:rsidR="000C169E" w:rsidRPr="002304D4" w:rsidRDefault="00E83C61">
      <w:pPr>
        <w:widowControl/>
        <w:spacing w:before="75" w:after="75"/>
        <w:ind w:firstLine="480"/>
        <w:jc w:val="left"/>
        <w:rPr>
          <w:rFonts w:ascii="宋体" w:hAnsi="宋体" w:cs="宋体"/>
          <w:kern w:val="0"/>
          <w:sz w:val="24"/>
          <w:szCs w:val="24"/>
        </w:rPr>
      </w:pPr>
      <w:r w:rsidRPr="002304D4">
        <w:rPr>
          <w:rFonts w:ascii="宋体" w:hAnsi="宋体" w:cs="宋体"/>
          <w:kern w:val="0"/>
          <w:sz w:val="24"/>
          <w:szCs w:val="24"/>
        </w:rPr>
        <w:t>15.4本合同一式</w:t>
      </w:r>
      <w:r w:rsidRPr="002304D4">
        <w:rPr>
          <w:rFonts w:ascii="宋体" w:hAnsi="宋体" w:cs="宋体"/>
          <w:kern w:val="0"/>
          <w:sz w:val="24"/>
          <w:szCs w:val="24"/>
          <w:u w:val="single"/>
        </w:rPr>
        <w:t>（填写具体份数）</w:t>
      </w:r>
      <w:r w:rsidRPr="002304D4">
        <w:rPr>
          <w:rFonts w:ascii="宋体" w:hAnsi="宋体" w:cs="宋体"/>
          <w:kern w:val="0"/>
          <w:sz w:val="24"/>
          <w:szCs w:val="24"/>
        </w:rPr>
        <w:t>份，经双方授权代表签字并盖章后生效。甲方、乙方各执</w:t>
      </w:r>
      <w:r w:rsidRPr="002304D4">
        <w:rPr>
          <w:rFonts w:ascii="宋体" w:hAnsi="宋体" w:cs="宋体"/>
          <w:kern w:val="0"/>
          <w:sz w:val="24"/>
          <w:szCs w:val="24"/>
          <w:u w:val="single"/>
        </w:rPr>
        <w:t>（填写具体份数）</w:t>
      </w:r>
      <w:r w:rsidRPr="002304D4">
        <w:rPr>
          <w:rFonts w:ascii="宋体" w:hAnsi="宋体" w:cs="宋体"/>
          <w:kern w:val="0"/>
          <w:sz w:val="24"/>
          <w:szCs w:val="24"/>
        </w:rPr>
        <w:t>份，送</w:t>
      </w:r>
      <w:r w:rsidRPr="002304D4">
        <w:rPr>
          <w:rFonts w:ascii="宋体" w:hAnsi="宋体" w:cs="宋体"/>
          <w:kern w:val="0"/>
          <w:sz w:val="24"/>
          <w:szCs w:val="24"/>
          <w:u w:val="single"/>
        </w:rPr>
        <w:t>（填写需要备案的监管部门的全称）</w:t>
      </w:r>
      <w:r w:rsidRPr="002304D4">
        <w:rPr>
          <w:rFonts w:ascii="宋体" w:hAnsi="宋体" w:cs="宋体"/>
          <w:kern w:val="0"/>
          <w:sz w:val="24"/>
          <w:szCs w:val="24"/>
        </w:rPr>
        <w:t>备案</w:t>
      </w:r>
      <w:r w:rsidRPr="002304D4">
        <w:rPr>
          <w:rFonts w:ascii="宋体" w:hAnsi="宋体" w:cs="宋体"/>
          <w:kern w:val="0"/>
          <w:sz w:val="24"/>
          <w:szCs w:val="24"/>
          <w:u w:val="single"/>
        </w:rPr>
        <w:t>（填写具体份数）</w:t>
      </w:r>
      <w:r w:rsidRPr="002304D4">
        <w:rPr>
          <w:rFonts w:ascii="宋体" w:hAnsi="宋体" w:cs="宋体"/>
          <w:kern w:val="0"/>
          <w:sz w:val="24"/>
          <w:szCs w:val="24"/>
        </w:rPr>
        <w:t>份，具有同等效力。</w:t>
      </w:r>
    </w:p>
    <w:p w:rsidR="000C169E" w:rsidRPr="002304D4" w:rsidRDefault="00E83C61">
      <w:pPr>
        <w:widowControl/>
        <w:spacing w:before="75" w:after="75"/>
        <w:ind w:firstLine="480"/>
        <w:jc w:val="left"/>
        <w:rPr>
          <w:rFonts w:ascii="宋体" w:hAnsi="宋体" w:cs="宋体"/>
          <w:kern w:val="0"/>
          <w:sz w:val="24"/>
          <w:szCs w:val="24"/>
        </w:rPr>
      </w:pPr>
      <w:r w:rsidRPr="002304D4">
        <w:rPr>
          <w:rFonts w:ascii="宋体" w:hAnsi="宋体" w:cs="宋体"/>
          <w:kern w:val="0"/>
          <w:sz w:val="24"/>
          <w:szCs w:val="24"/>
        </w:rPr>
        <w:t>15.5其他：□无。□</w:t>
      </w:r>
      <w:r w:rsidRPr="002304D4">
        <w:rPr>
          <w:rFonts w:ascii="宋体" w:hAnsi="宋体" w:cs="宋体"/>
          <w:kern w:val="0"/>
          <w:sz w:val="24"/>
          <w:szCs w:val="24"/>
          <w:u w:val="single"/>
        </w:rPr>
        <w:t>（按照实际情况编制填写需要增加的内容）</w:t>
      </w:r>
      <w:r w:rsidRPr="002304D4">
        <w:rPr>
          <w:rFonts w:ascii="宋体" w:hAnsi="宋体" w:cs="宋体"/>
          <w:kern w:val="0"/>
          <w:sz w:val="24"/>
          <w:szCs w:val="24"/>
        </w:rPr>
        <w:t>。</w:t>
      </w:r>
    </w:p>
    <w:p w:rsidR="000C169E" w:rsidRPr="002304D4" w:rsidRDefault="00E83C61">
      <w:pPr>
        <w:widowControl/>
        <w:spacing w:before="75" w:after="75"/>
        <w:jc w:val="center"/>
        <w:rPr>
          <w:rFonts w:ascii="宋体" w:hAnsi="宋体" w:cs="宋体"/>
          <w:kern w:val="0"/>
          <w:sz w:val="24"/>
          <w:szCs w:val="24"/>
        </w:rPr>
      </w:pPr>
      <w:r w:rsidRPr="002304D4">
        <w:rPr>
          <w:rFonts w:ascii="宋体" w:hAnsi="宋体" w:cs="宋体"/>
          <w:kern w:val="0"/>
          <w:sz w:val="24"/>
          <w:szCs w:val="24"/>
        </w:rPr>
        <w:t>（以下无正文）</w:t>
      </w:r>
    </w:p>
    <w:p w:rsidR="000C169E" w:rsidRPr="002304D4" w:rsidRDefault="00E83C61">
      <w:pPr>
        <w:widowControl/>
        <w:spacing w:before="75" w:after="75"/>
        <w:jc w:val="left"/>
        <w:rPr>
          <w:rFonts w:ascii="宋体" w:hAnsi="宋体" w:cs="宋体"/>
          <w:kern w:val="0"/>
          <w:sz w:val="24"/>
          <w:szCs w:val="24"/>
        </w:rPr>
      </w:pPr>
      <w:r w:rsidRPr="002304D4">
        <w:rPr>
          <w:rFonts w:ascii="宋体" w:hAnsi="宋体" w:cs="宋体"/>
          <w:kern w:val="0"/>
          <w:sz w:val="24"/>
          <w:szCs w:val="24"/>
        </w:rPr>
        <w:t> </w:t>
      </w:r>
    </w:p>
    <w:p w:rsidR="000C169E" w:rsidRPr="002304D4" w:rsidRDefault="00E83C61">
      <w:pPr>
        <w:widowControl/>
        <w:spacing w:before="75" w:after="75"/>
        <w:jc w:val="left"/>
        <w:rPr>
          <w:rFonts w:ascii="宋体" w:hAnsi="宋体" w:cs="宋体"/>
          <w:kern w:val="0"/>
          <w:sz w:val="24"/>
          <w:szCs w:val="24"/>
        </w:rPr>
      </w:pPr>
      <w:r w:rsidRPr="002304D4">
        <w:rPr>
          <w:rFonts w:ascii="宋体" w:hAnsi="宋体" w:cs="宋体"/>
          <w:kern w:val="0"/>
          <w:sz w:val="24"/>
          <w:szCs w:val="24"/>
        </w:rPr>
        <w:t> </w:t>
      </w:r>
    </w:p>
    <w:p w:rsidR="000C169E" w:rsidRPr="002304D4" w:rsidRDefault="00E83C61">
      <w:pPr>
        <w:widowControl/>
        <w:spacing w:before="75" w:after="75"/>
        <w:jc w:val="left"/>
        <w:rPr>
          <w:rFonts w:ascii="宋体" w:hAnsi="宋体" w:cs="宋体"/>
          <w:kern w:val="0"/>
          <w:sz w:val="24"/>
          <w:szCs w:val="24"/>
        </w:rPr>
      </w:pPr>
      <w:r w:rsidRPr="002304D4">
        <w:rPr>
          <w:rFonts w:ascii="宋体" w:hAnsi="宋体" w:cs="宋体"/>
          <w:kern w:val="0"/>
          <w:sz w:val="24"/>
          <w:szCs w:val="24"/>
        </w:rPr>
        <w:t>甲方：                                  乙方：</w:t>
      </w:r>
    </w:p>
    <w:p w:rsidR="000C169E" w:rsidRPr="002304D4" w:rsidRDefault="00E83C61">
      <w:pPr>
        <w:widowControl/>
        <w:spacing w:before="75" w:after="75"/>
        <w:jc w:val="left"/>
        <w:rPr>
          <w:rFonts w:ascii="宋体" w:hAnsi="宋体" w:cs="宋体"/>
          <w:kern w:val="0"/>
          <w:sz w:val="24"/>
          <w:szCs w:val="24"/>
        </w:rPr>
      </w:pPr>
      <w:r w:rsidRPr="002304D4">
        <w:rPr>
          <w:rFonts w:ascii="宋体" w:hAnsi="宋体" w:cs="宋体"/>
          <w:kern w:val="0"/>
          <w:sz w:val="24"/>
          <w:szCs w:val="24"/>
        </w:rPr>
        <w:t>住所：                                  住所：</w:t>
      </w:r>
    </w:p>
    <w:p w:rsidR="000C169E" w:rsidRPr="002304D4" w:rsidRDefault="00E83C61">
      <w:pPr>
        <w:widowControl/>
        <w:spacing w:before="75" w:after="75"/>
        <w:jc w:val="left"/>
        <w:rPr>
          <w:rFonts w:ascii="宋体" w:hAnsi="宋体" w:cs="宋体"/>
          <w:kern w:val="0"/>
          <w:sz w:val="24"/>
          <w:szCs w:val="24"/>
        </w:rPr>
      </w:pPr>
      <w:r w:rsidRPr="002304D4">
        <w:rPr>
          <w:rFonts w:ascii="宋体" w:hAnsi="宋体" w:cs="宋体"/>
          <w:kern w:val="0"/>
          <w:sz w:val="24"/>
          <w:szCs w:val="24"/>
        </w:rPr>
        <w:t>单位负责人：                            单位负责人：</w:t>
      </w:r>
    </w:p>
    <w:p w:rsidR="000C169E" w:rsidRPr="002304D4" w:rsidRDefault="00E83C61">
      <w:pPr>
        <w:widowControl/>
        <w:spacing w:before="75" w:after="75"/>
        <w:jc w:val="left"/>
        <w:rPr>
          <w:rFonts w:ascii="宋体" w:hAnsi="宋体" w:cs="宋体"/>
          <w:kern w:val="0"/>
          <w:sz w:val="24"/>
          <w:szCs w:val="24"/>
        </w:rPr>
      </w:pPr>
      <w:r w:rsidRPr="002304D4">
        <w:rPr>
          <w:rFonts w:ascii="宋体" w:hAnsi="宋体" w:cs="宋体"/>
          <w:kern w:val="0"/>
          <w:sz w:val="24"/>
          <w:szCs w:val="24"/>
        </w:rPr>
        <w:t> </w:t>
      </w:r>
    </w:p>
    <w:p w:rsidR="000C169E" w:rsidRPr="002304D4" w:rsidRDefault="00E83C61">
      <w:pPr>
        <w:widowControl/>
        <w:spacing w:before="75" w:after="75"/>
        <w:jc w:val="left"/>
        <w:rPr>
          <w:rFonts w:ascii="宋体" w:hAnsi="宋体" w:cs="宋体"/>
          <w:kern w:val="0"/>
          <w:sz w:val="24"/>
          <w:szCs w:val="24"/>
        </w:rPr>
      </w:pPr>
      <w:r w:rsidRPr="002304D4">
        <w:rPr>
          <w:rFonts w:ascii="宋体" w:hAnsi="宋体" w:cs="宋体"/>
          <w:kern w:val="0"/>
          <w:sz w:val="24"/>
          <w:szCs w:val="24"/>
        </w:rPr>
        <w:t>委托代理人：                            委托代理人：</w:t>
      </w:r>
    </w:p>
    <w:p w:rsidR="000C169E" w:rsidRPr="002304D4" w:rsidRDefault="00E83C61">
      <w:pPr>
        <w:widowControl/>
        <w:spacing w:before="75" w:after="75"/>
        <w:jc w:val="left"/>
        <w:rPr>
          <w:rFonts w:ascii="宋体" w:hAnsi="宋体" w:cs="宋体"/>
          <w:kern w:val="0"/>
          <w:sz w:val="24"/>
          <w:szCs w:val="24"/>
        </w:rPr>
      </w:pPr>
      <w:r w:rsidRPr="002304D4">
        <w:rPr>
          <w:rFonts w:ascii="宋体" w:hAnsi="宋体" w:cs="宋体"/>
          <w:kern w:val="0"/>
          <w:sz w:val="24"/>
          <w:szCs w:val="24"/>
        </w:rPr>
        <w:t> </w:t>
      </w:r>
    </w:p>
    <w:p w:rsidR="000C169E" w:rsidRPr="002304D4" w:rsidRDefault="00E83C61">
      <w:pPr>
        <w:widowControl/>
        <w:spacing w:before="75" w:after="75"/>
        <w:jc w:val="left"/>
        <w:rPr>
          <w:rFonts w:ascii="宋体" w:hAnsi="宋体" w:cs="宋体"/>
          <w:kern w:val="0"/>
          <w:sz w:val="24"/>
          <w:szCs w:val="24"/>
        </w:rPr>
      </w:pPr>
      <w:r w:rsidRPr="002304D4">
        <w:rPr>
          <w:rFonts w:ascii="宋体" w:hAnsi="宋体" w:cs="宋体"/>
          <w:kern w:val="0"/>
          <w:sz w:val="24"/>
          <w:szCs w:val="24"/>
        </w:rPr>
        <w:t>联系方法：                              联系方法：</w:t>
      </w:r>
    </w:p>
    <w:p w:rsidR="000C169E" w:rsidRPr="002304D4" w:rsidRDefault="00E83C61">
      <w:pPr>
        <w:widowControl/>
        <w:spacing w:before="75" w:after="75"/>
        <w:jc w:val="left"/>
        <w:rPr>
          <w:rFonts w:ascii="宋体" w:hAnsi="宋体" w:cs="宋体"/>
          <w:kern w:val="0"/>
          <w:sz w:val="24"/>
          <w:szCs w:val="24"/>
        </w:rPr>
      </w:pPr>
      <w:r w:rsidRPr="002304D4">
        <w:rPr>
          <w:rFonts w:ascii="宋体" w:hAnsi="宋体" w:cs="宋体"/>
          <w:kern w:val="0"/>
          <w:sz w:val="24"/>
          <w:szCs w:val="24"/>
        </w:rPr>
        <w:t>开户银行：                              开户银行：</w:t>
      </w:r>
    </w:p>
    <w:p w:rsidR="000C169E" w:rsidRPr="002304D4" w:rsidRDefault="00E83C61">
      <w:pPr>
        <w:widowControl/>
        <w:spacing w:before="75" w:after="75"/>
        <w:jc w:val="left"/>
        <w:rPr>
          <w:rFonts w:ascii="宋体" w:hAnsi="宋体" w:cs="宋体"/>
          <w:kern w:val="0"/>
          <w:sz w:val="24"/>
          <w:szCs w:val="24"/>
        </w:rPr>
      </w:pPr>
      <w:r w:rsidRPr="002304D4">
        <w:rPr>
          <w:rFonts w:ascii="宋体" w:hAnsi="宋体" w:cs="宋体"/>
          <w:kern w:val="0"/>
          <w:sz w:val="24"/>
          <w:szCs w:val="24"/>
        </w:rPr>
        <w:t>账号：                                  账号：</w:t>
      </w:r>
    </w:p>
    <w:p w:rsidR="000C169E" w:rsidRPr="002304D4" w:rsidRDefault="00E83C61">
      <w:pPr>
        <w:widowControl/>
        <w:spacing w:before="75" w:after="75"/>
        <w:jc w:val="left"/>
        <w:rPr>
          <w:rFonts w:ascii="宋体" w:hAnsi="宋体" w:cs="宋体"/>
          <w:kern w:val="0"/>
          <w:sz w:val="24"/>
          <w:szCs w:val="24"/>
        </w:rPr>
      </w:pPr>
      <w:r w:rsidRPr="002304D4">
        <w:rPr>
          <w:rFonts w:ascii="宋体" w:hAnsi="宋体" w:cs="宋体"/>
          <w:kern w:val="0"/>
          <w:sz w:val="24"/>
          <w:szCs w:val="24"/>
        </w:rPr>
        <w:t> </w:t>
      </w:r>
    </w:p>
    <w:p w:rsidR="000C169E" w:rsidRPr="002304D4" w:rsidRDefault="00E83C61">
      <w:pPr>
        <w:widowControl/>
        <w:spacing w:before="75" w:after="75"/>
        <w:jc w:val="left"/>
        <w:rPr>
          <w:rFonts w:ascii="宋体" w:hAnsi="宋体" w:cs="宋体"/>
          <w:kern w:val="0"/>
          <w:sz w:val="24"/>
          <w:szCs w:val="24"/>
        </w:rPr>
      </w:pPr>
      <w:r w:rsidRPr="002304D4">
        <w:rPr>
          <w:rFonts w:ascii="宋体" w:hAnsi="宋体" w:cs="宋体"/>
          <w:kern w:val="0"/>
          <w:sz w:val="24"/>
          <w:szCs w:val="24"/>
        </w:rPr>
        <w:t> </w:t>
      </w:r>
    </w:p>
    <w:p w:rsidR="000C169E" w:rsidRPr="002304D4" w:rsidRDefault="00E83C61">
      <w:pPr>
        <w:widowControl/>
        <w:spacing w:before="75" w:after="75"/>
        <w:jc w:val="left"/>
        <w:rPr>
          <w:rFonts w:ascii="宋体" w:hAnsi="宋体" w:cs="宋体"/>
          <w:kern w:val="0"/>
          <w:sz w:val="24"/>
          <w:szCs w:val="24"/>
        </w:rPr>
      </w:pPr>
      <w:r w:rsidRPr="002304D4">
        <w:rPr>
          <w:rFonts w:ascii="宋体" w:hAnsi="宋体" w:cs="宋体"/>
          <w:kern w:val="0"/>
          <w:sz w:val="24"/>
          <w:szCs w:val="24"/>
        </w:rPr>
        <w:t>签订地点：</w:t>
      </w:r>
      <w:r w:rsidRPr="002304D4">
        <w:rPr>
          <w:rFonts w:ascii="宋体" w:hAnsi="宋体" w:cs="宋体"/>
          <w:kern w:val="0"/>
          <w:sz w:val="24"/>
          <w:szCs w:val="24"/>
          <w:u w:val="single"/>
        </w:rPr>
        <w:t>                </w:t>
      </w:r>
    </w:p>
    <w:p w:rsidR="000C169E" w:rsidRPr="002304D4" w:rsidRDefault="00E83C61">
      <w:pPr>
        <w:widowControl/>
        <w:spacing w:before="75" w:after="75"/>
        <w:jc w:val="left"/>
        <w:rPr>
          <w:rFonts w:ascii="宋体" w:hAnsi="宋体" w:cs="宋体"/>
          <w:kern w:val="0"/>
          <w:sz w:val="24"/>
          <w:szCs w:val="24"/>
        </w:rPr>
      </w:pPr>
      <w:r w:rsidRPr="002304D4">
        <w:rPr>
          <w:rFonts w:ascii="宋体" w:hAnsi="宋体" w:cs="宋体"/>
          <w:kern w:val="0"/>
          <w:sz w:val="24"/>
          <w:szCs w:val="24"/>
        </w:rPr>
        <w:t>签订日期：</w:t>
      </w:r>
      <w:r w:rsidRPr="002304D4">
        <w:rPr>
          <w:rFonts w:ascii="宋体" w:hAnsi="宋体" w:cs="宋体"/>
          <w:kern w:val="0"/>
          <w:sz w:val="24"/>
          <w:szCs w:val="24"/>
          <w:u w:val="single"/>
        </w:rPr>
        <w:t>    </w:t>
      </w:r>
      <w:r w:rsidRPr="002304D4">
        <w:rPr>
          <w:rFonts w:ascii="宋体" w:hAnsi="宋体" w:cs="宋体"/>
          <w:kern w:val="0"/>
          <w:sz w:val="24"/>
          <w:szCs w:val="24"/>
        </w:rPr>
        <w:t>年</w:t>
      </w:r>
      <w:r w:rsidRPr="002304D4">
        <w:rPr>
          <w:rFonts w:ascii="宋体" w:hAnsi="宋体" w:cs="宋体"/>
          <w:kern w:val="0"/>
          <w:sz w:val="24"/>
          <w:szCs w:val="24"/>
          <w:u w:val="single"/>
        </w:rPr>
        <w:t>   </w:t>
      </w:r>
      <w:r w:rsidRPr="002304D4">
        <w:rPr>
          <w:rFonts w:ascii="宋体" w:hAnsi="宋体" w:cs="宋体"/>
          <w:kern w:val="0"/>
          <w:sz w:val="24"/>
          <w:szCs w:val="24"/>
        </w:rPr>
        <w:t>月</w:t>
      </w:r>
      <w:r w:rsidRPr="002304D4">
        <w:rPr>
          <w:rFonts w:ascii="宋体" w:hAnsi="宋体" w:cs="宋体"/>
          <w:kern w:val="0"/>
          <w:sz w:val="24"/>
          <w:szCs w:val="24"/>
          <w:u w:val="single"/>
        </w:rPr>
        <w:t>   </w:t>
      </w:r>
      <w:r w:rsidRPr="002304D4">
        <w:rPr>
          <w:rFonts w:ascii="宋体" w:hAnsi="宋体" w:cs="宋体"/>
          <w:kern w:val="0"/>
          <w:sz w:val="24"/>
          <w:szCs w:val="24"/>
        </w:rPr>
        <w:t>日</w:t>
      </w:r>
    </w:p>
    <w:p w:rsidR="000C169E" w:rsidRPr="002304D4" w:rsidRDefault="00E83C61">
      <w:pPr>
        <w:widowControl/>
        <w:spacing w:before="75" w:after="75"/>
        <w:jc w:val="center"/>
        <w:rPr>
          <w:rFonts w:ascii="宋体" w:hAnsi="宋体" w:cs="宋体"/>
          <w:kern w:val="0"/>
          <w:sz w:val="24"/>
          <w:szCs w:val="24"/>
        </w:rPr>
      </w:pPr>
      <w:r w:rsidRPr="002304D4">
        <w:rPr>
          <w:rFonts w:ascii="宋体" w:hAnsi="宋体" w:cs="宋体"/>
          <w:kern w:val="0"/>
          <w:sz w:val="24"/>
          <w:szCs w:val="24"/>
        </w:rPr>
        <w:t> </w:t>
      </w:r>
    </w:p>
    <w:p w:rsidR="000C169E" w:rsidRPr="002304D4" w:rsidRDefault="00E83C61">
      <w:pPr>
        <w:widowControl/>
        <w:spacing w:before="75" w:after="240"/>
        <w:jc w:val="left"/>
        <w:rPr>
          <w:rFonts w:ascii="宋体" w:hAnsi="宋体" w:cs="宋体"/>
          <w:kern w:val="0"/>
          <w:sz w:val="24"/>
          <w:szCs w:val="24"/>
        </w:rPr>
      </w:pPr>
      <w:r w:rsidRPr="002304D4">
        <w:rPr>
          <w:rFonts w:ascii="宋体" w:hAnsi="宋体" w:cs="宋体"/>
          <w:kern w:val="0"/>
          <w:sz w:val="24"/>
          <w:szCs w:val="24"/>
        </w:rPr>
        <w:t> </w:t>
      </w:r>
    </w:p>
    <w:p w:rsidR="000C169E" w:rsidRPr="002304D4" w:rsidRDefault="00E83C61">
      <w:pPr>
        <w:widowControl/>
        <w:spacing w:before="75" w:after="75"/>
        <w:jc w:val="left"/>
        <w:rPr>
          <w:rFonts w:ascii="宋体" w:hAnsi="宋体" w:cs="宋体"/>
          <w:kern w:val="0"/>
          <w:sz w:val="24"/>
          <w:szCs w:val="24"/>
        </w:rPr>
      </w:pPr>
      <w:r w:rsidRPr="002304D4">
        <w:rPr>
          <w:rFonts w:cs="Calibri"/>
          <w:kern w:val="0"/>
          <w:szCs w:val="21"/>
        </w:rPr>
        <w:lastRenderedPageBreak/>
        <w:t>                                                                                  </w:t>
      </w:r>
    </w:p>
    <w:p w:rsidR="000C169E" w:rsidRPr="002304D4" w:rsidRDefault="00E83C61">
      <w:pPr>
        <w:widowControl/>
        <w:jc w:val="left"/>
        <w:rPr>
          <w:rFonts w:ascii="宋体" w:hAnsi="宋体" w:cs="宋体"/>
          <w:b/>
          <w:bCs/>
          <w:kern w:val="0"/>
          <w:sz w:val="32"/>
        </w:rPr>
      </w:pPr>
      <w:r w:rsidRPr="002304D4">
        <w:rPr>
          <w:rFonts w:ascii="宋体" w:hAnsi="宋体" w:cs="宋体" w:hint="eastAsia"/>
          <w:b/>
          <w:bCs/>
          <w:kern w:val="0"/>
          <w:sz w:val="32"/>
        </w:rPr>
        <w:br w:type="page"/>
      </w:r>
    </w:p>
    <w:p w:rsidR="000C169E" w:rsidRPr="002304D4" w:rsidRDefault="00E83C61">
      <w:pPr>
        <w:pStyle w:val="2"/>
        <w:jc w:val="center"/>
        <w:rPr>
          <w:rFonts w:ascii="宋体" w:hAnsi="宋体"/>
          <w:kern w:val="0"/>
          <w:sz w:val="24"/>
          <w:szCs w:val="24"/>
        </w:rPr>
      </w:pPr>
      <w:bookmarkStart w:id="50" w:name="_Toc91167454"/>
      <w:bookmarkStart w:id="51" w:name="_Toc7403"/>
      <w:r w:rsidRPr="002304D4">
        <w:rPr>
          <w:kern w:val="0"/>
        </w:rPr>
        <w:t>第七章</w:t>
      </w:r>
      <w:r w:rsidRPr="002304D4">
        <w:rPr>
          <w:kern w:val="0"/>
        </w:rPr>
        <w:t>   </w:t>
      </w:r>
      <w:r w:rsidRPr="002304D4">
        <w:rPr>
          <w:kern w:val="0"/>
        </w:rPr>
        <w:t>投标文件格式</w:t>
      </w:r>
      <w:bookmarkEnd w:id="50"/>
      <w:bookmarkEnd w:id="51"/>
    </w:p>
    <w:p w:rsidR="000C169E" w:rsidRPr="002304D4" w:rsidRDefault="00E83C61">
      <w:pPr>
        <w:widowControl/>
        <w:spacing w:after="150"/>
        <w:jc w:val="center"/>
        <w:rPr>
          <w:rFonts w:ascii="宋体" w:hAnsi="宋体" w:cs="宋体"/>
          <w:kern w:val="0"/>
          <w:sz w:val="24"/>
          <w:szCs w:val="24"/>
        </w:rPr>
      </w:pPr>
      <w:r w:rsidRPr="002304D4">
        <w:rPr>
          <w:rFonts w:ascii="宋体" w:hAnsi="宋体" w:cs="宋体"/>
          <w:b/>
          <w:bCs/>
          <w:kern w:val="0"/>
          <w:sz w:val="24"/>
          <w:szCs w:val="24"/>
        </w:rPr>
        <w:t>编制说明</w:t>
      </w:r>
    </w:p>
    <w:p w:rsidR="000C169E" w:rsidRPr="002304D4" w:rsidRDefault="00E83C61">
      <w:pPr>
        <w:widowControl/>
        <w:spacing w:after="150"/>
        <w:jc w:val="left"/>
        <w:rPr>
          <w:rFonts w:ascii="宋体" w:hAnsi="宋体" w:cs="宋体"/>
          <w:kern w:val="0"/>
          <w:sz w:val="24"/>
          <w:szCs w:val="24"/>
        </w:rPr>
      </w:pPr>
      <w:r w:rsidRPr="002304D4">
        <w:rPr>
          <w:rFonts w:ascii="宋体" w:hAnsi="宋体" w:cs="宋体"/>
          <w:kern w:val="0"/>
          <w:sz w:val="24"/>
          <w:szCs w:val="24"/>
        </w:rPr>
        <w:t> </w:t>
      </w:r>
    </w:p>
    <w:p w:rsidR="000C169E" w:rsidRPr="002304D4" w:rsidRDefault="00E83C61">
      <w:pPr>
        <w:widowControl/>
        <w:spacing w:after="150"/>
        <w:ind w:firstLine="480"/>
        <w:jc w:val="left"/>
        <w:rPr>
          <w:rFonts w:ascii="宋体" w:hAnsi="宋体" w:cs="宋体"/>
          <w:kern w:val="0"/>
          <w:sz w:val="24"/>
          <w:szCs w:val="24"/>
        </w:rPr>
      </w:pPr>
      <w:r w:rsidRPr="002304D4">
        <w:rPr>
          <w:rFonts w:ascii="宋体" w:hAnsi="宋体" w:cs="宋体"/>
          <w:kern w:val="0"/>
          <w:sz w:val="24"/>
          <w:szCs w:val="24"/>
        </w:rPr>
        <w:t>1、除招标文件另有规定外，本章中：</w:t>
      </w:r>
    </w:p>
    <w:p w:rsidR="000C169E" w:rsidRPr="002304D4" w:rsidRDefault="00E83C61">
      <w:pPr>
        <w:widowControl/>
        <w:spacing w:after="150"/>
        <w:ind w:firstLine="480"/>
        <w:jc w:val="left"/>
        <w:rPr>
          <w:rFonts w:ascii="宋体" w:hAnsi="宋体" w:cs="宋体"/>
          <w:kern w:val="0"/>
          <w:sz w:val="24"/>
          <w:szCs w:val="24"/>
        </w:rPr>
      </w:pPr>
      <w:r w:rsidRPr="002304D4">
        <w:rPr>
          <w:rFonts w:ascii="宋体" w:hAnsi="宋体" w:cs="宋体"/>
          <w:kern w:val="0"/>
          <w:sz w:val="24"/>
          <w:szCs w:val="24"/>
        </w:rPr>
        <w:t>1.1涉及投标人的</w:t>
      </w:r>
      <w:r w:rsidRPr="002304D4">
        <w:rPr>
          <w:rFonts w:ascii="宋体" w:hAnsi="宋体" w:cs="宋体"/>
          <w:b/>
          <w:bCs/>
          <w:kern w:val="0"/>
          <w:sz w:val="24"/>
          <w:szCs w:val="24"/>
        </w:rPr>
        <w:t>“全称”</w:t>
      </w:r>
      <w:r w:rsidRPr="002304D4">
        <w:rPr>
          <w:rFonts w:ascii="宋体" w:hAnsi="宋体" w:cs="宋体"/>
          <w:kern w:val="0"/>
          <w:sz w:val="24"/>
          <w:szCs w:val="24"/>
        </w:rPr>
        <w:t>：</w:t>
      </w:r>
    </w:p>
    <w:p w:rsidR="000C169E" w:rsidRPr="002304D4" w:rsidRDefault="00E83C61">
      <w:pPr>
        <w:widowControl/>
        <w:spacing w:after="150"/>
        <w:ind w:firstLine="480"/>
        <w:jc w:val="left"/>
        <w:rPr>
          <w:rFonts w:ascii="宋体" w:hAnsi="宋体" w:cs="宋体"/>
          <w:kern w:val="0"/>
          <w:sz w:val="24"/>
          <w:szCs w:val="24"/>
        </w:rPr>
      </w:pPr>
      <w:r w:rsidRPr="002304D4">
        <w:rPr>
          <w:rFonts w:ascii="宋体" w:hAnsi="宋体" w:cs="宋体"/>
          <w:kern w:val="0"/>
          <w:sz w:val="24"/>
          <w:szCs w:val="24"/>
        </w:rPr>
        <w:t>（1）不接受联合体投标的，指</w:t>
      </w:r>
      <w:r w:rsidRPr="002304D4">
        <w:rPr>
          <w:rFonts w:ascii="宋体" w:hAnsi="宋体" w:cs="宋体"/>
          <w:b/>
          <w:bCs/>
          <w:kern w:val="0"/>
          <w:sz w:val="24"/>
          <w:szCs w:val="24"/>
        </w:rPr>
        <w:t>投标人的全称</w:t>
      </w:r>
      <w:r w:rsidRPr="002304D4">
        <w:rPr>
          <w:rFonts w:ascii="宋体" w:hAnsi="宋体" w:cs="宋体"/>
          <w:kern w:val="0"/>
          <w:sz w:val="24"/>
          <w:szCs w:val="24"/>
        </w:rPr>
        <w:t>。</w:t>
      </w:r>
    </w:p>
    <w:p w:rsidR="000C169E" w:rsidRPr="002304D4" w:rsidRDefault="00E83C61">
      <w:pPr>
        <w:widowControl/>
        <w:spacing w:after="150"/>
        <w:ind w:firstLine="480"/>
        <w:jc w:val="left"/>
        <w:rPr>
          <w:rFonts w:ascii="宋体" w:hAnsi="宋体" w:cs="宋体"/>
          <w:kern w:val="0"/>
          <w:sz w:val="24"/>
          <w:szCs w:val="24"/>
        </w:rPr>
      </w:pPr>
      <w:r w:rsidRPr="002304D4">
        <w:rPr>
          <w:rFonts w:ascii="宋体" w:hAnsi="宋体" w:cs="宋体"/>
          <w:kern w:val="0"/>
          <w:sz w:val="24"/>
          <w:szCs w:val="24"/>
        </w:rPr>
        <w:t>（2）接受联合体投标且投标人为联合体的，指</w:t>
      </w:r>
      <w:r w:rsidRPr="002304D4">
        <w:rPr>
          <w:rFonts w:ascii="宋体" w:hAnsi="宋体" w:cs="宋体"/>
          <w:b/>
          <w:bCs/>
          <w:kern w:val="0"/>
          <w:sz w:val="24"/>
          <w:szCs w:val="24"/>
        </w:rPr>
        <w:t>牵头方的全称</w:t>
      </w:r>
      <w:r w:rsidRPr="002304D4">
        <w:rPr>
          <w:rFonts w:ascii="宋体" w:hAnsi="宋体" w:cs="宋体"/>
          <w:kern w:val="0"/>
          <w:sz w:val="24"/>
          <w:szCs w:val="24"/>
        </w:rPr>
        <w:t>并加注</w:t>
      </w:r>
      <w:r w:rsidRPr="002304D4">
        <w:rPr>
          <w:rFonts w:ascii="宋体" w:hAnsi="宋体" w:cs="宋体"/>
          <w:b/>
          <w:bCs/>
          <w:kern w:val="0"/>
          <w:sz w:val="24"/>
          <w:szCs w:val="24"/>
        </w:rPr>
        <w:t>（联合体牵头方）</w:t>
      </w:r>
      <w:r w:rsidRPr="002304D4">
        <w:rPr>
          <w:rFonts w:ascii="宋体" w:hAnsi="宋体" w:cs="宋体"/>
          <w:kern w:val="0"/>
          <w:sz w:val="24"/>
          <w:szCs w:val="24"/>
        </w:rPr>
        <w:t>，即应表述为：</w:t>
      </w:r>
      <w:r w:rsidRPr="002304D4">
        <w:rPr>
          <w:rFonts w:ascii="宋体" w:hAnsi="宋体" w:cs="宋体"/>
          <w:b/>
          <w:bCs/>
          <w:kern w:val="0"/>
          <w:sz w:val="24"/>
          <w:szCs w:val="24"/>
        </w:rPr>
        <w:t>“牵头方的全称（联合体牵头方）”</w:t>
      </w:r>
      <w:r w:rsidRPr="002304D4">
        <w:rPr>
          <w:rFonts w:ascii="宋体" w:hAnsi="宋体" w:cs="宋体"/>
          <w:kern w:val="0"/>
          <w:sz w:val="24"/>
          <w:szCs w:val="24"/>
        </w:rPr>
        <w:t>。</w:t>
      </w:r>
    </w:p>
    <w:p w:rsidR="000C169E" w:rsidRPr="002304D4" w:rsidRDefault="00E83C61">
      <w:pPr>
        <w:widowControl/>
        <w:spacing w:after="150"/>
        <w:ind w:firstLine="480"/>
        <w:jc w:val="left"/>
        <w:rPr>
          <w:rFonts w:ascii="宋体" w:hAnsi="宋体" w:cs="宋体"/>
          <w:kern w:val="0"/>
          <w:sz w:val="24"/>
          <w:szCs w:val="24"/>
        </w:rPr>
      </w:pPr>
      <w:r w:rsidRPr="002304D4">
        <w:rPr>
          <w:rFonts w:ascii="宋体" w:hAnsi="宋体" w:cs="宋体"/>
          <w:kern w:val="0"/>
          <w:sz w:val="24"/>
          <w:szCs w:val="24"/>
        </w:rPr>
        <w:t>1.2涉及投标人</w:t>
      </w:r>
      <w:r w:rsidRPr="002304D4">
        <w:rPr>
          <w:rFonts w:ascii="宋体" w:hAnsi="宋体" w:cs="宋体"/>
          <w:b/>
          <w:bCs/>
          <w:kern w:val="0"/>
          <w:sz w:val="24"/>
          <w:szCs w:val="24"/>
        </w:rPr>
        <w:t>“加盖单位公章”</w:t>
      </w:r>
      <w:r w:rsidRPr="002304D4">
        <w:rPr>
          <w:rFonts w:ascii="宋体" w:hAnsi="宋体" w:cs="宋体"/>
          <w:kern w:val="0"/>
          <w:sz w:val="24"/>
          <w:szCs w:val="24"/>
        </w:rPr>
        <w:t>：</w:t>
      </w:r>
    </w:p>
    <w:p w:rsidR="000C169E" w:rsidRPr="002304D4" w:rsidRDefault="00E83C61">
      <w:pPr>
        <w:widowControl/>
        <w:spacing w:after="150"/>
        <w:ind w:firstLine="480"/>
        <w:jc w:val="left"/>
        <w:rPr>
          <w:rFonts w:ascii="宋体" w:hAnsi="宋体" w:cs="宋体"/>
          <w:kern w:val="0"/>
          <w:sz w:val="24"/>
          <w:szCs w:val="24"/>
        </w:rPr>
      </w:pPr>
      <w:r w:rsidRPr="002304D4">
        <w:rPr>
          <w:rFonts w:ascii="宋体" w:hAnsi="宋体" w:cs="宋体"/>
          <w:kern w:val="0"/>
          <w:sz w:val="24"/>
          <w:szCs w:val="24"/>
        </w:rPr>
        <w:t>（1）不接受联合体投标的，指</w:t>
      </w:r>
      <w:r w:rsidRPr="002304D4">
        <w:rPr>
          <w:rFonts w:ascii="宋体" w:hAnsi="宋体" w:cs="宋体"/>
          <w:b/>
          <w:bCs/>
          <w:kern w:val="0"/>
          <w:sz w:val="24"/>
          <w:szCs w:val="24"/>
        </w:rPr>
        <w:t>加盖投标人的单位公章</w:t>
      </w:r>
      <w:r w:rsidRPr="002304D4">
        <w:rPr>
          <w:rFonts w:ascii="宋体" w:hAnsi="宋体" w:cs="宋体"/>
          <w:kern w:val="0"/>
          <w:sz w:val="24"/>
          <w:szCs w:val="24"/>
        </w:rPr>
        <w:t>。</w:t>
      </w:r>
    </w:p>
    <w:p w:rsidR="000C169E" w:rsidRPr="002304D4" w:rsidRDefault="00E83C61">
      <w:pPr>
        <w:widowControl/>
        <w:spacing w:after="150"/>
        <w:ind w:firstLine="480"/>
        <w:jc w:val="left"/>
        <w:rPr>
          <w:rFonts w:ascii="宋体" w:hAnsi="宋体" w:cs="宋体"/>
          <w:kern w:val="0"/>
          <w:sz w:val="24"/>
          <w:szCs w:val="24"/>
        </w:rPr>
      </w:pPr>
      <w:r w:rsidRPr="002304D4">
        <w:rPr>
          <w:rFonts w:ascii="宋体" w:hAnsi="宋体" w:cs="宋体"/>
          <w:kern w:val="0"/>
          <w:sz w:val="24"/>
          <w:szCs w:val="24"/>
        </w:rPr>
        <w:t>（2）接受联合体投标且投标人为联合体的，指</w:t>
      </w:r>
      <w:r w:rsidRPr="002304D4">
        <w:rPr>
          <w:rFonts w:ascii="宋体" w:hAnsi="宋体" w:cs="宋体"/>
          <w:b/>
          <w:bCs/>
          <w:kern w:val="0"/>
          <w:sz w:val="24"/>
          <w:szCs w:val="24"/>
        </w:rPr>
        <w:t>加盖联合体牵头方的单位公章</w:t>
      </w:r>
      <w:r w:rsidRPr="002304D4">
        <w:rPr>
          <w:rFonts w:ascii="宋体" w:hAnsi="宋体" w:cs="宋体"/>
          <w:kern w:val="0"/>
          <w:sz w:val="24"/>
          <w:szCs w:val="24"/>
        </w:rPr>
        <w:t>。</w:t>
      </w:r>
    </w:p>
    <w:p w:rsidR="000C169E" w:rsidRPr="002304D4" w:rsidRDefault="00E83C61">
      <w:pPr>
        <w:widowControl/>
        <w:spacing w:after="150"/>
        <w:ind w:firstLine="480"/>
        <w:jc w:val="left"/>
        <w:rPr>
          <w:rFonts w:ascii="宋体" w:hAnsi="宋体" w:cs="宋体"/>
          <w:kern w:val="0"/>
          <w:sz w:val="24"/>
          <w:szCs w:val="24"/>
        </w:rPr>
      </w:pPr>
      <w:r w:rsidRPr="002304D4">
        <w:rPr>
          <w:rFonts w:ascii="宋体" w:hAnsi="宋体" w:cs="宋体"/>
          <w:kern w:val="0"/>
          <w:sz w:val="24"/>
          <w:szCs w:val="24"/>
        </w:rPr>
        <w:t>1.3涉及</w:t>
      </w:r>
      <w:r w:rsidRPr="002304D4">
        <w:rPr>
          <w:rFonts w:ascii="宋体" w:hAnsi="宋体" w:cs="宋体"/>
          <w:b/>
          <w:bCs/>
          <w:kern w:val="0"/>
          <w:sz w:val="24"/>
          <w:szCs w:val="24"/>
        </w:rPr>
        <w:t>“投标人代表签字”</w:t>
      </w:r>
      <w:r w:rsidRPr="002304D4">
        <w:rPr>
          <w:rFonts w:ascii="宋体" w:hAnsi="宋体" w:cs="宋体"/>
          <w:kern w:val="0"/>
          <w:sz w:val="24"/>
          <w:szCs w:val="24"/>
        </w:rPr>
        <w:t>：</w:t>
      </w:r>
    </w:p>
    <w:p w:rsidR="000C169E" w:rsidRPr="002304D4" w:rsidRDefault="00E83C61">
      <w:pPr>
        <w:widowControl/>
        <w:spacing w:after="150"/>
        <w:ind w:firstLine="480"/>
        <w:jc w:val="left"/>
        <w:rPr>
          <w:rFonts w:ascii="宋体" w:hAnsi="宋体" w:cs="宋体"/>
          <w:kern w:val="0"/>
          <w:sz w:val="24"/>
          <w:szCs w:val="24"/>
        </w:rPr>
      </w:pPr>
      <w:r w:rsidRPr="002304D4">
        <w:rPr>
          <w:rFonts w:ascii="宋体" w:hAnsi="宋体" w:cs="宋体"/>
          <w:kern w:val="0"/>
          <w:sz w:val="24"/>
          <w:szCs w:val="24"/>
        </w:rPr>
        <w:t>（1）不接受联合体投标的，指由</w:t>
      </w:r>
      <w:r w:rsidRPr="002304D4">
        <w:rPr>
          <w:rFonts w:ascii="宋体" w:hAnsi="宋体" w:cs="宋体"/>
          <w:b/>
          <w:bCs/>
          <w:kern w:val="0"/>
          <w:sz w:val="24"/>
          <w:szCs w:val="24"/>
        </w:rPr>
        <w:t>投标人的单位负责人或其授权的委托代理人签字</w:t>
      </w:r>
      <w:r w:rsidRPr="002304D4">
        <w:rPr>
          <w:rFonts w:ascii="宋体" w:hAnsi="宋体" w:cs="宋体"/>
          <w:kern w:val="0"/>
          <w:sz w:val="24"/>
          <w:szCs w:val="24"/>
        </w:rPr>
        <w:t>，由委托代理人签字的，应提供“单位负责人授权书”。</w:t>
      </w:r>
    </w:p>
    <w:p w:rsidR="000C169E" w:rsidRPr="002304D4" w:rsidRDefault="00E83C61">
      <w:pPr>
        <w:widowControl/>
        <w:spacing w:after="150"/>
        <w:ind w:firstLine="480"/>
        <w:jc w:val="left"/>
        <w:rPr>
          <w:rFonts w:ascii="宋体" w:hAnsi="宋体" w:cs="宋体"/>
          <w:kern w:val="0"/>
          <w:sz w:val="24"/>
          <w:szCs w:val="24"/>
        </w:rPr>
      </w:pPr>
      <w:r w:rsidRPr="002304D4">
        <w:rPr>
          <w:rFonts w:ascii="宋体" w:hAnsi="宋体" w:cs="宋体"/>
          <w:kern w:val="0"/>
          <w:sz w:val="24"/>
          <w:szCs w:val="24"/>
        </w:rPr>
        <w:t>（2）接受联合体投标且投标人为联合体的，指由</w:t>
      </w:r>
      <w:r w:rsidRPr="002304D4">
        <w:rPr>
          <w:rFonts w:ascii="宋体" w:hAnsi="宋体" w:cs="宋体"/>
          <w:b/>
          <w:bCs/>
          <w:kern w:val="0"/>
          <w:sz w:val="24"/>
          <w:szCs w:val="24"/>
        </w:rPr>
        <w:t>联合体牵头方的单位负责人或其授权的委托代理人签字</w:t>
      </w:r>
      <w:r w:rsidRPr="002304D4">
        <w:rPr>
          <w:rFonts w:ascii="宋体" w:hAnsi="宋体" w:cs="宋体"/>
          <w:kern w:val="0"/>
          <w:sz w:val="24"/>
          <w:szCs w:val="24"/>
        </w:rPr>
        <w:t>，由委托代理人签字的，应提供“单位负责人授权书”。</w:t>
      </w:r>
    </w:p>
    <w:p w:rsidR="000C169E" w:rsidRPr="002304D4" w:rsidRDefault="00E83C61">
      <w:pPr>
        <w:widowControl/>
        <w:spacing w:after="150"/>
        <w:ind w:firstLine="480"/>
        <w:jc w:val="left"/>
        <w:rPr>
          <w:rFonts w:ascii="宋体" w:hAnsi="宋体" w:cs="宋体"/>
          <w:kern w:val="0"/>
          <w:sz w:val="24"/>
          <w:szCs w:val="24"/>
        </w:rPr>
      </w:pPr>
      <w:r w:rsidRPr="002304D4">
        <w:rPr>
          <w:rFonts w:ascii="宋体" w:hAnsi="宋体" w:cs="宋体"/>
          <w:kern w:val="0"/>
          <w:sz w:val="24"/>
          <w:szCs w:val="24"/>
        </w:rPr>
        <w:t>1.4</w:t>
      </w:r>
      <w:r w:rsidRPr="002304D4">
        <w:rPr>
          <w:rFonts w:ascii="宋体" w:hAnsi="宋体" w:cs="宋体"/>
          <w:b/>
          <w:bCs/>
          <w:kern w:val="0"/>
          <w:sz w:val="24"/>
          <w:szCs w:val="24"/>
        </w:rPr>
        <w:t>“其他组织”</w:t>
      </w:r>
      <w:r w:rsidRPr="002304D4">
        <w:rPr>
          <w:rFonts w:ascii="宋体" w:hAnsi="宋体" w:cs="宋体"/>
          <w:kern w:val="0"/>
          <w:sz w:val="24"/>
          <w:szCs w:val="24"/>
        </w:rPr>
        <w:t>指合伙企业、非企业专业服务机构、个体工商户、农村承包经营户等。</w:t>
      </w:r>
    </w:p>
    <w:p w:rsidR="000C169E" w:rsidRPr="002304D4" w:rsidRDefault="00E83C61">
      <w:pPr>
        <w:widowControl/>
        <w:spacing w:after="150"/>
        <w:ind w:firstLine="480"/>
        <w:jc w:val="left"/>
        <w:rPr>
          <w:rFonts w:ascii="宋体" w:hAnsi="宋体" w:cs="宋体"/>
          <w:kern w:val="0"/>
          <w:sz w:val="24"/>
          <w:szCs w:val="24"/>
        </w:rPr>
      </w:pPr>
      <w:r w:rsidRPr="002304D4">
        <w:rPr>
          <w:rFonts w:ascii="宋体" w:hAnsi="宋体" w:cs="宋体"/>
          <w:kern w:val="0"/>
          <w:sz w:val="24"/>
          <w:szCs w:val="24"/>
        </w:rPr>
        <w:t>1.5</w:t>
      </w:r>
      <w:r w:rsidRPr="002304D4">
        <w:rPr>
          <w:rFonts w:ascii="宋体" w:hAnsi="宋体" w:cs="宋体"/>
          <w:b/>
          <w:bCs/>
          <w:kern w:val="0"/>
          <w:sz w:val="24"/>
          <w:szCs w:val="24"/>
        </w:rPr>
        <w:t>“自然人”</w:t>
      </w:r>
      <w:r w:rsidRPr="002304D4">
        <w:rPr>
          <w:rFonts w:ascii="宋体" w:hAnsi="宋体" w:cs="宋体"/>
          <w:kern w:val="0"/>
          <w:sz w:val="24"/>
          <w:szCs w:val="24"/>
        </w:rPr>
        <w:t>指具有完全民事行为能力、能够承担民事责任和义务的中国公民。</w:t>
      </w:r>
    </w:p>
    <w:p w:rsidR="000C169E" w:rsidRPr="002304D4" w:rsidRDefault="00E83C61">
      <w:pPr>
        <w:widowControl/>
        <w:spacing w:after="150"/>
        <w:ind w:firstLine="480"/>
        <w:jc w:val="left"/>
        <w:rPr>
          <w:rFonts w:ascii="宋体" w:hAnsi="宋体" w:cs="宋体"/>
          <w:kern w:val="0"/>
          <w:sz w:val="24"/>
          <w:szCs w:val="24"/>
        </w:rPr>
      </w:pPr>
      <w:r w:rsidRPr="002304D4">
        <w:rPr>
          <w:rFonts w:ascii="宋体" w:hAnsi="宋体" w:cs="宋体"/>
          <w:kern w:val="0"/>
          <w:sz w:val="24"/>
          <w:szCs w:val="24"/>
        </w:rPr>
        <w:t>2、除招标文件另有规定外，本章中</w:t>
      </w:r>
      <w:r w:rsidRPr="002304D4">
        <w:rPr>
          <w:rFonts w:ascii="宋体" w:hAnsi="宋体" w:cs="宋体"/>
          <w:b/>
          <w:bCs/>
          <w:kern w:val="0"/>
          <w:sz w:val="24"/>
          <w:szCs w:val="24"/>
        </w:rPr>
        <w:t>“投标人的资格及资信证明文件”</w:t>
      </w:r>
      <w:r w:rsidRPr="002304D4">
        <w:rPr>
          <w:rFonts w:ascii="宋体" w:hAnsi="宋体" w:cs="宋体"/>
          <w:kern w:val="0"/>
          <w:sz w:val="24"/>
          <w:szCs w:val="24"/>
        </w:rPr>
        <w:t>：</w:t>
      </w:r>
    </w:p>
    <w:p w:rsidR="000C169E" w:rsidRPr="002304D4" w:rsidRDefault="00E83C61">
      <w:pPr>
        <w:widowControl/>
        <w:spacing w:after="150"/>
        <w:ind w:firstLine="480"/>
        <w:jc w:val="left"/>
        <w:rPr>
          <w:rFonts w:ascii="宋体" w:hAnsi="宋体" w:cs="宋体"/>
          <w:kern w:val="0"/>
          <w:sz w:val="24"/>
          <w:szCs w:val="24"/>
        </w:rPr>
      </w:pPr>
      <w:r w:rsidRPr="002304D4">
        <w:rPr>
          <w:rFonts w:ascii="宋体" w:hAnsi="宋体" w:cs="宋体"/>
          <w:kern w:val="0"/>
          <w:sz w:val="24"/>
          <w:szCs w:val="24"/>
        </w:rPr>
        <w:t>2.1投标人应按照招标文件第四章第</w:t>
      </w:r>
      <w:r w:rsidRPr="002304D4">
        <w:rPr>
          <w:rFonts w:cs="Calibri"/>
          <w:kern w:val="0"/>
          <w:sz w:val="24"/>
          <w:szCs w:val="24"/>
        </w:rPr>
        <w:t>1.3</w:t>
      </w:r>
      <w:r w:rsidRPr="002304D4">
        <w:rPr>
          <w:rFonts w:ascii="宋体" w:hAnsi="宋体" w:cs="宋体"/>
          <w:kern w:val="0"/>
          <w:sz w:val="24"/>
          <w:szCs w:val="24"/>
        </w:rPr>
        <w:t>条第（</w:t>
      </w:r>
      <w:r w:rsidRPr="002304D4">
        <w:rPr>
          <w:rFonts w:cs="Calibri"/>
          <w:kern w:val="0"/>
          <w:sz w:val="24"/>
          <w:szCs w:val="24"/>
        </w:rPr>
        <w:t>2</w:t>
      </w:r>
      <w:r w:rsidRPr="002304D4">
        <w:rPr>
          <w:rFonts w:ascii="宋体" w:hAnsi="宋体" w:cs="宋体"/>
          <w:kern w:val="0"/>
          <w:sz w:val="24"/>
          <w:szCs w:val="24"/>
        </w:rPr>
        <w:t>）款规定及本章规定进行编制，如有必要，可增加附页，附页作为资格及资信文件的组成部分。</w:t>
      </w:r>
    </w:p>
    <w:p w:rsidR="000C169E" w:rsidRPr="002304D4" w:rsidRDefault="00E83C61">
      <w:pPr>
        <w:widowControl/>
        <w:spacing w:after="150"/>
        <w:ind w:firstLine="480"/>
        <w:jc w:val="left"/>
        <w:rPr>
          <w:rFonts w:ascii="宋体" w:hAnsi="宋体" w:cs="宋体"/>
          <w:kern w:val="0"/>
          <w:sz w:val="24"/>
          <w:szCs w:val="24"/>
        </w:rPr>
      </w:pPr>
      <w:r w:rsidRPr="002304D4">
        <w:rPr>
          <w:rFonts w:ascii="宋体" w:hAnsi="宋体" w:cs="宋体"/>
          <w:kern w:val="0"/>
          <w:sz w:val="24"/>
          <w:szCs w:val="24"/>
        </w:rPr>
        <w:t>2.2接受联合体投标且投标人为联合体的，联合体中的各方均应按照本章第</w:t>
      </w:r>
      <w:r w:rsidRPr="002304D4">
        <w:rPr>
          <w:rFonts w:cs="Calibri"/>
          <w:kern w:val="0"/>
          <w:sz w:val="24"/>
          <w:szCs w:val="24"/>
        </w:rPr>
        <w:t>2.1</w:t>
      </w:r>
      <w:r w:rsidRPr="002304D4">
        <w:rPr>
          <w:rFonts w:ascii="宋体" w:hAnsi="宋体" w:cs="宋体"/>
          <w:kern w:val="0"/>
          <w:sz w:val="24"/>
          <w:szCs w:val="24"/>
        </w:rPr>
        <w:t>条规定提交相应的全部资料。</w:t>
      </w:r>
    </w:p>
    <w:p w:rsidR="000C169E" w:rsidRPr="002304D4" w:rsidRDefault="00E83C61">
      <w:pPr>
        <w:widowControl/>
        <w:spacing w:after="150"/>
        <w:ind w:firstLine="480"/>
        <w:jc w:val="left"/>
        <w:rPr>
          <w:rFonts w:ascii="宋体" w:hAnsi="宋体" w:cs="宋体"/>
          <w:kern w:val="0"/>
          <w:sz w:val="24"/>
          <w:szCs w:val="24"/>
        </w:rPr>
      </w:pPr>
      <w:r w:rsidRPr="002304D4">
        <w:rPr>
          <w:rFonts w:ascii="宋体" w:hAnsi="宋体" w:cs="宋体"/>
          <w:kern w:val="0"/>
          <w:sz w:val="24"/>
          <w:szCs w:val="24"/>
        </w:rPr>
        <w:t>3、投标人对投标文件的索引应编制页码。</w:t>
      </w:r>
    </w:p>
    <w:p w:rsidR="000C169E" w:rsidRPr="002304D4" w:rsidRDefault="00E83C61">
      <w:pPr>
        <w:widowControl/>
        <w:spacing w:after="150"/>
        <w:ind w:firstLine="480"/>
        <w:jc w:val="left"/>
        <w:rPr>
          <w:rFonts w:ascii="宋体" w:hAnsi="宋体" w:cs="宋体"/>
          <w:kern w:val="0"/>
          <w:sz w:val="24"/>
          <w:szCs w:val="24"/>
        </w:rPr>
      </w:pPr>
      <w:r w:rsidRPr="002304D4">
        <w:rPr>
          <w:rFonts w:ascii="宋体" w:hAnsi="宋体" w:cs="宋体"/>
          <w:kern w:val="0"/>
          <w:sz w:val="24"/>
          <w:szCs w:val="24"/>
        </w:rPr>
        <w:t>4、除招标文件另有规定外，本章中：</w:t>
      </w:r>
    </w:p>
    <w:p w:rsidR="000C169E" w:rsidRPr="002304D4" w:rsidRDefault="00E83C61">
      <w:pPr>
        <w:widowControl/>
        <w:spacing w:after="150"/>
        <w:ind w:firstLine="480"/>
        <w:jc w:val="left"/>
        <w:rPr>
          <w:rFonts w:ascii="宋体" w:hAnsi="宋体" w:cs="宋体"/>
          <w:kern w:val="0"/>
          <w:sz w:val="24"/>
          <w:szCs w:val="24"/>
        </w:rPr>
      </w:pPr>
      <w:r w:rsidRPr="002304D4">
        <w:rPr>
          <w:rFonts w:ascii="宋体" w:hAnsi="宋体" w:cs="宋体"/>
          <w:kern w:val="0"/>
          <w:sz w:val="24"/>
          <w:szCs w:val="24"/>
        </w:rPr>
        <w:lastRenderedPageBreak/>
        <w:t>4.1除《检察机关行贿犯罪档案查询结果告知函》外，招标文件要求原件的，投标人在纸质投标文件正本中应提供原件；招标文件要求复印件的，投标人在纸质投标文件中提供原件、复印件（含扫描件）皆可；招标文件对原件、复印件未作要求的，投标人在纸质投标文件中提供原件、复印件（含扫描件）皆可。</w:t>
      </w:r>
    </w:p>
    <w:p w:rsidR="000C169E" w:rsidRPr="002304D4" w:rsidRDefault="00E83C61">
      <w:pPr>
        <w:widowControl/>
        <w:spacing w:after="150"/>
        <w:ind w:firstLine="480"/>
        <w:jc w:val="left"/>
        <w:rPr>
          <w:rFonts w:ascii="宋体" w:hAnsi="宋体" w:cs="宋体"/>
          <w:kern w:val="0"/>
          <w:sz w:val="24"/>
          <w:szCs w:val="24"/>
        </w:rPr>
      </w:pPr>
      <w:r w:rsidRPr="002304D4">
        <w:rPr>
          <w:rFonts w:ascii="宋体" w:hAnsi="宋体" w:cs="宋体"/>
          <w:kern w:val="0"/>
          <w:sz w:val="24"/>
          <w:szCs w:val="24"/>
        </w:rPr>
        <w:t>4.2除《检察机关行贿犯罪档案查询结果告知函》外，若投标人提供注明“复印件无效”的证明材料或资料，其纸质投标文件正本中应提供原件。</w:t>
      </w:r>
    </w:p>
    <w:p w:rsidR="000C169E" w:rsidRPr="002304D4" w:rsidRDefault="00E83C61">
      <w:pPr>
        <w:widowControl/>
        <w:spacing w:after="150"/>
        <w:ind w:firstLine="480"/>
        <w:jc w:val="left"/>
        <w:rPr>
          <w:rFonts w:ascii="宋体" w:hAnsi="宋体" w:cs="宋体"/>
          <w:kern w:val="0"/>
          <w:sz w:val="24"/>
          <w:szCs w:val="24"/>
        </w:rPr>
      </w:pPr>
      <w:r w:rsidRPr="002304D4">
        <w:rPr>
          <w:rFonts w:ascii="宋体" w:hAnsi="宋体" w:cs="宋体"/>
          <w:kern w:val="0"/>
          <w:sz w:val="24"/>
          <w:szCs w:val="24"/>
        </w:rPr>
        <w:t>4.3《检察机关行贿犯罪档案查询结果告知函》：投标人在纸质投标文件正本中提供原件、复印件（含扫描件）、符合本章规定的打印件（或截图）皆可。</w:t>
      </w:r>
    </w:p>
    <w:p w:rsidR="000C169E" w:rsidRPr="002304D4" w:rsidRDefault="00E83C61">
      <w:pPr>
        <w:widowControl/>
        <w:spacing w:after="150"/>
        <w:jc w:val="left"/>
        <w:rPr>
          <w:rFonts w:ascii="宋体" w:hAnsi="宋体" w:cs="宋体"/>
          <w:kern w:val="0"/>
          <w:sz w:val="24"/>
          <w:szCs w:val="24"/>
        </w:rPr>
      </w:pPr>
      <w:r w:rsidRPr="002304D4">
        <w:rPr>
          <w:rFonts w:cs="Calibri"/>
          <w:kern w:val="0"/>
          <w:szCs w:val="21"/>
        </w:rPr>
        <w:br/>
      </w:r>
    </w:p>
    <w:p w:rsidR="000C169E" w:rsidRPr="002304D4" w:rsidRDefault="00E83C61">
      <w:pPr>
        <w:widowControl/>
        <w:spacing w:after="150"/>
        <w:jc w:val="left"/>
        <w:rPr>
          <w:rFonts w:ascii="宋体" w:hAnsi="宋体" w:cs="宋体"/>
          <w:kern w:val="0"/>
          <w:sz w:val="24"/>
          <w:szCs w:val="24"/>
        </w:rPr>
      </w:pPr>
      <w:r w:rsidRPr="002304D4">
        <w:rPr>
          <w:rFonts w:ascii="宋体" w:hAnsi="宋体" w:cs="宋体"/>
          <w:kern w:val="0"/>
          <w:szCs w:val="21"/>
        </w:rPr>
        <w:t> </w:t>
      </w:r>
    </w:p>
    <w:p w:rsidR="000C169E" w:rsidRPr="002304D4" w:rsidRDefault="00E83C61">
      <w:pPr>
        <w:widowControl/>
        <w:spacing w:after="150"/>
        <w:jc w:val="left"/>
        <w:rPr>
          <w:rFonts w:ascii="宋体" w:hAnsi="宋体" w:cs="宋体"/>
          <w:kern w:val="0"/>
          <w:sz w:val="24"/>
          <w:szCs w:val="24"/>
        </w:rPr>
      </w:pPr>
      <w:r w:rsidRPr="002304D4">
        <w:rPr>
          <w:rFonts w:ascii="宋体" w:hAnsi="宋体" w:cs="宋体"/>
          <w:kern w:val="0"/>
          <w:szCs w:val="21"/>
        </w:rPr>
        <w:t> </w:t>
      </w:r>
    </w:p>
    <w:p w:rsidR="000C169E" w:rsidRPr="002304D4" w:rsidRDefault="00E83C61">
      <w:pPr>
        <w:widowControl/>
        <w:spacing w:after="150"/>
        <w:jc w:val="center"/>
        <w:rPr>
          <w:rFonts w:ascii="宋体" w:hAnsi="宋体" w:cs="宋体"/>
          <w:kern w:val="0"/>
          <w:sz w:val="24"/>
          <w:szCs w:val="24"/>
        </w:rPr>
      </w:pPr>
      <w:r w:rsidRPr="002304D4">
        <w:rPr>
          <w:rFonts w:ascii="宋体" w:hAnsi="宋体" w:cs="宋体"/>
          <w:b/>
          <w:bCs/>
          <w:kern w:val="0"/>
          <w:sz w:val="29"/>
        </w:rPr>
        <w:t>封面格式</w:t>
      </w:r>
    </w:p>
    <w:p w:rsidR="000C169E" w:rsidRPr="002304D4" w:rsidRDefault="00E83C61">
      <w:pPr>
        <w:widowControl/>
        <w:spacing w:after="150"/>
        <w:jc w:val="left"/>
        <w:rPr>
          <w:rFonts w:ascii="宋体" w:hAnsi="宋体" w:cs="宋体"/>
          <w:kern w:val="0"/>
          <w:sz w:val="24"/>
          <w:szCs w:val="24"/>
        </w:rPr>
      </w:pPr>
      <w:r w:rsidRPr="002304D4">
        <w:rPr>
          <w:rFonts w:ascii="宋体" w:hAnsi="宋体" w:cs="宋体"/>
          <w:kern w:val="0"/>
          <w:sz w:val="36"/>
          <w:szCs w:val="36"/>
        </w:rPr>
        <w:t> </w:t>
      </w:r>
    </w:p>
    <w:p w:rsidR="000C169E" w:rsidRPr="002304D4" w:rsidRDefault="00E83C61">
      <w:pPr>
        <w:widowControl/>
        <w:spacing w:after="150"/>
        <w:jc w:val="left"/>
        <w:rPr>
          <w:rFonts w:ascii="宋体" w:hAnsi="宋体" w:cs="宋体"/>
          <w:kern w:val="0"/>
          <w:sz w:val="24"/>
          <w:szCs w:val="24"/>
        </w:rPr>
      </w:pPr>
      <w:r w:rsidRPr="002304D4">
        <w:rPr>
          <w:rFonts w:ascii="宋体" w:hAnsi="宋体" w:cs="宋体"/>
          <w:kern w:val="0"/>
          <w:sz w:val="36"/>
          <w:szCs w:val="36"/>
        </w:rPr>
        <w:t> </w:t>
      </w:r>
    </w:p>
    <w:p w:rsidR="000C169E" w:rsidRPr="002304D4" w:rsidRDefault="00E83C61">
      <w:pPr>
        <w:widowControl/>
        <w:spacing w:after="150"/>
        <w:jc w:val="left"/>
        <w:rPr>
          <w:rFonts w:ascii="宋体" w:hAnsi="宋体" w:cs="宋体"/>
          <w:kern w:val="0"/>
          <w:sz w:val="24"/>
          <w:szCs w:val="24"/>
        </w:rPr>
      </w:pPr>
      <w:r w:rsidRPr="002304D4">
        <w:rPr>
          <w:rFonts w:ascii="宋体" w:hAnsi="宋体" w:cs="宋体"/>
          <w:kern w:val="0"/>
          <w:sz w:val="36"/>
          <w:szCs w:val="36"/>
        </w:rPr>
        <w:t> </w:t>
      </w:r>
    </w:p>
    <w:p w:rsidR="000C169E" w:rsidRPr="002304D4" w:rsidRDefault="00E83C61">
      <w:pPr>
        <w:widowControl/>
        <w:spacing w:after="150"/>
        <w:jc w:val="center"/>
        <w:rPr>
          <w:rFonts w:ascii="宋体" w:hAnsi="宋体" w:cs="宋体"/>
          <w:kern w:val="0"/>
          <w:sz w:val="24"/>
          <w:szCs w:val="24"/>
        </w:rPr>
      </w:pPr>
      <w:r w:rsidRPr="002304D4">
        <w:rPr>
          <w:rFonts w:ascii="宋体" w:hAnsi="宋体" w:cs="宋体"/>
          <w:b/>
          <w:bCs/>
          <w:kern w:val="0"/>
          <w:sz w:val="48"/>
        </w:rPr>
        <w:t>福建省政府采购投标文件</w:t>
      </w:r>
    </w:p>
    <w:p w:rsidR="000C169E" w:rsidRPr="002304D4" w:rsidRDefault="00E83C61">
      <w:pPr>
        <w:widowControl/>
        <w:spacing w:after="150"/>
        <w:jc w:val="center"/>
        <w:rPr>
          <w:rFonts w:ascii="宋体" w:hAnsi="宋体" w:cs="宋体"/>
          <w:kern w:val="0"/>
          <w:sz w:val="24"/>
          <w:szCs w:val="24"/>
        </w:rPr>
      </w:pPr>
      <w:r w:rsidRPr="002304D4">
        <w:rPr>
          <w:rFonts w:ascii="宋体" w:hAnsi="宋体" w:cs="宋体"/>
          <w:b/>
          <w:bCs/>
          <w:kern w:val="0"/>
          <w:sz w:val="48"/>
        </w:rPr>
        <w:t>（资格及资信证明部分）</w:t>
      </w:r>
    </w:p>
    <w:p w:rsidR="000C169E" w:rsidRPr="002304D4" w:rsidRDefault="00E83C61">
      <w:pPr>
        <w:widowControl/>
        <w:spacing w:after="150"/>
        <w:jc w:val="left"/>
        <w:rPr>
          <w:rFonts w:ascii="宋体" w:hAnsi="宋体" w:cs="宋体"/>
          <w:kern w:val="0"/>
          <w:sz w:val="24"/>
          <w:szCs w:val="24"/>
        </w:rPr>
      </w:pPr>
      <w:r w:rsidRPr="002304D4">
        <w:rPr>
          <w:rFonts w:ascii="宋体" w:hAnsi="宋体" w:cs="宋体"/>
          <w:kern w:val="0"/>
          <w:sz w:val="36"/>
          <w:szCs w:val="36"/>
        </w:rPr>
        <w:t> </w:t>
      </w:r>
    </w:p>
    <w:p w:rsidR="000C169E" w:rsidRPr="002304D4" w:rsidRDefault="00E83C61">
      <w:pPr>
        <w:widowControl/>
        <w:spacing w:after="150"/>
        <w:jc w:val="center"/>
        <w:rPr>
          <w:rFonts w:ascii="宋体" w:hAnsi="宋体" w:cs="宋体"/>
          <w:kern w:val="0"/>
          <w:sz w:val="24"/>
          <w:szCs w:val="24"/>
        </w:rPr>
      </w:pPr>
      <w:r w:rsidRPr="002304D4">
        <w:rPr>
          <w:rFonts w:ascii="宋体" w:hAnsi="宋体" w:cs="宋体"/>
          <w:b/>
          <w:bCs/>
          <w:kern w:val="0"/>
          <w:sz w:val="36"/>
          <w:u w:val="single"/>
        </w:rPr>
        <w:t>（填写正本或副本）</w:t>
      </w:r>
    </w:p>
    <w:p w:rsidR="000C169E" w:rsidRPr="002304D4" w:rsidRDefault="00E83C61">
      <w:pPr>
        <w:widowControl/>
        <w:spacing w:after="150"/>
        <w:jc w:val="left"/>
        <w:rPr>
          <w:rFonts w:ascii="宋体" w:hAnsi="宋体" w:cs="宋体"/>
          <w:kern w:val="0"/>
          <w:sz w:val="24"/>
          <w:szCs w:val="24"/>
        </w:rPr>
      </w:pPr>
      <w:r w:rsidRPr="002304D4">
        <w:rPr>
          <w:rFonts w:ascii="宋体" w:hAnsi="宋体" w:cs="宋体"/>
          <w:kern w:val="0"/>
          <w:sz w:val="36"/>
          <w:szCs w:val="36"/>
        </w:rPr>
        <w:t> </w:t>
      </w:r>
    </w:p>
    <w:p w:rsidR="000C169E" w:rsidRPr="002304D4" w:rsidRDefault="00E83C61">
      <w:pPr>
        <w:widowControl/>
        <w:spacing w:after="150"/>
        <w:ind w:firstLine="1920"/>
        <w:jc w:val="left"/>
        <w:rPr>
          <w:rFonts w:ascii="宋体" w:hAnsi="宋体" w:cs="宋体"/>
          <w:kern w:val="0"/>
          <w:sz w:val="24"/>
          <w:szCs w:val="24"/>
        </w:rPr>
      </w:pPr>
      <w:r w:rsidRPr="002304D4">
        <w:rPr>
          <w:rFonts w:ascii="宋体" w:hAnsi="宋体" w:cs="宋体"/>
          <w:b/>
          <w:bCs/>
          <w:kern w:val="0"/>
          <w:sz w:val="32"/>
        </w:rPr>
        <w:t>项目名称：</w:t>
      </w:r>
      <w:r w:rsidRPr="002304D4">
        <w:rPr>
          <w:rFonts w:ascii="宋体" w:hAnsi="宋体" w:cs="宋体"/>
          <w:b/>
          <w:bCs/>
          <w:kern w:val="0"/>
          <w:sz w:val="32"/>
          <w:u w:val="single"/>
        </w:rPr>
        <w:t>（由投标人填写）</w:t>
      </w:r>
    </w:p>
    <w:p w:rsidR="000C169E" w:rsidRPr="002304D4" w:rsidRDefault="00E83C61">
      <w:pPr>
        <w:widowControl/>
        <w:spacing w:after="150"/>
        <w:ind w:firstLine="1920"/>
        <w:jc w:val="left"/>
        <w:rPr>
          <w:rFonts w:ascii="宋体" w:hAnsi="宋体" w:cs="宋体"/>
          <w:kern w:val="0"/>
          <w:sz w:val="24"/>
          <w:szCs w:val="24"/>
        </w:rPr>
      </w:pPr>
      <w:r w:rsidRPr="002304D4">
        <w:rPr>
          <w:rFonts w:ascii="宋体" w:hAnsi="宋体" w:cs="宋体"/>
          <w:b/>
          <w:bCs/>
          <w:kern w:val="0"/>
          <w:sz w:val="32"/>
        </w:rPr>
        <w:t>备案编号：</w:t>
      </w:r>
      <w:r w:rsidRPr="002304D4">
        <w:rPr>
          <w:rFonts w:ascii="宋体" w:hAnsi="宋体" w:cs="宋体"/>
          <w:b/>
          <w:bCs/>
          <w:kern w:val="0"/>
          <w:sz w:val="32"/>
          <w:u w:val="single"/>
        </w:rPr>
        <w:t>（由投标人填写）</w:t>
      </w:r>
    </w:p>
    <w:p w:rsidR="000C169E" w:rsidRPr="002304D4" w:rsidRDefault="00E83C61">
      <w:pPr>
        <w:widowControl/>
        <w:spacing w:after="150"/>
        <w:ind w:firstLine="1920"/>
        <w:jc w:val="left"/>
        <w:rPr>
          <w:rFonts w:ascii="宋体" w:hAnsi="宋体" w:cs="宋体"/>
          <w:kern w:val="0"/>
          <w:sz w:val="24"/>
          <w:szCs w:val="24"/>
        </w:rPr>
      </w:pPr>
      <w:r w:rsidRPr="002304D4">
        <w:rPr>
          <w:rFonts w:ascii="宋体" w:hAnsi="宋体" w:cs="宋体"/>
          <w:b/>
          <w:bCs/>
          <w:kern w:val="0"/>
          <w:sz w:val="32"/>
        </w:rPr>
        <w:t>招标编号：</w:t>
      </w:r>
      <w:r w:rsidRPr="002304D4">
        <w:rPr>
          <w:rFonts w:ascii="宋体" w:hAnsi="宋体" w:cs="宋体"/>
          <w:b/>
          <w:bCs/>
          <w:kern w:val="0"/>
          <w:sz w:val="32"/>
          <w:u w:val="single"/>
        </w:rPr>
        <w:t>（由投标人填写）</w:t>
      </w:r>
    </w:p>
    <w:p w:rsidR="000C169E" w:rsidRPr="002304D4" w:rsidRDefault="00E83C61">
      <w:pPr>
        <w:widowControl/>
        <w:spacing w:after="150"/>
        <w:ind w:firstLine="1920"/>
        <w:jc w:val="left"/>
        <w:rPr>
          <w:rFonts w:ascii="宋体" w:hAnsi="宋体" w:cs="宋体"/>
          <w:kern w:val="0"/>
          <w:sz w:val="24"/>
          <w:szCs w:val="24"/>
        </w:rPr>
      </w:pPr>
      <w:r w:rsidRPr="002304D4">
        <w:rPr>
          <w:rFonts w:ascii="宋体" w:hAnsi="宋体" w:cs="宋体"/>
          <w:b/>
          <w:bCs/>
          <w:kern w:val="0"/>
          <w:sz w:val="32"/>
        </w:rPr>
        <w:lastRenderedPageBreak/>
        <w:t>所投合同包：</w:t>
      </w:r>
      <w:r w:rsidRPr="002304D4">
        <w:rPr>
          <w:rFonts w:ascii="宋体" w:hAnsi="宋体" w:cs="宋体"/>
          <w:b/>
          <w:bCs/>
          <w:kern w:val="0"/>
          <w:sz w:val="32"/>
          <w:u w:val="single"/>
        </w:rPr>
        <w:t>（由投标人填写）</w:t>
      </w:r>
    </w:p>
    <w:p w:rsidR="000C169E" w:rsidRPr="002304D4" w:rsidRDefault="00E83C61">
      <w:pPr>
        <w:widowControl/>
        <w:spacing w:after="150"/>
        <w:jc w:val="left"/>
        <w:rPr>
          <w:rFonts w:ascii="宋体" w:hAnsi="宋体" w:cs="宋体"/>
          <w:kern w:val="0"/>
          <w:sz w:val="24"/>
          <w:szCs w:val="24"/>
        </w:rPr>
      </w:pPr>
      <w:r w:rsidRPr="002304D4">
        <w:rPr>
          <w:rFonts w:ascii="宋体" w:hAnsi="宋体" w:cs="宋体"/>
          <w:kern w:val="0"/>
          <w:sz w:val="36"/>
          <w:szCs w:val="36"/>
        </w:rPr>
        <w:t> </w:t>
      </w:r>
    </w:p>
    <w:p w:rsidR="000C169E" w:rsidRPr="002304D4" w:rsidRDefault="00E83C61">
      <w:pPr>
        <w:widowControl/>
        <w:spacing w:after="150"/>
        <w:jc w:val="left"/>
        <w:rPr>
          <w:rFonts w:ascii="宋体" w:hAnsi="宋体" w:cs="宋体"/>
          <w:kern w:val="0"/>
          <w:sz w:val="24"/>
          <w:szCs w:val="24"/>
        </w:rPr>
      </w:pPr>
      <w:r w:rsidRPr="002304D4">
        <w:rPr>
          <w:rFonts w:ascii="宋体" w:hAnsi="宋体" w:cs="宋体"/>
          <w:kern w:val="0"/>
          <w:sz w:val="36"/>
          <w:szCs w:val="36"/>
        </w:rPr>
        <w:t> </w:t>
      </w:r>
    </w:p>
    <w:p w:rsidR="000C169E" w:rsidRPr="002304D4" w:rsidRDefault="00E83C61">
      <w:pPr>
        <w:widowControl/>
        <w:spacing w:after="150"/>
        <w:jc w:val="left"/>
        <w:rPr>
          <w:rFonts w:ascii="宋体" w:hAnsi="宋体" w:cs="宋体"/>
          <w:kern w:val="0"/>
          <w:sz w:val="24"/>
          <w:szCs w:val="24"/>
        </w:rPr>
      </w:pPr>
      <w:r w:rsidRPr="002304D4">
        <w:rPr>
          <w:rFonts w:ascii="宋体" w:hAnsi="宋体" w:cs="宋体"/>
          <w:kern w:val="0"/>
          <w:sz w:val="36"/>
          <w:szCs w:val="36"/>
        </w:rPr>
        <w:t> </w:t>
      </w:r>
    </w:p>
    <w:p w:rsidR="000C169E" w:rsidRPr="002304D4" w:rsidRDefault="00E83C61">
      <w:pPr>
        <w:widowControl/>
        <w:spacing w:after="150"/>
        <w:jc w:val="left"/>
        <w:rPr>
          <w:rFonts w:ascii="宋体" w:hAnsi="宋体" w:cs="宋体"/>
          <w:kern w:val="0"/>
          <w:sz w:val="24"/>
          <w:szCs w:val="24"/>
        </w:rPr>
      </w:pPr>
      <w:r w:rsidRPr="002304D4">
        <w:rPr>
          <w:rFonts w:ascii="宋体" w:hAnsi="宋体" w:cs="宋体"/>
          <w:kern w:val="0"/>
          <w:sz w:val="36"/>
          <w:szCs w:val="36"/>
        </w:rPr>
        <w:t> </w:t>
      </w:r>
    </w:p>
    <w:p w:rsidR="000C169E" w:rsidRPr="002304D4" w:rsidRDefault="00E83C61">
      <w:pPr>
        <w:widowControl/>
        <w:spacing w:after="150"/>
        <w:jc w:val="center"/>
        <w:rPr>
          <w:rFonts w:ascii="宋体" w:hAnsi="宋体" w:cs="宋体"/>
          <w:kern w:val="0"/>
          <w:sz w:val="24"/>
          <w:szCs w:val="24"/>
        </w:rPr>
      </w:pPr>
      <w:r w:rsidRPr="002304D4">
        <w:rPr>
          <w:rFonts w:ascii="宋体" w:hAnsi="宋体" w:cs="宋体"/>
          <w:b/>
          <w:bCs/>
          <w:kern w:val="0"/>
          <w:sz w:val="32"/>
        </w:rPr>
        <w:t>投标人：</w:t>
      </w:r>
      <w:r w:rsidRPr="002304D4">
        <w:rPr>
          <w:rFonts w:ascii="宋体" w:hAnsi="宋体" w:cs="宋体"/>
          <w:b/>
          <w:bCs/>
          <w:kern w:val="0"/>
          <w:sz w:val="32"/>
          <w:u w:val="single"/>
        </w:rPr>
        <w:t>（填写“全称”）</w:t>
      </w:r>
    </w:p>
    <w:p w:rsidR="000C169E" w:rsidRPr="002304D4" w:rsidRDefault="00E83C61">
      <w:pPr>
        <w:widowControl/>
        <w:spacing w:after="150"/>
        <w:jc w:val="center"/>
        <w:rPr>
          <w:rFonts w:ascii="宋体" w:hAnsi="宋体" w:cs="宋体"/>
          <w:kern w:val="0"/>
          <w:sz w:val="24"/>
          <w:szCs w:val="24"/>
        </w:rPr>
      </w:pPr>
      <w:r w:rsidRPr="002304D4">
        <w:rPr>
          <w:rFonts w:ascii="宋体" w:hAnsi="宋体" w:cs="宋体"/>
          <w:b/>
          <w:bCs/>
          <w:kern w:val="0"/>
          <w:sz w:val="32"/>
          <w:u w:val="single"/>
        </w:rPr>
        <w:t>（由投标人填写）</w:t>
      </w:r>
      <w:r w:rsidRPr="002304D4">
        <w:rPr>
          <w:rFonts w:ascii="宋体" w:hAnsi="宋体" w:cs="宋体"/>
          <w:b/>
          <w:bCs/>
          <w:kern w:val="0"/>
          <w:sz w:val="32"/>
        </w:rPr>
        <w:t>年</w:t>
      </w:r>
      <w:r w:rsidRPr="002304D4">
        <w:rPr>
          <w:rFonts w:ascii="宋体" w:hAnsi="宋体" w:cs="宋体"/>
          <w:b/>
          <w:bCs/>
          <w:kern w:val="0"/>
          <w:sz w:val="32"/>
          <w:u w:val="single"/>
        </w:rPr>
        <w:t>（由投标人填写）</w:t>
      </w:r>
      <w:r w:rsidRPr="002304D4">
        <w:rPr>
          <w:rFonts w:ascii="宋体" w:hAnsi="宋体" w:cs="宋体"/>
          <w:b/>
          <w:bCs/>
          <w:kern w:val="0"/>
          <w:sz w:val="32"/>
        </w:rPr>
        <w:t>月</w:t>
      </w:r>
    </w:p>
    <w:p w:rsidR="000C169E" w:rsidRPr="002304D4" w:rsidRDefault="00E83C61">
      <w:pPr>
        <w:widowControl/>
        <w:spacing w:after="150"/>
        <w:jc w:val="left"/>
        <w:rPr>
          <w:rFonts w:ascii="宋体" w:hAnsi="宋体" w:cs="宋体"/>
          <w:kern w:val="0"/>
          <w:sz w:val="24"/>
          <w:szCs w:val="24"/>
        </w:rPr>
      </w:pPr>
      <w:r w:rsidRPr="002304D4">
        <w:rPr>
          <w:rFonts w:ascii="宋体" w:hAnsi="宋体" w:cs="宋体"/>
          <w:kern w:val="0"/>
          <w:szCs w:val="21"/>
        </w:rPr>
        <w:t> </w:t>
      </w:r>
    </w:p>
    <w:p w:rsidR="000C169E" w:rsidRPr="002304D4" w:rsidRDefault="00E83C61">
      <w:pPr>
        <w:widowControl/>
        <w:spacing w:after="150"/>
        <w:jc w:val="left"/>
        <w:rPr>
          <w:rFonts w:ascii="宋体" w:hAnsi="宋体" w:cs="宋体"/>
          <w:kern w:val="0"/>
          <w:sz w:val="24"/>
          <w:szCs w:val="24"/>
        </w:rPr>
      </w:pPr>
      <w:r w:rsidRPr="002304D4">
        <w:rPr>
          <w:rFonts w:ascii="宋体" w:hAnsi="宋体" w:cs="宋体"/>
          <w:kern w:val="0"/>
          <w:szCs w:val="21"/>
        </w:rPr>
        <w:t> </w:t>
      </w:r>
    </w:p>
    <w:p w:rsidR="000C169E" w:rsidRPr="002304D4" w:rsidRDefault="00E83C61">
      <w:pPr>
        <w:widowControl/>
        <w:spacing w:after="150"/>
        <w:jc w:val="center"/>
        <w:rPr>
          <w:rFonts w:ascii="宋体" w:hAnsi="宋体" w:cs="宋体"/>
          <w:kern w:val="0"/>
          <w:sz w:val="24"/>
          <w:szCs w:val="24"/>
        </w:rPr>
      </w:pPr>
      <w:r w:rsidRPr="002304D4">
        <w:rPr>
          <w:rFonts w:cs="Calibri"/>
          <w:kern w:val="0"/>
          <w:szCs w:val="21"/>
        </w:rPr>
        <w:br/>
      </w:r>
      <w:r w:rsidRPr="002304D4">
        <w:rPr>
          <w:rFonts w:ascii="宋体" w:hAnsi="宋体" w:cs="Calibri"/>
          <w:b/>
          <w:bCs/>
          <w:kern w:val="0"/>
          <w:sz w:val="29"/>
        </w:rPr>
        <w:t>索引</w:t>
      </w:r>
    </w:p>
    <w:p w:rsidR="000C169E" w:rsidRPr="002304D4" w:rsidRDefault="00E83C61">
      <w:pPr>
        <w:widowControl/>
        <w:spacing w:after="150"/>
        <w:jc w:val="left"/>
        <w:rPr>
          <w:rFonts w:ascii="宋体" w:hAnsi="宋体" w:cs="宋体"/>
          <w:kern w:val="0"/>
          <w:sz w:val="24"/>
          <w:szCs w:val="24"/>
        </w:rPr>
      </w:pPr>
      <w:r w:rsidRPr="002304D4">
        <w:rPr>
          <w:rFonts w:ascii="宋体" w:hAnsi="宋体" w:cs="宋体"/>
          <w:kern w:val="0"/>
          <w:sz w:val="29"/>
          <w:szCs w:val="29"/>
        </w:rPr>
        <w:t>一、投标函</w:t>
      </w:r>
    </w:p>
    <w:p w:rsidR="000C169E" w:rsidRPr="002304D4" w:rsidRDefault="00E83C61">
      <w:pPr>
        <w:widowControl/>
        <w:spacing w:after="150"/>
        <w:jc w:val="left"/>
        <w:rPr>
          <w:rFonts w:ascii="宋体" w:hAnsi="宋体" w:cs="宋体"/>
          <w:kern w:val="0"/>
          <w:sz w:val="24"/>
          <w:szCs w:val="24"/>
        </w:rPr>
      </w:pPr>
      <w:r w:rsidRPr="002304D4">
        <w:rPr>
          <w:rFonts w:ascii="宋体" w:hAnsi="宋体" w:cs="宋体"/>
          <w:kern w:val="0"/>
          <w:sz w:val="29"/>
          <w:szCs w:val="29"/>
        </w:rPr>
        <w:t>二、投标人的资格及资信证明文件</w:t>
      </w:r>
    </w:p>
    <w:p w:rsidR="000C169E" w:rsidRPr="002304D4" w:rsidRDefault="00E83C61">
      <w:pPr>
        <w:widowControl/>
        <w:spacing w:after="150"/>
        <w:jc w:val="left"/>
        <w:rPr>
          <w:rFonts w:ascii="宋体" w:hAnsi="宋体" w:cs="宋体"/>
          <w:kern w:val="0"/>
          <w:sz w:val="24"/>
          <w:szCs w:val="24"/>
        </w:rPr>
      </w:pPr>
      <w:r w:rsidRPr="002304D4">
        <w:rPr>
          <w:rFonts w:ascii="宋体" w:hAnsi="宋体" w:cs="宋体"/>
          <w:kern w:val="0"/>
          <w:sz w:val="29"/>
          <w:szCs w:val="29"/>
        </w:rPr>
        <w:t>三、投标保证金</w:t>
      </w:r>
    </w:p>
    <w:p w:rsidR="000C169E" w:rsidRPr="002304D4" w:rsidRDefault="00E83C61">
      <w:pPr>
        <w:widowControl/>
        <w:spacing w:after="150"/>
        <w:jc w:val="left"/>
        <w:rPr>
          <w:rFonts w:ascii="宋体" w:hAnsi="宋体" w:cs="宋体"/>
          <w:kern w:val="0"/>
          <w:sz w:val="24"/>
          <w:szCs w:val="24"/>
        </w:rPr>
      </w:pPr>
      <w:r w:rsidRPr="002304D4">
        <w:rPr>
          <w:rFonts w:ascii="宋体" w:hAnsi="宋体" w:cs="宋体"/>
          <w:kern w:val="0"/>
          <w:szCs w:val="21"/>
        </w:rPr>
        <w:t> </w:t>
      </w:r>
    </w:p>
    <w:p w:rsidR="000C169E" w:rsidRPr="002304D4" w:rsidRDefault="00E83C61">
      <w:pPr>
        <w:widowControl/>
        <w:spacing w:after="150"/>
        <w:jc w:val="left"/>
        <w:rPr>
          <w:rFonts w:ascii="宋体" w:hAnsi="宋体" w:cs="宋体"/>
          <w:kern w:val="0"/>
          <w:sz w:val="24"/>
          <w:szCs w:val="24"/>
        </w:rPr>
      </w:pPr>
      <w:r w:rsidRPr="002304D4">
        <w:rPr>
          <w:rFonts w:ascii="宋体" w:hAnsi="宋体" w:cs="宋体"/>
          <w:kern w:val="0"/>
          <w:szCs w:val="21"/>
        </w:rPr>
        <w:t> </w:t>
      </w:r>
    </w:p>
    <w:p w:rsidR="000C169E" w:rsidRPr="002304D4" w:rsidRDefault="00E83C61">
      <w:pPr>
        <w:widowControl/>
        <w:spacing w:after="150"/>
        <w:jc w:val="left"/>
        <w:rPr>
          <w:rFonts w:ascii="宋体" w:hAnsi="宋体" w:cs="宋体"/>
          <w:kern w:val="0"/>
          <w:sz w:val="24"/>
          <w:szCs w:val="24"/>
        </w:rPr>
      </w:pPr>
      <w:r w:rsidRPr="002304D4">
        <w:rPr>
          <w:rFonts w:ascii="宋体" w:hAnsi="宋体" w:cs="宋体"/>
          <w:kern w:val="0"/>
          <w:szCs w:val="21"/>
        </w:rPr>
        <w:t> </w:t>
      </w:r>
    </w:p>
    <w:p w:rsidR="000C169E" w:rsidRPr="002304D4" w:rsidRDefault="00E83C61">
      <w:pPr>
        <w:widowControl/>
        <w:spacing w:after="150"/>
        <w:jc w:val="center"/>
        <w:rPr>
          <w:rFonts w:ascii="宋体" w:hAnsi="宋体" w:cs="宋体"/>
          <w:kern w:val="0"/>
          <w:sz w:val="24"/>
          <w:szCs w:val="24"/>
        </w:rPr>
      </w:pPr>
      <w:r w:rsidRPr="002304D4">
        <w:rPr>
          <w:rFonts w:ascii="宋体" w:hAnsi="宋体" w:cs="宋体" w:hint="eastAsia"/>
          <w:kern w:val="0"/>
          <w:szCs w:val="21"/>
        </w:rPr>
        <w:t>★</w:t>
      </w:r>
      <w:r w:rsidRPr="002304D4">
        <w:rPr>
          <w:rFonts w:ascii="宋体" w:hAnsi="宋体" w:cs="宋体"/>
          <w:kern w:val="0"/>
          <w:szCs w:val="21"/>
        </w:rPr>
        <w:t>注意</w:t>
      </w:r>
    </w:p>
    <w:p w:rsidR="000C169E" w:rsidRPr="002304D4" w:rsidRDefault="00E83C61">
      <w:pPr>
        <w:widowControl/>
        <w:spacing w:after="150"/>
        <w:ind w:firstLine="420"/>
        <w:jc w:val="left"/>
        <w:rPr>
          <w:rFonts w:ascii="宋体" w:hAnsi="宋体" w:cs="宋体"/>
          <w:kern w:val="0"/>
          <w:sz w:val="24"/>
          <w:szCs w:val="24"/>
        </w:rPr>
      </w:pPr>
      <w:r w:rsidRPr="002304D4">
        <w:rPr>
          <w:rFonts w:ascii="宋体" w:hAnsi="宋体" w:cs="宋体"/>
          <w:kern w:val="0"/>
          <w:szCs w:val="21"/>
        </w:rPr>
        <w:t>资格及资信证明部分中不得出现报价部分的全部或部分的投标报价信息（或组成资料），否则</w:t>
      </w:r>
      <w:r w:rsidRPr="002304D4">
        <w:rPr>
          <w:rFonts w:ascii="宋体" w:hAnsi="宋体" w:cs="宋体"/>
          <w:b/>
          <w:bCs/>
          <w:kern w:val="0"/>
        </w:rPr>
        <w:t>资格审查不合格</w:t>
      </w:r>
      <w:r w:rsidRPr="002304D4">
        <w:rPr>
          <w:rFonts w:ascii="宋体" w:hAnsi="宋体" w:cs="宋体"/>
          <w:kern w:val="0"/>
          <w:szCs w:val="21"/>
        </w:rPr>
        <w:t>。</w:t>
      </w:r>
    </w:p>
    <w:p w:rsidR="000C169E" w:rsidRPr="002304D4" w:rsidRDefault="000C169E">
      <w:pPr>
        <w:widowControl/>
        <w:spacing w:after="150"/>
        <w:jc w:val="left"/>
        <w:rPr>
          <w:rFonts w:ascii="宋体" w:hAnsi="宋体" w:cs="宋体"/>
          <w:kern w:val="0"/>
          <w:sz w:val="24"/>
          <w:szCs w:val="24"/>
        </w:rPr>
      </w:pPr>
    </w:p>
    <w:p w:rsidR="000C169E" w:rsidRPr="002304D4" w:rsidRDefault="00E83C61">
      <w:pPr>
        <w:widowControl/>
        <w:spacing w:after="150"/>
        <w:jc w:val="center"/>
        <w:rPr>
          <w:rFonts w:ascii="宋体" w:hAnsi="宋体" w:cs="宋体"/>
          <w:kern w:val="0"/>
          <w:sz w:val="24"/>
          <w:szCs w:val="24"/>
        </w:rPr>
      </w:pPr>
      <w:r w:rsidRPr="002304D4">
        <w:rPr>
          <w:rFonts w:cs="Calibri"/>
          <w:kern w:val="0"/>
          <w:szCs w:val="21"/>
        </w:rPr>
        <w:br/>
      </w:r>
      <w:r w:rsidRPr="002304D4">
        <w:rPr>
          <w:rFonts w:ascii="宋体" w:hAnsi="宋体" w:cs="Calibri"/>
          <w:b/>
          <w:bCs/>
          <w:kern w:val="0"/>
        </w:rPr>
        <w:t>一</w:t>
      </w:r>
      <w:r w:rsidRPr="002304D4">
        <w:rPr>
          <w:rFonts w:ascii="宋体" w:hAnsi="宋体" w:cs="宋体"/>
          <w:b/>
          <w:bCs/>
          <w:kern w:val="0"/>
        </w:rPr>
        <w:t>、投标函</w:t>
      </w:r>
    </w:p>
    <w:p w:rsidR="000C169E" w:rsidRPr="002304D4" w:rsidRDefault="00E83C61">
      <w:pPr>
        <w:widowControl/>
        <w:spacing w:after="150"/>
        <w:jc w:val="left"/>
        <w:rPr>
          <w:rFonts w:ascii="宋体" w:hAnsi="宋体" w:cs="宋体"/>
          <w:kern w:val="0"/>
          <w:sz w:val="24"/>
          <w:szCs w:val="24"/>
        </w:rPr>
      </w:pPr>
      <w:r w:rsidRPr="002304D4">
        <w:rPr>
          <w:rFonts w:ascii="宋体" w:hAnsi="宋体" w:cs="宋体"/>
          <w:kern w:val="0"/>
          <w:szCs w:val="21"/>
        </w:rPr>
        <w:t>致：</w:t>
      </w:r>
      <w:r w:rsidRPr="002304D4">
        <w:rPr>
          <w:rFonts w:ascii="宋体" w:hAnsi="宋体" w:cs="宋体"/>
          <w:kern w:val="0"/>
          <w:szCs w:val="21"/>
          <w:u w:val="single"/>
        </w:rPr>
        <w:t>                     </w:t>
      </w:r>
    </w:p>
    <w:p w:rsidR="000C169E" w:rsidRPr="002304D4" w:rsidRDefault="00E83C61">
      <w:pPr>
        <w:widowControl/>
        <w:spacing w:after="150"/>
        <w:ind w:firstLine="420"/>
        <w:jc w:val="left"/>
        <w:rPr>
          <w:rFonts w:ascii="宋体" w:hAnsi="宋体" w:cs="宋体"/>
          <w:kern w:val="0"/>
          <w:sz w:val="24"/>
          <w:szCs w:val="24"/>
        </w:rPr>
      </w:pPr>
      <w:r w:rsidRPr="002304D4">
        <w:rPr>
          <w:rFonts w:ascii="宋体" w:hAnsi="宋体" w:cs="宋体"/>
          <w:kern w:val="0"/>
          <w:szCs w:val="21"/>
        </w:rPr>
        <w:lastRenderedPageBreak/>
        <w:t>兹收到贵单位关于</w:t>
      </w:r>
      <w:r w:rsidRPr="002304D4">
        <w:rPr>
          <w:rFonts w:ascii="宋体" w:hAnsi="宋体" w:cs="宋体"/>
          <w:kern w:val="0"/>
          <w:szCs w:val="21"/>
          <w:u w:val="single"/>
        </w:rPr>
        <w:t>（填写“项目名称”）</w:t>
      </w:r>
      <w:r w:rsidRPr="002304D4">
        <w:rPr>
          <w:rFonts w:ascii="宋体" w:hAnsi="宋体" w:cs="宋体"/>
          <w:kern w:val="0"/>
          <w:szCs w:val="21"/>
        </w:rPr>
        <w:t>项目（招标编号：</w:t>
      </w:r>
      <w:r w:rsidRPr="002304D4">
        <w:rPr>
          <w:rFonts w:ascii="宋体" w:hAnsi="宋体" w:cs="宋体"/>
          <w:kern w:val="0"/>
          <w:szCs w:val="21"/>
          <w:u w:val="single"/>
        </w:rPr>
        <w:t>     </w:t>
      </w:r>
      <w:r w:rsidRPr="002304D4">
        <w:rPr>
          <w:rFonts w:ascii="宋体" w:hAnsi="宋体" w:cs="宋体"/>
          <w:kern w:val="0"/>
          <w:szCs w:val="21"/>
        </w:rPr>
        <w:t>）的投标邀请，本投标人代表</w:t>
      </w:r>
      <w:r w:rsidRPr="002304D4">
        <w:rPr>
          <w:rFonts w:ascii="宋体" w:hAnsi="宋体" w:cs="宋体"/>
          <w:kern w:val="0"/>
          <w:szCs w:val="21"/>
          <w:u w:val="single"/>
        </w:rPr>
        <w:t>（填写“全名”）</w:t>
      </w:r>
      <w:r w:rsidRPr="002304D4">
        <w:rPr>
          <w:rFonts w:ascii="宋体" w:hAnsi="宋体" w:cs="宋体"/>
          <w:kern w:val="0"/>
          <w:szCs w:val="21"/>
        </w:rPr>
        <w:t>已获得我方正式授权并代表投标人</w:t>
      </w:r>
      <w:r w:rsidRPr="002304D4">
        <w:rPr>
          <w:rFonts w:ascii="宋体" w:hAnsi="宋体" w:cs="宋体"/>
          <w:kern w:val="0"/>
          <w:szCs w:val="21"/>
          <w:u w:val="single"/>
        </w:rPr>
        <w:t>（填写“全称”）</w:t>
      </w:r>
      <w:r w:rsidRPr="002304D4">
        <w:rPr>
          <w:rFonts w:ascii="宋体" w:hAnsi="宋体" w:cs="宋体"/>
          <w:kern w:val="0"/>
          <w:szCs w:val="21"/>
        </w:rPr>
        <w:t>参加投标，并提交招标文件规定份数的投标文件正本和副本。我方提交的全部投标文件均由下述部分组成：</w:t>
      </w:r>
    </w:p>
    <w:p w:rsidR="000C169E" w:rsidRPr="002304D4" w:rsidRDefault="00E83C61">
      <w:pPr>
        <w:widowControl/>
        <w:spacing w:after="150"/>
        <w:ind w:firstLine="420"/>
        <w:jc w:val="left"/>
        <w:rPr>
          <w:rFonts w:ascii="宋体" w:hAnsi="宋体" w:cs="宋体"/>
          <w:kern w:val="0"/>
          <w:sz w:val="24"/>
          <w:szCs w:val="24"/>
        </w:rPr>
      </w:pPr>
      <w:r w:rsidRPr="002304D4">
        <w:rPr>
          <w:rFonts w:ascii="宋体" w:hAnsi="宋体" w:cs="宋体"/>
          <w:kern w:val="0"/>
          <w:szCs w:val="21"/>
        </w:rPr>
        <w:t>（1）资格及资信证明部分</w:t>
      </w:r>
    </w:p>
    <w:p w:rsidR="000C169E" w:rsidRPr="002304D4" w:rsidRDefault="00E83C61">
      <w:pPr>
        <w:widowControl/>
        <w:spacing w:after="150"/>
        <w:ind w:firstLine="420"/>
        <w:jc w:val="left"/>
        <w:rPr>
          <w:rFonts w:ascii="宋体" w:hAnsi="宋体" w:cs="宋体"/>
          <w:kern w:val="0"/>
          <w:sz w:val="24"/>
          <w:szCs w:val="24"/>
        </w:rPr>
      </w:pPr>
      <w:r w:rsidRPr="002304D4">
        <w:rPr>
          <w:rFonts w:ascii="宋体" w:hAnsi="宋体" w:cs="宋体" w:hint="eastAsia"/>
          <w:kern w:val="0"/>
          <w:szCs w:val="21"/>
        </w:rPr>
        <w:t>①</w:t>
      </w:r>
      <w:r w:rsidRPr="002304D4">
        <w:rPr>
          <w:rFonts w:ascii="宋体" w:hAnsi="宋体" w:cs="宋体"/>
          <w:kern w:val="0"/>
          <w:szCs w:val="21"/>
        </w:rPr>
        <w:t>投标函</w:t>
      </w:r>
    </w:p>
    <w:p w:rsidR="000C169E" w:rsidRPr="002304D4" w:rsidRDefault="00E83C61">
      <w:pPr>
        <w:widowControl/>
        <w:spacing w:after="150"/>
        <w:ind w:firstLine="420"/>
        <w:jc w:val="left"/>
        <w:rPr>
          <w:rFonts w:ascii="宋体" w:hAnsi="宋体" w:cs="宋体"/>
          <w:kern w:val="0"/>
          <w:sz w:val="24"/>
          <w:szCs w:val="24"/>
        </w:rPr>
      </w:pPr>
      <w:r w:rsidRPr="002304D4">
        <w:rPr>
          <w:rFonts w:ascii="宋体" w:hAnsi="宋体" w:cs="宋体" w:hint="eastAsia"/>
          <w:kern w:val="0"/>
          <w:szCs w:val="21"/>
        </w:rPr>
        <w:t>②</w:t>
      </w:r>
      <w:r w:rsidRPr="002304D4">
        <w:rPr>
          <w:rFonts w:ascii="宋体" w:hAnsi="宋体" w:cs="宋体"/>
          <w:kern w:val="0"/>
          <w:szCs w:val="21"/>
        </w:rPr>
        <w:t>投标人的资格及资信证明文件</w:t>
      </w:r>
    </w:p>
    <w:p w:rsidR="000C169E" w:rsidRPr="002304D4" w:rsidRDefault="00E83C61">
      <w:pPr>
        <w:widowControl/>
        <w:spacing w:after="150"/>
        <w:ind w:firstLine="420"/>
        <w:jc w:val="left"/>
        <w:rPr>
          <w:rFonts w:ascii="宋体" w:hAnsi="宋体" w:cs="宋体"/>
          <w:kern w:val="0"/>
          <w:sz w:val="24"/>
          <w:szCs w:val="24"/>
        </w:rPr>
      </w:pPr>
      <w:r w:rsidRPr="002304D4">
        <w:rPr>
          <w:rFonts w:ascii="宋体" w:hAnsi="宋体" w:cs="宋体" w:hint="eastAsia"/>
          <w:kern w:val="0"/>
          <w:szCs w:val="21"/>
        </w:rPr>
        <w:t>③</w:t>
      </w:r>
      <w:r w:rsidRPr="002304D4">
        <w:rPr>
          <w:rFonts w:ascii="宋体" w:hAnsi="宋体" w:cs="宋体"/>
          <w:kern w:val="0"/>
          <w:szCs w:val="21"/>
        </w:rPr>
        <w:t>投标保证金</w:t>
      </w:r>
    </w:p>
    <w:p w:rsidR="000C169E" w:rsidRPr="002304D4" w:rsidRDefault="00E83C61">
      <w:pPr>
        <w:widowControl/>
        <w:spacing w:after="150"/>
        <w:ind w:firstLine="420"/>
        <w:jc w:val="left"/>
        <w:rPr>
          <w:rFonts w:ascii="宋体" w:hAnsi="宋体" w:cs="宋体"/>
          <w:kern w:val="0"/>
          <w:sz w:val="24"/>
          <w:szCs w:val="24"/>
        </w:rPr>
      </w:pPr>
      <w:r w:rsidRPr="002304D4">
        <w:rPr>
          <w:rFonts w:ascii="宋体" w:hAnsi="宋体" w:cs="宋体"/>
          <w:kern w:val="0"/>
          <w:szCs w:val="21"/>
        </w:rPr>
        <w:t>（2）报价部分</w:t>
      </w:r>
    </w:p>
    <w:p w:rsidR="000C169E" w:rsidRPr="002304D4" w:rsidRDefault="00E83C61">
      <w:pPr>
        <w:widowControl/>
        <w:spacing w:after="150"/>
        <w:ind w:firstLine="420"/>
        <w:jc w:val="left"/>
        <w:rPr>
          <w:rFonts w:ascii="宋体" w:hAnsi="宋体" w:cs="宋体"/>
          <w:kern w:val="0"/>
          <w:sz w:val="24"/>
          <w:szCs w:val="24"/>
        </w:rPr>
      </w:pPr>
      <w:r w:rsidRPr="002304D4">
        <w:rPr>
          <w:rFonts w:ascii="宋体" w:hAnsi="宋体" w:cs="宋体" w:hint="eastAsia"/>
          <w:kern w:val="0"/>
          <w:szCs w:val="21"/>
        </w:rPr>
        <w:t>①</w:t>
      </w:r>
      <w:r w:rsidRPr="002304D4">
        <w:rPr>
          <w:rFonts w:ascii="宋体" w:hAnsi="宋体" w:cs="宋体"/>
          <w:kern w:val="0"/>
          <w:szCs w:val="21"/>
        </w:rPr>
        <w:t>开标一览表</w:t>
      </w:r>
    </w:p>
    <w:p w:rsidR="000C169E" w:rsidRPr="002304D4" w:rsidRDefault="00E83C61">
      <w:pPr>
        <w:widowControl/>
        <w:spacing w:after="150"/>
        <w:ind w:firstLine="420"/>
        <w:jc w:val="left"/>
        <w:rPr>
          <w:rFonts w:ascii="宋体" w:hAnsi="宋体" w:cs="宋体"/>
          <w:kern w:val="0"/>
          <w:sz w:val="24"/>
          <w:szCs w:val="24"/>
        </w:rPr>
      </w:pPr>
      <w:r w:rsidRPr="002304D4">
        <w:rPr>
          <w:rFonts w:ascii="宋体" w:hAnsi="宋体" w:cs="宋体" w:hint="eastAsia"/>
          <w:kern w:val="0"/>
          <w:szCs w:val="21"/>
        </w:rPr>
        <w:t>②</w:t>
      </w:r>
      <w:r w:rsidRPr="002304D4">
        <w:rPr>
          <w:rFonts w:ascii="宋体" w:hAnsi="宋体" w:cs="宋体"/>
          <w:kern w:val="0"/>
          <w:szCs w:val="21"/>
        </w:rPr>
        <w:t>投标分项报价表</w:t>
      </w:r>
    </w:p>
    <w:p w:rsidR="000C169E" w:rsidRPr="002304D4" w:rsidRDefault="00E83C61">
      <w:pPr>
        <w:widowControl/>
        <w:spacing w:after="150"/>
        <w:ind w:firstLine="420"/>
        <w:jc w:val="left"/>
        <w:rPr>
          <w:rFonts w:ascii="宋体" w:hAnsi="宋体" w:cs="宋体"/>
          <w:kern w:val="0"/>
          <w:sz w:val="24"/>
          <w:szCs w:val="24"/>
        </w:rPr>
      </w:pPr>
      <w:r w:rsidRPr="002304D4">
        <w:rPr>
          <w:rFonts w:ascii="宋体" w:hAnsi="宋体" w:cs="宋体" w:hint="eastAsia"/>
          <w:kern w:val="0"/>
          <w:szCs w:val="21"/>
        </w:rPr>
        <w:t>③</w:t>
      </w:r>
      <w:r w:rsidRPr="002304D4">
        <w:rPr>
          <w:rFonts w:ascii="宋体" w:hAnsi="宋体" w:cs="宋体"/>
          <w:kern w:val="0"/>
          <w:szCs w:val="21"/>
        </w:rPr>
        <w:t>招标文件规定的价格扣除证明材料（若有）</w:t>
      </w:r>
    </w:p>
    <w:p w:rsidR="000C169E" w:rsidRPr="002304D4" w:rsidRDefault="00E83C61">
      <w:pPr>
        <w:widowControl/>
        <w:spacing w:after="150"/>
        <w:ind w:firstLine="420"/>
        <w:jc w:val="left"/>
        <w:rPr>
          <w:rFonts w:ascii="宋体" w:hAnsi="宋体" w:cs="宋体"/>
          <w:kern w:val="0"/>
          <w:sz w:val="24"/>
          <w:szCs w:val="24"/>
        </w:rPr>
      </w:pPr>
      <w:r w:rsidRPr="002304D4">
        <w:rPr>
          <w:rFonts w:ascii="宋体" w:hAnsi="宋体" w:cs="宋体" w:hint="eastAsia"/>
          <w:kern w:val="0"/>
          <w:szCs w:val="21"/>
        </w:rPr>
        <w:t>④</w:t>
      </w:r>
      <w:r w:rsidRPr="002304D4">
        <w:rPr>
          <w:rFonts w:ascii="宋体" w:hAnsi="宋体" w:cs="宋体"/>
          <w:kern w:val="0"/>
          <w:szCs w:val="21"/>
        </w:rPr>
        <w:t>招标文件规定的加分证明材料（若有）</w:t>
      </w:r>
    </w:p>
    <w:p w:rsidR="000C169E" w:rsidRPr="002304D4" w:rsidRDefault="00E83C61">
      <w:pPr>
        <w:widowControl/>
        <w:spacing w:after="150"/>
        <w:ind w:firstLine="420"/>
        <w:jc w:val="left"/>
        <w:rPr>
          <w:rFonts w:ascii="宋体" w:hAnsi="宋体" w:cs="宋体"/>
          <w:kern w:val="0"/>
          <w:sz w:val="24"/>
          <w:szCs w:val="24"/>
        </w:rPr>
      </w:pPr>
      <w:r w:rsidRPr="002304D4">
        <w:rPr>
          <w:rFonts w:ascii="宋体" w:hAnsi="宋体" w:cs="宋体"/>
          <w:kern w:val="0"/>
          <w:szCs w:val="21"/>
        </w:rPr>
        <w:t>（3）技术商务部分</w:t>
      </w:r>
    </w:p>
    <w:p w:rsidR="000C169E" w:rsidRPr="002304D4" w:rsidRDefault="00E83C61">
      <w:pPr>
        <w:widowControl/>
        <w:spacing w:after="150"/>
        <w:ind w:firstLine="420"/>
        <w:jc w:val="left"/>
        <w:rPr>
          <w:rFonts w:ascii="宋体" w:hAnsi="宋体" w:cs="宋体"/>
          <w:kern w:val="0"/>
          <w:sz w:val="24"/>
          <w:szCs w:val="24"/>
        </w:rPr>
      </w:pPr>
      <w:r w:rsidRPr="002304D4">
        <w:rPr>
          <w:rFonts w:ascii="宋体" w:hAnsi="宋体" w:cs="宋体" w:hint="eastAsia"/>
          <w:kern w:val="0"/>
          <w:szCs w:val="21"/>
        </w:rPr>
        <w:t>①</w:t>
      </w:r>
      <w:r w:rsidRPr="002304D4">
        <w:rPr>
          <w:rFonts w:ascii="宋体" w:hAnsi="宋体" w:cs="宋体"/>
          <w:kern w:val="0"/>
          <w:szCs w:val="21"/>
        </w:rPr>
        <w:t>标的说明一览表</w:t>
      </w:r>
    </w:p>
    <w:p w:rsidR="000C169E" w:rsidRPr="002304D4" w:rsidRDefault="00E83C61">
      <w:pPr>
        <w:widowControl/>
        <w:spacing w:after="150"/>
        <w:ind w:firstLine="420"/>
        <w:jc w:val="left"/>
        <w:rPr>
          <w:rFonts w:ascii="宋体" w:hAnsi="宋体" w:cs="宋体"/>
          <w:kern w:val="0"/>
          <w:sz w:val="24"/>
          <w:szCs w:val="24"/>
        </w:rPr>
      </w:pPr>
      <w:r w:rsidRPr="002304D4">
        <w:rPr>
          <w:rFonts w:ascii="宋体" w:hAnsi="宋体" w:cs="宋体" w:hint="eastAsia"/>
          <w:kern w:val="0"/>
          <w:szCs w:val="21"/>
        </w:rPr>
        <w:t>②</w:t>
      </w:r>
      <w:r w:rsidRPr="002304D4">
        <w:rPr>
          <w:rFonts w:ascii="宋体" w:hAnsi="宋体" w:cs="宋体"/>
          <w:kern w:val="0"/>
          <w:szCs w:val="21"/>
        </w:rPr>
        <w:t>技术和服务要求响应表</w:t>
      </w:r>
    </w:p>
    <w:p w:rsidR="000C169E" w:rsidRPr="002304D4" w:rsidRDefault="00E83C61">
      <w:pPr>
        <w:widowControl/>
        <w:spacing w:after="150"/>
        <w:ind w:firstLine="420"/>
        <w:jc w:val="left"/>
        <w:rPr>
          <w:rFonts w:ascii="宋体" w:hAnsi="宋体" w:cs="宋体"/>
          <w:kern w:val="0"/>
          <w:sz w:val="24"/>
          <w:szCs w:val="24"/>
        </w:rPr>
      </w:pPr>
      <w:r w:rsidRPr="002304D4">
        <w:rPr>
          <w:rFonts w:ascii="宋体" w:hAnsi="宋体" w:cs="宋体" w:hint="eastAsia"/>
          <w:kern w:val="0"/>
          <w:szCs w:val="21"/>
        </w:rPr>
        <w:t>③</w:t>
      </w:r>
      <w:r w:rsidRPr="002304D4">
        <w:rPr>
          <w:rFonts w:ascii="宋体" w:hAnsi="宋体" w:cs="宋体"/>
          <w:kern w:val="0"/>
          <w:szCs w:val="21"/>
        </w:rPr>
        <w:t>商务条件响应表</w:t>
      </w:r>
    </w:p>
    <w:p w:rsidR="000C169E" w:rsidRPr="002304D4" w:rsidRDefault="00E83C61">
      <w:pPr>
        <w:widowControl/>
        <w:spacing w:after="150"/>
        <w:ind w:firstLine="420"/>
        <w:jc w:val="left"/>
        <w:rPr>
          <w:rFonts w:ascii="宋体" w:hAnsi="宋体" w:cs="宋体"/>
          <w:kern w:val="0"/>
          <w:sz w:val="24"/>
          <w:szCs w:val="24"/>
        </w:rPr>
      </w:pPr>
      <w:r w:rsidRPr="002304D4">
        <w:rPr>
          <w:rFonts w:ascii="宋体" w:hAnsi="宋体" w:cs="宋体" w:hint="eastAsia"/>
          <w:kern w:val="0"/>
          <w:szCs w:val="21"/>
        </w:rPr>
        <w:t>④</w:t>
      </w:r>
      <w:r w:rsidRPr="002304D4">
        <w:rPr>
          <w:rFonts w:ascii="宋体" w:hAnsi="宋体" w:cs="宋体"/>
          <w:kern w:val="0"/>
          <w:szCs w:val="21"/>
        </w:rPr>
        <w:t>投标人提交的其他资料（若有）</w:t>
      </w:r>
    </w:p>
    <w:p w:rsidR="000C169E" w:rsidRPr="002304D4" w:rsidRDefault="00E83C61">
      <w:pPr>
        <w:widowControl/>
        <w:spacing w:after="150"/>
        <w:ind w:firstLine="420"/>
        <w:jc w:val="left"/>
        <w:rPr>
          <w:rFonts w:ascii="宋体" w:hAnsi="宋体" w:cs="宋体"/>
          <w:kern w:val="0"/>
          <w:sz w:val="24"/>
          <w:szCs w:val="24"/>
        </w:rPr>
      </w:pPr>
      <w:r w:rsidRPr="002304D4">
        <w:rPr>
          <w:rFonts w:ascii="宋体" w:hAnsi="宋体" w:cs="宋体"/>
          <w:kern w:val="0"/>
          <w:szCs w:val="21"/>
        </w:rPr>
        <w:t>根据本函，本投标人代表宣布我方保证遵守招标文件的全部规定，同时：</w:t>
      </w:r>
    </w:p>
    <w:p w:rsidR="000C169E" w:rsidRPr="002304D4" w:rsidRDefault="00E83C61">
      <w:pPr>
        <w:widowControl/>
        <w:spacing w:after="150"/>
        <w:ind w:firstLine="420"/>
        <w:jc w:val="left"/>
        <w:rPr>
          <w:rFonts w:ascii="宋体" w:hAnsi="宋体" w:cs="宋体"/>
          <w:kern w:val="0"/>
          <w:sz w:val="24"/>
          <w:szCs w:val="24"/>
        </w:rPr>
      </w:pPr>
      <w:r w:rsidRPr="002304D4">
        <w:rPr>
          <w:rFonts w:ascii="宋体" w:hAnsi="宋体" w:cs="宋体"/>
          <w:kern w:val="0"/>
          <w:szCs w:val="21"/>
        </w:rPr>
        <w:t>1、</w:t>
      </w:r>
      <w:r w:rsidRPr="002304D4">
        <w:rPr>
          <w:rFonts w:ascii="宋体" w:hAnsi="宋体" w:cs="宋体"/>
          <w:b/>
          <w:bCs/>
          <w:kern w:val="0"/>
        </w:rPr>
        <w:t>确认：</w:t>
      </w:r>
    </w:p>
    <w:p w:rsidR="000C169E" w:rsidRPr="002304D4" w:rsidRDefault="00E83C61">
      <w:pPr>
        <w:widowControl/>
        <w:spacing w:after="150"/>
        <w:ind w:firstLine="420"/>
        <w:jc w:val="left"/>
        <w:rPr>
          <w:rFonts w:ascii="宋体" w:hAnsi="宋体" w:cs="宋体"/>
          <w:kern w:val="0"/>
          <w:sz w:val="24"/>
          <w:szCs w:val="24"/>
        </w:rPr>
      </w:pPr>
      <w:r w:rsidRPr="002304D4">
        <w:rPr>
          <w:rFonts w:ascii="宋体" w:hAnsi="宋体" w:cs="宋体"/>
          <w:kern w:val="0"/>
          <w:szCs w:val="21"/>
        </w:rPr>
        <w:t>1.1所投合同包的投标报价详见“开标一览表”及“投标分项报价表”。</w:t>
      </w:r>
    </w:p>
    <w:p w:rsidR="000C169E" w:rsidRPr="002304D4" w:rsidRDefault="00E83C61">
      <w:pPr>
        <w:widowControl/>
        <w:spacing w:after="150"/>
        <w:ind w:firstLine="420"/>
        <w:jc w:val="left"/>
        <w:rPr>
          <w:rFonts w:ascii="宋体" w:hAnsi="宋体" w:cs="宋体"/>
          <w:kern w:val="0"/>
          <w:sz w:val="24"/>
          <w:szCs w:val="24"/>
        </w:rPr>
      </w:pPr>
      <w:r w:rsidRPr="002304D4">
        <w:rPr>
          <w:rFonts w:ascii="宋体" w:hAnsi="宋体" w:cs="宋体"/>
          <w:kern w:val="0"/>
          <w:szCs w:val="21"/>
        </w:rPr>
        <w:t>1.2我方已详细审查全部招标文件</w:t>
      </w:r>
      <w:r w:rsidRPr="002304D4">
        <w:rPr>
          <w:rFonts w:cs="Calibri"/>
          <w:kern w:val="0"/>
          <w:szCs w:val="21"/>
        </w:rPr>
        <w:t>[</w:t>
      </w:r>
      <w:r w:rsidRPr="002304D4">
        <w:rPr>
          <w:rFonts w:ascii="宋体" w:hAnsi="宋体" w:cs="宋体"/>
          <w:kern w:val="0"/>
          <w:szCs w:val="21"/>
        </w:rPr>
        <w:t>包括但不限于：有关附件（若有）、澄清或修改（若有）等</w:t>
      </w:r>
      <w:r w:rsidRPr="002304D4">
        <w:rPr>
          <w:rFonts w:cs="Calibri"/>
          <w:kern w:val="0"/>
          <w:szCs w:val="21"/>
        </w:rPr>
        <w:t>]</w:t>
      </w:r>
      <w:r w:rsidRPr="002304D4">
        <w:rPr>
          <w:rFonts w:ascii="宋体" w:hAnsi="宋体" w:cs="宋体"/>
          <w:kern w:val="0"/>
          <w:szCs w:val="21"/>
        </w:rPr>
        <w:t>，并自行承担因对全部招标文件理解不正确或误解而产生的相应后果和责任。</w:t>
      </w:r>
    </w:p>
    <w:p w:rsidR="000C169E" w:rsidRPr="002304D4" w:rsidRDefault="00E83C61">
      <w:pPr>
        <w:widowControl/>
        <w:spacing w:after="150"/>
        <w:ind w:firstLine="420"/>
        <w:jc w:val="left"/>
        <w:rPr>
          <w:rFonts w:ascii="宋体" w:hAnsi="宋体" w:cs="宋体"/>
          <w:kern w:val="0"/>
          <w:sz w:val="24"/>
          <w:szCs w:val="24"/>
        </w:rPr>
      </w:pPr>
      <w:r w:rsidRPr="002304D4">
        <w:rPr>
          <w:rFonts w:ascii="宋体" w:hAnsi="宋体" w:cs="宋体"/>
          <w:kern w:val="0"/>
          <w:szCs w:val="21"/>
        </w:rPr>
        <w:t>2、</w:t>
      </w:r>
      <w:r w:rsidRPr="002304D4">
        <w:rPr>
          <w:rFonts w:ascii="宋体" w:hAnsi="宋体" w:cs="宋体"/>
          <w:b/>
          <w:bCs/>
          <w:kern w:val="0"/>
        </w:rPr>
        <w:t>承诺及声明：</w:t>
      </w:r>
    </w:p>
    <w:p w:rsidR="000C169E" w:rsidRPr="002304D4" w:rsidRDefault="00E83C61">
      <w:pPr>
        <w:widowControl/>
        <w:spacing w:after="150"/>
        <w:ind w:firstLine="420"/>
        <w:jc w:val="left"/>
        <w:rPr>
          <w:rFonts w:ascii="宋体" w:hAnsi="宋体" w:cs="宋体"/>
          <w:kern w:val="0"/>
          <w:sz w:val="24"/>
          <w:szCs w:val="24"/>
        </w:rPr>
      </w:pPr>
      <w:r w:rsidRPr="002304D4">
        <w:rPr>
          <w:rFonts w:ascii="宋体" w:hAnsi="宋体" w:cs="宋体"/>
          <w:kern w:val="0"/>
          <w:szCs w:val="21"/>
        </w:rPr>
        <w:t>2.1我方具备招标文件第一章载明的“投标人的资格要求”且符合招标文件第三章载明的“二、投标人”之规定，否则</w:t>
      </w:r>
      <w:r w:rsidRPr="002304D4">
        <w:rPr>
          <w:rFonts w:ascii="宋体" w:hAnsi="宋体" w:cs="宋体"/>
          <w:b/>
          <w:bCs/>
          <w:kern w:val="0"/>
        </w:rPr>
        <w:t>投标无效。</w:t>
      </w:r>
    </w:p>
    <w:p w:rsidR="000C169E" w:rsidRPr="002304D4" w:rsidRDefault="00E83C61">
      <w:pPr>
        <w:widowControl/>
        <w:spacing w:after="150"/>
        <w:ind w:firstLine="420"/>
        <w:jc w:val="left"/>
        <w:rPr>
          <w:rFonts w:ascii="宋体" w:hAnsi="宋体" w:cs="宋体"/>
          <w:kern w:val="0"/>
          <w:sz w:val="24"/>
          <w:szCs w:val="24"/>
        </w:rPr>
      </w:pPr>
      <w:r w:rsidRPr="002304D4">
        <w:rPr>
          <w:rFonts w:ascii="宋体" w:hAnsi="宋体" w:cs="宋体"/>
          <w:kern w:val="0"/>
          <w:szCs w:val="21"/>
        </w:rPr>
        <w:t>2.2我方提交的投标文件各组成部分的全部内容及资料是不可割离且真实、有效、准确、完整和不具有任何误导性的，否则产生不利后果由我方承担责任。</w:t>
      </w:r>
    </w:p>
    <w:p w:rsidR="000C169E" w:rsidRPr="002304D4" w:rsidRDefault="00E83C61">
      <w:pPr>
        <w:widowControl/>
        <w:spacing w:after="150"/>
        <w:ind w:firstLine="420"/>
        <w:jc w:val="left"/>
        <w:rPr>
          <w:rFonts w:ascii="宋体" w:hAnsi="宋体" w:cs="宋体"/>
          <w:kern w:val="0"/>
          <w:sz w:val="24"/>
          <w:szCs w:val="24"/>
        </w:rPr>
      </w:pPr>
      <w:r w:rsidRPr="002304D4">
        <w:rPr>
          <w:rFonts w:ascii="宋体" w:hAnsi="宋体" w:cs="宋体"/>
          <w:kern w:val="0"/>
          <w:szCs w:val="21"/>
        </w:rPr>
        <w:t>2.3我方提供的标的价格不高于同期市场价格，否则产生不利后果由我方承担责任。</w:t>
      </w:r>
    </w:p>
    <w:p w:rsidR="000C169E" w:rsidRPr="002304D4" w:rsidRDefault="00E83C61">
      <w:pPr>
        <w:widowControl/>
        <w:spacing w:after="150"/>
        <w:ind w:firstLine="420"/>
        <w:jc w:val="left"/>
        <w:rPr>
          <w:rFonts w:ascii="宋体" w:hAnsi="宋体" w:cs="宋体"/>
          <w:kern w:val="0"/>
          <w:sz w:val="24"/>
          <w:szCs w:val="24"/>
        </w:rPr>
      </w:pPr>
      <w:r w:rsidRPr="002304D4">
        <w:rPr>
          <w:rFonts w:ascii="宋体" w:hAnsi="宋体" w:cs="宋体"/>
          <w:kern w:val="0"/>
          <w:szCs w:val="21"/>
        </w:rPr>
        <w:t>2.4投标保证金：若出现招标文件第三章规定的不予退还情形，同意贵单位不予退还。</w:t>
      </w:r>
    </w:p>
    <w:p w:rsidR="000C169E" w:rsidRPr="002304D4" w:rsidRDefault="00E83C61">
      <w:pPr>
        <w:widowControl/>
        <w:spacing w:after="150"/>
        <w:ind w:firstLine="420"/>
        <w:jc w:val="left"/>
        <w:rPr>
          <w:rFonts w:ascii="宋体" w:hAnsi="宋体" w:cs="宋体"/>
          <w:kern w:val="0"/>
          <w:sz w:val="24"/>
          <w:szCs w:val="24"/>
        </w:rPr>
      </w:pPr>
      <w:r w:rsidRPr="002304D4">
        <w:rPr>
          <w:rFonts w:ascii="宋体" w:hAnsi="宋体" w:cs="宋体"/>
          <w:kern w:val="0"/>
          <w:szCs w:val="21"/>
        </w:rPr>
        <w:t>2.5投标有效期：按照招标文件第三章规定执行，并在招标文件第二章载明的期限内保持有效。</w:t>
      </w:r>
    </w:p>
    <w:p w:rsidR="000C169E" w:rsidRPr="002304D4" w:rsidRDefault="00E83C61">
      <w:pPr>
        <w:widowControl/>
        <w:spacing w:after="150"/>
        <w:ind w:firstLine="420"/>
        <w:jc w:val="left"/>
        <w:rPr>
          <w:rFonts w:ascii="宋体" w:hAnsi="宋体" w:cs="宋体"/>
          <w:kern w:val="0"/>
          <w:sz w:val="24"/>
          <w:szCs w:val="24"/>
        </w:rPr>
      </w:pPr>
      <w:r w:rsidRPr="002304D4">
        <w:rPr>
          <w:rFonts w:ascii="宋体" w:hAnsi="宋体" w:cs="宋体"/>
          <w:kern w:val="0"/>
          <w:szCs w:val="21"/>
        </w:rPr>
        <w:lastRenderedPageBreak/>
        <w:t>2.6若中标，将按照招标文件、我方投标文件及政府采购合同履行责任和义务。</w:t>
      </w:r>
    </w:p>
    <w:p w:rsidR="000C169E" w:rsidRPr="002304D4" w:rsidRDefault="00E83C61">
      <w:pPr>
        <w:widowControl/>
        <w:spacing w:after="150"/>
        <w:ind w:firstLine="420"/>
        <w:jc w:val="left"/>
        <w:rPr>
          <w:rFonts w:ascii="宋体" w:hAnsi="宋体" w:cs="宋体"/>
          <w:kern w:val="0"/>
          <w:sz w:val="24"/>
          <w:szCs w:val="24"/>
        </w:rPr>
      </w:pPr>
      <w:r w:rsidRPr="002304D4">
        <w:rPr>
          <w:rFonts w:ascii="宋体" w:hAnsi="宋体" w:cs="宋体"/>
          <w:kern w:val="0"/>
          <w:szCs w:val="21"/>
        </w:rPr>
        <w:t>2.7若贵单位要求，我方同意提供与本项目投标有关的一切资料、数据或文件，并完全理解贵单位不一定要接受最低的投标报价或收到的任何投标。</w:t>
      </w:r>
    </w:p>
    <w:p w:rsidR="000C169E" w:rsidRPr="002304D4" w:rsidRDefault="00E83C61">
      <w:pPr>
        <w:widowControl/>
        <w:spacing w:after="150"/>
        <w:ind w:firstLine="420"/>
        <w:jc w:val="left"/>
        <w:rPr>
          <w:rFonts w:ascii="宋体" w:hAnsi="宋体" w:cs="宋体"/>
          <w:kern w:val="0"/>
          <w:sz w:val="24"/>
          <w:szCs w:val="24"/>
        </w:rPr>
      </w:pPr>
      <w:r w:rsidRPr="002304D4">
        <w:rPr>
          <w:rFonts w:ascii="宋体" w:hAnsi="宋体" w:cs="宋体"/>
          <w:kern w:val="0"/>
          <w:szCs w:val="21"/>
        </w:rPr>
        <w:t>2.8除招标文件另有规定外，对于贵单位按照下述联络方式发出的任何信息或通知，均视为我方已收悉前述信息或通知的全部内容：</w:t>
      </w:r>
    </w:p>
    <w:p w:rsidR="000C169E" w:rsidRPr="002304D4" w:rsidRDefault="00E83C61">
      <w:pPr>
        <w:widowControl/>
        <w:spacing w:after="150"/>
        <w:ind w:firstLine="420"/>
        <w:jc w:val="left"/>
        <w:rPr>
          <w:rFonts w:ascii="宋体" w:hAnsi="宋体" w:cs="宋体"/>
          <w:kern w:val="0"/>
          <w:sz w:val="24"/>
          <w:szCs w:val="24"/>
        </w:rPr>
      </w:pPr>
      <w:r w:rsidRPr="002304D4">
        <w:rPr>
          <w:rFonts w:ascii="宋体" w:hAnsi="宋体" w:cs="宋体"/>
          <w:kern w:val="0"/>
          <w:szCs w:val="21"/>
        </w:rPr>
        <w:t>通信地址：</w:t>
      </w:r>
      <w:r w:rsidRPr="002304D4">
        <w:rPr>
          <w:rFonts w:ascii="宋体" w:hAnsi="宋体" w:cs="宋体"/>
          <w:kern w:val="0"/>
          <w:szCs w:val="21"/>
          <w:u w:val="single"/>
        </w:rPr>
        <w:t>                                        </w:t>
      </w:r>
      <w:r w:rsidRPr="002304D4">
        <w:rPr>
          <w:rFonts w:ascii="宋体" w:hAnsi="宋体" w:cs="宋体"/>
          <w:kern w:val="0"/>
          <w:szCs w:val="21"/>
        </w:rPr>
        <w:t>邮编：</w:t>
      </w:r>
      <w:r w:rsidRPr="002304D4">
        <w:rPr>
          <w:rFonts w:ascii="宋体" w:hAnsi="宋体" w:cs="宋体"/>
          <w:kern w:val="0"/>
          <w:szCs w:val="21"/>
          <w:u w:val="single"/>
        </w:rPr>
        <w:t>                 </w:t>
      </w:r>
    </w:p>
    <w:p w:rsidR="000C169E" w:rsidRPr="002304D4" w:rsidRDefault="00E83C61">
      <w:pPr>
        <w:widowControl/>
        <w:spacing w:after="150"/>
        <w:ind w:firstLine="420"/>
        <w:jc w:val="left"/>
        <w:rPr>
          <w:rFonts w:ascii="宋体" w:hAnsi="宋体" w:cs="宋体"/>
          <w:kern w:val="0"/>
          <w:sz w:val="24"/>
          <w:szCs w:val="24"/>
        </w:rPr>
      </w:pPr>
      <w:r w:rsidRPr="002304D4">
        <w:rPr>
          <w:rFonts w:ascii="宋体" w:hAnsi="宋体" w:cs="宋体"/>
          <w:kern w:val="0"/>
          <w:szCs w:val="21"/>
        </w:rPr>
        <w:t>联系方法：</w:t>
      </w:r>
      <w:r w:rsidRPr="002304D4">
        <w:rPr>
          <w:rFonts w:ascii="宋体" w:hAnsi="宋体" w:cs="宋体"/>
          <w:kern w:val="0"/>
          <w:szCs w:val="21"/>
          <w:u w:val="single"/>
        </w:rPr>
        <w:t>（包括但不限于：联系人、联系电话、手机、传真、电子邮箱等）</w:t>
      </w:r>
    </w:p>
    <w:p w:rsidR="000C169E" w:rsidRPr="002304D4" w:rsidRDefault="00E83C61">
      <w:pPr>
        <w:widowControl/>
        <w:spacing w:after="150"/>
        <w:ind w:firstLine="420"/>
        <w:jc w:val="left"/>
        <w:rPr>
          <w:rFonts w:ascii="宋体" w:hAnsi="宋体" w:cs="宋体"/>
          <w:kern w:val="0"/>
          <w:sz w:val="24"/>
          <w:szCs w:val="24"/>
        </w:rPr>
      </w:pPr>
      <w:r w:rsidRPr="002304D4">
        <w:rPr>
          <w:rFonts w:ascii="宋体" w:hAnsi="宋体" w:cs="宋体"/>
          <w:kern w:val="0"/>
          <w:szCs w:val="21"/>
        </w:rPr>
        <w:t> </w:t>
      </w:r>
    </w:p>
    <w:p w:rsidR="000C169E" w:rsidRPr="002304D4" w:rsidRDefault="00E83C61">
      <w:pPr>
        <w:widowControl/>
        <w:spacing w:after="150"/>
        <w:ind w:firstLine="420"/>
        <w:jc w:val="left"/>
        <w:rPr>
          <w:rFonts w:ascii="宋体" w:hAnsi="宋体" w:cs="宋体"/>
          <w:kern w:val="0"/>
          <w:sz w:val="24"/>
          <w:szCs w:val="24"/>
        </w:rPr>
      </w:pPr>
      <w:r w:rsidRPr="002304D4">
        <w:rPr>
          <w:rFonts w:ascii="宋体" w:hAnsi="宋体" w:cs="宋体"/>
          <w:kern w:val="0"/>
          <w:szCs w:val="21"/>
        </w:rPr>
        <w:t>投标人：</w:t>
      </w:r>
      <w:r w:rsidRPr="002304D4">
        <w:rPr>
          <w:rFonts w:ascii="宋体" w:hAnsi="宋体" w:cs="宋体"/>
          <w:kern w:val="0"/>
          <w:szCs w:val="21"/>
          <w:u w:val="single"/>
        </w:rPr>
        <w:t>（全称并加盖单位公章）</w:t>
      </w:r>
    </w:p>
    <w:p w:rsidR="000C169E" w:rsidRPr="002304D4" w:rsidRDefault="00E83C61">
      <w:pPr>
        <w:widowControl/>
        <w:spacing w:after="150"/>
        <w:ind w:firstLine="420"/>
        <w:jc w:val="left"/>
        <w:rPr>
          <w:rFonts w:ascii="宋体" w:hAnsi="宋体" w:cs="宋体"/>
          <w:kern w:val="0"/>
          <w:sz w:val="24"/>
          <w:szCs w:val="24"/>
        </w:rPr>
      </w:pPr>
      <w:r w:rsidRPr="002304D4">
        <w:rPr>
          <w:rFonts w:ascii="宋体" w:hAnsi="宋体" w:cs="宋体"/>
          <w:kern w:val="0"/>
          <w:szCs w:val="21"/>
        </w:rPr>
        <w:t>投标人代表签字：</w:t>
      </w:r>
      <w:r w:rsidRPr="002304D4">
        <w:rPr>
          <w:rFonts w:ascii="宋体" w:hAnsi="宋体" w:cs="宋体"/>
          <w:kern w:val="0"/>
          <w:szCs w:val="21"/>
          <w:u w:val="single"/>
        </w:rPr>
        <w:t>                   </w:t>
      </w:r>
    </w:p>
    <w:p w:rsidR="000C169E" w:rsidRPr="002304D4" w:rsidRDefault="00E83C61">
      <w:pPr>
        <w:widowControl/>
        <w:spacing w:after="150"/>
        <w:ind w:firstLine="420"/>
        <w:jc w:val="left"/>
        <w:rPr>
          <w:rFonts w:ascii="宋体" w:hAnsi="宋体" w:cs="宋体"/>
          <w:kern w:val="0"/>
          <w:sz w:val="24"/>
          <w:szCs w:val="24"/>
        </w:rPr>
      </w:pPr>
      <w:r w:rsidRPr="002304D4">
        <w:rPr>
          <w:rFonts w:ascii="宋体" w:hAnsi="宋体" w:cs="宋体"/>
          <w:kern w:val="0"/>
          <w:szCs w:val="21"/>
        </w:rPr>
        <w:t>日期：</w:t>
      </w:r>
      <w:r w:rsidRPr="002304D4">
        <w:rPr>
          <w:rFonts w:ascii="宋体" w:hAnsi="宋体" w:cs="宋体"/>
          <w:kern w:val="0"/>
          <w:szCs w:val="21"/>
          <w:u w:val="single"/>
        </w:rPr>
        <w:t>    </w:t>
      </w:r>
      <w:r w:rsidRPr="002304D4">
        <w:rPr>
          <w:rFonts w:ascii="宋体" w:hAnsi="宋体" w:cs="宋体"/>
          <w:kern w:val="0"/>
          <w:szCs w:val="21"/>
        </w:rPr>
        <w:t>年</w:t>
      </w:r>
      <w:r w:rsidRPr="002304D4">
        <w:rPr>
          <w:rFonts w:ascii="宋体" w:hAnsi="宋体" w:cs="宋体"/>
          <w:kern w:val="0"/>
          <w:szCs w:val="21"/>
          <w:u w:val="single"/>
        </w:rPr>
        <w:t>   </w:t>
      </w:r>
      <w:r w:rsidRPr="002304D4">
        <w:rPr>
          <w:rFonts w:ascii="宋体" w:hAnsi="宋体" w:cs="宋体"/>
          <w:kern w:val="0"/>
          <w:szCs w:val="21"/>
        </w:rPr>
        <w:t>月</w:t>
      </w:r>
      <w:r w:rsidRPr="002304D4">
        <w:rPr>
          <w:rFonts w:ascii="宋体" w:hAnsi="宋体" w:cs="宋体"/>
          <w:kern w:val="0"/>
          <w:szCs w:val="21"/>
          <w:u w:val="single"/>
        </w:rPr>
        <w:t>   </w:t>
      </w:r>
      <w:r w:rsidRPr="002304D4">
        <w:rPr>
          <w:rFonts w:ascii="宋体" w:hAnsi="宋体" w:cs="宋体"/>
          <w:kern w:val="0"/>
          <w:szCs w:val="21"/>
        </w:rPr>
        <w:t>日</w:t>
      </w:r>
    </w:p>
    <w:p w:rsidR="000C169E" w:rsidRPr="002304D4" w:rsidRDefault="00E83C61">
      <w:pPr>
        <w:widowControl/>
        <w:spacing w:after="150"/>
        <w:jc w:val="center"/>
        <w:rPr>
          <w:rFonts w:ascii="宋体" w:hAnsi="宋体" w:cs="宋体"/>
          <w:kern w:val="0"/>
          <w:sz w:val="24"/>
          <w:szCs w:val="24"/>
        </w:rPr>
      </w:pPr>
      <w:r w:rsidRPr="002304D4">
        <w:rPr>
          <w:rFonts w:cs="Calibri"/>
          <w:kern w:val="0"/>
          <w:szCs w:val="21"/>
        </w:rPr>
        <w:br/>
      </w:r>
      <w:r w:rsidRPr="002304D4">
        <w:rPr>
          <w:rFonts w:ascii="宋体" w:hAnsi="宋体" w:cs="宋体"/>
          <w:b/>
          <w:bCs/>
          <w:kern w:val="0"/>
        </w:rPr>
        <w:t>二、</w:t>
      </w:r>
      <w:r w:rsidRPr="002304D4">
        <w:rPr>
          <w:rFonts w:ascii="宋体" w:hAnsi="宋体" w:cs="Calibri"/>
          <w:b/>
          <w:bCs/>
          <w:kern w:val="0"/>
        </w:rPr>
        <w:t>投标人的资格及资信证明文件</w:t>
      </w:r>
    </w:p>
    <w:p w:rsidR="000C169E" w:rsidRPr="002304D4" w:rsidRDefault="00E83C61">
      <w:pPr>
        <w:widowControl/>
        <w:spacing w:after="150"/>
        <w:jc w:val="left"/>
        <w:rPr>
          <w:rFonts w:ascii="宋体" w:hAnsi="宋体" w:cs="宋体"/>
          <w:kern w:val="0"/>
          <w:sz w:val="24"/>
          <w:szCs w:val="24"/>
        </w:rPr>
      </w:pPr>
      <w:r w:rsidRPr="002304D4">
        <w:rPr>
          <w:rFonts w:ascii="宋体" w:hAnsi="宋体" w:cs="宋体"/>
          <w:kern w:val="0"/>
          <w:szCs w:val="21"/>
        </w:rPr>
        <w:t> </w:t>
      </w:r>
    </w:p>
    <w:p w:rsidR="000C169E" w:rsidRPr="002304D4" w:rsidRDefault="00E83C61">
      <w:pPr>
        <w:widowControl/>
        <w:spacing w:after="150"/>
        <w:jc w:val="center"/>
        <w:rPr>
          <w:rFonts w:ascii="宋体" w:hAnsi="宋体" w:cs="宋体"/>
          <w:kern w:val="0"/>
          <w:sz w:val="24"/>
          <w:szCs w:val="24"/>
        </w:rPr>
      </w:pPr>
      <w:r w:rsidRPr="002304D4">
        <w:rPr>
          <w:rFonts w:ascii="宋体" w:hAnsi="宋体" w:cs="宋体"/>
          <w:b/>
          <w:bCs/>
          <w:kern w:val="0"/>
        </w:rPr>
        <w:t>二-1单位负责人授权书（若有）</w:t>
      </w:r>
    </w:p>
    <w:p w:rsidR="000C169E" w:rsidRPr="002304D4" w:rsidRDefault="00E83C61">
      <w:pPr>
        <w:widowControl/>
        <w:spacing w:after="150"/>
        <w:jc w:val="left"/>
        <w:rPr>
          <w:rFonts w:ascii="宋体" w:hAnsi="宋体" w:cs="宋体"/>
          <w:kern w:val="0"/>
          <w:sz w:val="24"/>
          <w:szCs w:val="24"/>
        </w:rPr>
      </w:pPr>
      <w:r w:rsidRPr="002304D4">
        <w:rPr>
          <w:rFonts w:ascii="宋体" w:hAnsi="宋体" w:cs="宋体"/>
          <w:kern w:val="0"/>
          <w:szCs w:val="21"/>
        </w:rPr>
        <w:t> </w:t>
      </w:r>
    </w:p>
    <w:p w:rsidR="000C169E" w:rsidRPr="002304D4" w:rsidRDefault="00E83C61">
      <w:pPr>
        <w:widowControl/>
        <w:spacing w:after="150"/>
        <w:jc w:val="left"/>
        <w:rPr>
          <w:rFonts w:ascii="宋体" w:hAnsi="宋体" w:cs="宋体"/>
          <w:kern w:val="0"/>
          <w:sz w:val="24"/>
          <w:szCs w:val="24"/>
        </w:rPr>
      </w:pPr>
      <w:r w:rsidRPr="002304D4">
        <w:rPr>
          <w:rFonts w:ascii="宋体" w:hAnsi="宋体" w:cs="宋体"/>
          <w:kern w:val="0"/>
          <w:szCs w:val="21"/>
        </w:rPr>
        <w:t>致：</w:t>
      </w:r>
      <w:r w:rsidRPr="002304D4">
        <w:rPr>
          <w:rFonts w:ascii="宋体" w:hAnsi="宋体" w:cs="宋体"/>
          <w:kern w:val="0"/>
          <w:szCs w:val="21"/>
          <w:u w:val="single"/>
        </w:rPr>
        <w:t>                     </w:t>
      </w:r>
    </w:p>
    <w:p w:rsidR="000C169E" w:rsidRPr="002304D4" w:rsidRDefault="00E83C61">
      <w:pPr>
        <w:widowControl/>
        <w:spacing w:after="150"/>
        <w:ind w:firstLine="420"/>
        <w:jc w:val="left"/>
        <w:rPr>
          <w:rFonts w:ascii="宋体" w:hAnsi="宋体" w:cs="宋体"/>
          <w:kern w:val="0"/>
          <w:sz w:val="24"/>
          <w:szCs w:val="24"/>
        </w:rPr>
      </w:pPr>
      <w:r w:rsidRPr="002304D4">
        <w:rPr>
          <w:rFonts w:ascii="宋体" w:hAnsi="宋体" w:cs="宋体"/>
          <w:kern w:val="0"/>
          <w:szCs w:val="21"/>
        </w:rPr>
        <w:t>我方的单位负责人</w:t>
      </w:r>
      <w:r w:rsidRPr="002304D4">
        <w:rPr>
          <w:rFonts w:ascii="宋体" w:hAnsi="宋体" w:cs="宋体"/>
          <w:kern w:val="0"/>
          <w:szCs w:val="21"/>
          <w:u w:val="single"/>
        </w:rPr>
        <w:t>（填写“单位负责人全名”）</w:t>
      </w:r>
      <w:r w:rsidRPr="002304D4">
        <w:rPr>
          <w:rFonts w:ascii="宋体" w:hAnsi="宋体" w:cs="宋体"/>
          <w:kern w:val="0"/>
          <w:szCs w:val="21"/>
        </w:rPr>
        <w:t>授权</w:t>
      </w:r>
      <w:r w:rsidRPr="002304D4">
        <w:rPr>
          <w:rFonts w:ascii="宋体" w:hAnsi="宋体" w:cs="宋体"/>
          <w:kern w:val="0"/>
          <w:szCs w:val="21"/>
          <w:u w:val="single"/>
        </w:rPr>
        <w:t>（填写“投标人代表全名”）</w:t>
      </w:r>
      <w:r w:rsidRPr="002304D4">
        <w:rPr>
          <w:rFonts w:ascii="宋体" w:hAnsi="宋体" w:cs="宋体"/>
          <w:kern w:val="0"/>
          <w:szCs w:val="21"/>
        </w:rPr>
        <w:t>为投标人代表，代表我方参加</w:t>
      </w:r>
      <w:r w:rsidRPr="002304D4">
        <w:rPr>
          <w:rFonts w:ascii="宋体" w:hAnsi="宋体" w:cs="宋体"/>
          <w:kern w:val="0"/>
          <w:szCs w:val="21"/>
          <w:u w:val="single"/>
        </w:rPr>
        <w:t>（填写“项目名称”）</w:t>
      </w:r>
      <w:r w:rsidRPr="002304D4">
        <w:rPr>
          <w:rFonts w:ascii="宋体" w:hAnsi="宋体" w:cs="宋体"/>
          <w:kern w:val="0"/>
          <w:szCs w:val="21"/>
        </w:rPr>
        <w:t>项目（招标编号：</w:t>
      </w:r>
      <w:r w:rsidRPr="002304D4">
        <w:rPr>
          <w:rFonts w:ascii="宋体" w:hAnsi="宋体" w:cs="宋体"/>
          <w:kern w:val="0"/>
          <w:szCs w:val="21"/>
          <w:u w:val="single"/>
        </w:rPr>
        <w:t>         </w:t>
      </w:r>
      <w:r w:rsidRPr="002304D4">
        <w:rPr>
          <w:rFonts w:ascii="宋体" w:hAnsi="宋体" w:cs="宋体"/>
          <w:kern w:val="0"/>
          <w:szCs w:val="21"/>
        </w:rPr>
        <w:t>）的投标，全权代表我方处理投标过程的一切事宜，包括但不限于：投标、参加开标、谈判、澄清、签约等。投标人代表在投标过程中所签署的一切文件和处理与之有关的一切事务，我方均予以认可并对此承担责任。</w:t>
      </w:r>
    </w:p>
    <w:p w:rsidR="000C169E" w:rsidRPr="002304D4" w:rsidRDefault="00E83C61">
      <w:pPr>
        <w:widowControl/>
        <w:spacing w:after="150"/>
        <w:ind w:firstLine="420"/>
        <w:jc w:val="left"/>
        <w:rPr>
          <w:rFonts w:ascii="宋体" w:hAnsi="宋体" w:cs="宋体"/>
          <w:kern w:val="0"/>
          <w:sz w:val="24"/>
          <w:szCs w:val="24"/>
        </w:rPr>
      </w:pPr>
      <w:r w:rsidRPr="002304D4">
        <w:rPr>
          <w:rFonts w:ascii="宋体" w:hAnsi="宋体" w:cs="宋体"/>
          <w:kern w:val="0"/>
          <w:szCs w:val="21"/>
        </w:rPr>
        <w:t>投标人代表无转委权。特此授权。</w:t>
      </w:r>
    </w:p>
    <w:p w:rsidR="000C169E" w:rsidRPr="002304D4" w:rsidRDefault="00E83C61">
      <w:pPr>
        <w:widowControl/>
        <w:spacing w:after="150"/>
        <w:jc w:val="center"/>
        <w:rPr>
          <w:rFonts w:ascii="宋体" w:hAnsi="宋体" w:cs="宋体"/>
          <w:kern w:val="0"/>
          <w:sz w:val="24"/>
          <w:szCs w:val="24"/>
        </w:rPr>
      </w:pPr>
      <w:r w:rsidRPr="002304D4">
        <w:rPr>
          <w:rFonts w:ascii="宋体" w:hAnsi="宋体" w:cs="宋体"/>
          <w:kern w:val="0"/>
          <w:szCs w:val="21"/>
        </w:rPr>
        <w:t>（以下无正文）</w:t>
      </w:r>
    </w:p>
    <w:p w:rsidR="000C169E" w:rsidRPr="002304D4" w:rsidRDefault="00E83C61">
      <w:pPr>
        <w:widowControl/>
        <w:spacing w:after="150"/>
        <w:jc w:val="left"/>
        <w:rPr>
          <w:rFonts w:ascii="宋体" w:hAnsi="宋体" w:cs="宋体"/>
          <w:kern w:val="0"/>
          <w:sz w:val="24"/>
          <w:szCs w:val="24"/>
        </w:rPr>
      </w:pPr>
      <w:r w:rsidRPr="002304D4">
        <w:rPr>
          <w:rFonts w:ascii="宋体" w:hAnsi="宋体" w:cs="宋体"/>
          <w:kern w:val="0"/>
          <w:szCs w:val="21"/>
        </w:rPr>
        <w:t> </w:t>
      </w:r>
    </w:p>
    <w:p w:rsidR="000C169E" w:rsidRPr="002304D4" w:rsidRDefault="00E83C61">
      <w:pPr>
        <w:widowControl/>
        <w:spacing w:after="150"/>
        <w:jc w:val="left"/>
        <w:rPr>
          <w:rFonts w:ascii="宋体" w:hAnsi="宋体" w:cs="宋体"/>
          <w:kern w:val="0"/>
          <w:sz w:val="24"/>
          <w:szCs w:val="24"/>
        </w:rPr>
      </w:pPr>
      <w:r w:rsidRPr="002304D4">
        <w:rPr>
          <w:rFonts w:ascii="宋体" w:hAnsi="宋体" w:cs="宋体"/>
          <w:kern w:val="0"/>
          <w:szCs w:val="21"/>
        </w:rPr>
        <w:t>单位负责人：</w:t>
      </w:r>
      <w:r w:rsidRPr="002304D4">
        <w:rPr>
          <w:rFonts w:ascii="宋体" w:hAnsi="宋体" w:cs="宋体"/>
          <w:kern w:val="0"/>
          <w:szCs w:val="21"/>
          <w:u w:val="single"/>
        </w:rPr>
        <w:t>             </w:t>
      </w:r>
      <w:r w:rsidRPr="002304D4">
        <w:rPr>
          <w:rFonts w:ascii="宋体" w:hAnsi="宋体" w:cs="宋体"/>
          <w:kern w:val="0"/>
          <w:szCs w:val="21"/>
        </w:rPr>
        <w:t>身份证号：</w:t>
      </w:r>
      <w:r w:rsidRPr="002304D4">
        <w:rPr>
          <w:rFonts w:ascii="宋体" w:hAnsi="宋体" w:cs="宋体"/>
          <w:kern w:val="0"/>
          <w:szCs w:val="21"/>
          <w:u w:val="single"/>
        </w:rPr>
        <w:t>                        </w:t>
      </w:r>
      <w:r w:rsidRPr="002304D4">
        <w:rPr>
          <w:rFonts w:ascii="宋体" w:hAnsi="宋体" w:cs="宋体"/>
          <w:kern w:val="0"/>
          <w:szCs w:val="21"/>
        </w:rPr>
        <w:t>手机：</w:t>
      </w:r>
      <w:r w:rsidRPr="002304D4">
        <w:rPr>
          <w:rFonts w:ascii="宋体" w:hAnsi="宋体" w:cs="宋体"/>
          <w:kern w:val="0"/>
          <w:szCs w:val="21"/>
          <w:u w:val="single"/>
        </w:rPr>
        <w:t>              </w:t>
      </w:r>
    </w:p>
    <w:p w:rsidR="000C169E" w:rsidRPr="002304D4" w:rsidRDefault="00E83C61">
      <w:pPr>
        <w:widowControl/>
        <w:spacing w:after="150"/>
        <w:jc w:val="left"/>
        <w:rPr>
          <w:rFonts w:ascii="宋体" w:hAnsi="宋体" w:cs="宋体"/>
          <w:kern w:val="0"/>
          <w:sz w:val="24"/>
          <w:szCs w:val="24"/>
        </w:rPr>
      </w:pPr>
      <w:r w:rsidRPr="002304D4">
        <w:rPr>
          <w:rFonts w:ascii="宋体" w:hAnsi="宋体" w:cs="宋体"/>
          <w:kern w:val="0"/>
          <w:szCs w:val="21"/>
        </w:rPr>
        <w:t>投标人代表：</w:t>
      </w:r>
      <w:r w:rsidRPr="002304D4">
        <w:rPr>
          <w:rFonts w:ascii="宋体" w:hAnsi="宋体" w:cs="宋体"/>
          <w:kern w:val="0"/>
          <w:szCs w:val="21"/>
          <w:u w:val="single"/>
        </w:rPr>
        <w:t>             </w:t>
      </w:r>
      <w:r w:rsidRPr="002304D4">
        <w:rPr>
          <w:rFonts w:ascii="宋体" w:hAnsi="宋体" w:cs="宋体"/>
          <w:kern w:val="0"/>
          <w:szCs w:val="21"/>
        </w:rPr>
        <w:t>身份证号：</w:t>
      </w:r>
      <w:r w:rsidRPr="002304D4">
        <w:rPr>
          <w:rFonts w:ascii="宋体" w:hAnsi="宋体" w:cs="宋体"/>
          <w:kern w:val="0"/>
          <w:szCs w:val="21"/>
          <w:u w:val="single"/>
        </w:rPr>
        <w:t>                        </w:t>
      </w:r>
      <w:r w:rsidRPr="002304D4">
        <w:rPr>
          <w:rFonts w:ascii="宋体" w:hAnsi="宋体" w:cs="宋体"/>
          <w:kern w:val="0"/>
          <w:szCs w:val="21"/>
        </w:rPr>
        <w:t>手机：</w:t>
      </w:r>
      <w:r w:rsidRPr="002304D4">
        <w:rPr>
          <w:rFonts w:ascii="宋体" w:hAnsi="宋体" w:cs="宋体"/>
          <w:kern w:val="0"/>
          <w:szCs w:val="21"/>
          <w:u w:val="single"/>
        </w:rPr>
        <w:t>              </w:t>
      </w:r>
    </w:p>
    <w:p w:rsidR="000C169E" w:rsidRPr="002304D4" w:rsidRDefault="00E83C61">
      <w:pPr>
        <w:widowControl/>
        <w:spacing w:after="150"/>
        <w:jc w:val="left"/>
        <w:rPr>
          <w:rFonts w:ascii="宋体" w:hAnsi="宋体" w:cs="宋体"/>
          <w:kern w:val="0"/>
          <w:sz w:val="24"/>
          <w:szCs w:val="24"/>
        </w:rPr>
      </w:pPr>
      <w:r w:rsidRPr="002304D4">
        <w:rPr>
          <w:rFonts w:cs="Calibri"/>
          <w:kern w:val="0"/>
          <w:szCs w:val="21"/>
        </w:rPr>
        <w:t> </w:t>
      </w:r>
    </w:p>
    <w:p w:rsidR="000C169E" w:rsidRPr="002304D4" w:rsidRDefault="00E83C61">
      <w:pPr>
        <w:widowControl/>
        <w:spacing w:after="150"/>
        <w:jc w:val="left"/>
        <w:rPr>
          <w:rFonts w:ascii="宋体" w:hAnsi="宋体" w:cs="宋体"/>
          <w:kern w:val="0"/>
          <w:sz w:val="24"/>
          <w:szCs w:val="24"/>
        </w:rPr>
      </w:pPr>
      <w:r w:rsidRPr="002304D4">
        <w:rPr>
          <w:rFonts w:ascii="宋体" w:hAnsi="宋体" w:cs="宋体"/>
          <w:kern w:val="0"/>
          <w:szCs w:val="21"/>
        </w:rPr>
        <w:lastRenderedPageBreak/>
        <w:t>授权方</w:t>
      </w:r>
    </w:p>
    <w:p w:rsidR="000C169E" w:rsidRPr="002304D4" w:rsidRDefault="00E83C61">
      <w:pPr>
        <w:widowControl/>
        <w:spacing w:after="150"/>
        <w:jc w:val="left"/>
        <w:rPr>
          <w:rFonts w:ascii="宋体" w:hAnsi="宋体" w:cs="宋体"/>
          <w:kern w:val="0"/>
          <w:sz w:val="24"/>
          <w:szCs w:val="24"/>
        </w:rPr>
      </w:pPr>
      <w:r w:rsidRPr="002304D4">
        <w:rPr>
          <w:rFonts w:ascii="宋体" w:hAnsi="宋体" w:cs="宋体"/>
          <w:kern w:val="0"/>
          <w:szCs w:val="21"/>
        </w:rPr>
        <w:t>投标人：</w:t>
      </w:r>
      <w:r w:rsidRPr="002304D4">
        <w:rPr>
          <w:rFonts w:ascii="宋体" w:hAnsi="宋体" w:cs="宋体"/>
          <w:kern w:val="0"/>
          <w:szCs w:val="21"/>
          <w:u w:val="single"/>
        </w:rPr>
        <w:t>（全称并加盖单位公章）</w:t>
      </w:r>
    </w:p>
    <w:p w:rsidR="000C169E" w:rsidRPr="002304D4" w:rsidRDefault="00E83C61">
      <w:pPr>
        <w:widowControl/>
        <w:spacing w:after="150"/>
        <w:jc w:val="left"/>
        <w:rPr>
          <w:rFonts w:ascii="宋体" w:hAnsi="宋体" w:cs="宋体"/>
          <w:kern w:val="0"/>
          <w:sz w:val="24"/>
          <w:szCs w:val="24"/>
        </w:rPr>
      </w:pPr>
      <w:r w:rsidRPr="002304D4">
        <w:rPr>
          <w:rFonts w:ascii="宋体" w:hAnsi="宋体" w:cs="宋体"/>
          <w:kern w:val="0"/>
          <w:szCs w:val="21"/>
        </w:rPr>
        <w:t>单位负责人签字或盖章：</w:t>
      </w:r>
      <w:r w:rsidRPr="002304D4">
        <w:rPr>
          <w:rFonts w:ascii="宋体" w:hAnsi="宋体" w:cs="宋体"/>
          <w:kern w:val="0"/>
          <w:szCs w:val="21"/>
          <w:u w:val="single"/>
        </w:rPr>
        <w:t>                   </w:t>
      </w:r>
    </w:p>
    <w:p w:rsidR="000C169E" w:rsidRPr="002304D4" w:rsidRDefault="00E83C61">
      <w:pPr>
        <w:widowControl/>
        <w:spacing w:after="150"/>
        <w:jc w:val="left"/>
        <w:rPr>
          <w:rFonts w:ascii="宋体" w:hAnsi="宋体" w:cs="宋体"/>
          <w:kern w:val="0"/>
          <w:sz w:val="24"/>
          <w:szCs w:val="24"/>
        </w:rPr>
      </w:pPr>
      <w:r w:rsidRPr="002304D4">
        <w:rPr>
          <w:rFonts w:cs="Calibri"/>
          <w:kern w:val="0"/>
          <w:szCs w:val="21"/>
        </w:rPr>
        <w:t> </w:t>
      </w:r>
    </w:p>
    <w:p w:rsidR="000C169E" w:rsidRPr="002304D4" w:rsidRDefault="00E83C61">
      <w:pPr>
        <w:widowControl/>
        <w:spacing w:after="150"/>
        <w:jc w:val="left"/>
        <w:rPr>
          <w:rFonts w:ascii="宋体" w:hAnsi="宋体" w:cs="宋体"/>
          <w:kern w:val="0"/>
          <w:sz w:val="24"/>
          <w:szCs w:val="24"/>
        </w:rPr>
      </w:pPr>
      <w:r w:rsidRPr="002304D4">
        <w:rPr>
          <w:rFonts w:ascii="宋体" w:hAnsi="宋体" w:cs="宋体"/>
          <w:kern w:val="0"/>
          <w:szCs w:val="21"/>
        </w:rPr>
        <w:t>接受授权方</w:t>
      </w:r>
    </w:p>
    <w:p w:rsidR="000C169E" w:rsidRPr="002304D4" w:rsidRDefault="00E83C61">
      <w:pPr>
        <w:widowControl/>
        <w:spacing w:after="150"/>
        <w:jc w:val="left"/>
        <w:rPr>
          <w:rFonts w:ascii="宋体" w:hAnsi="宋体" w:cs="宋体"/>
          <w:kern w:val="0"/>
          <w:sz w:val="24"/>
          <w:szCs w:val="24"/>
        </w:rPr>
      </w:pPr>
      <w:r w:rsidRPr="002304D4">
        <w:rPr>
          <w:rFonts w:ascii="宋体" w:hAnsi="宋体" w:cs="宋体"/>
          <w:kern w:val="0"/>
          <w:szCs w:val="21"/>
        </w:rPr>
        <w:t>投标人代表签字：</w:t>
      </w:r>
      <w:r w:rsidRPr="002304D4">
        <w:rPr>
          <w:rFonts w:ascii="宋体" w:hAnsi="宋体" w:cs="宋体"/>
          <w:kern w:val="0"/>
          <w:szCs w:val="21"/>
          <w:u w:val="single"/>
        </w:rPr>
        <w:t>                   </w:t>
      </w:r>
    </w:p>
    <w:p w:rsidR="000C169E" w:rsidRPr="002304D4" w:rsidRDefault="00E83C61">
      <w:pPr>
        <w:widowControl/>
        <w:spacing w:after="150"/>
        <w:jc w:val="left"/>
        <w:rPr>
          <w:rFonts w:ascii="宋体" w:hAnsi="宋体" w:cs="宋体"/>
          <w:kern w:val="0"/>
          <w:sz w:val="24"/>
          <w:szCs w:val="24"/>
        </w:rPr>
      </w:pPr>
      <w:r w:rsidRPr="002304D4">
        <w:rPr>
          <w:rFonts w:ascii="宋体" w:hAnsi="宋体" w:cs="宋体"/>
          <w:kern w:val="0"/>
          <w:szCs w:val="21"/>
        </w:rPr>
        <w:t> </w:t>
      </w:r>
    </w:p>
    <w:p w:rsidR="000C169E" w:rsidRPr="002304D4" w:rsidRDefault="00E83C61">
      <w:pPr>
        <w:widowControl/>
        <w:spacing w:after="150"/>
        <w:jc w:val="right"/>
        <w:rPr>
          <w:rFonts w:ascii="宋体" w:hAnsi="宋体" w:cs="宋体"/>
          <w:kern w:val="0"/>
          <w:sz w:val="24"/>
          <w:szCs w:val="24"/>
        </w:rPr>
      </w:pPr>
      <w:r w:rsidRPr="002304D4">
        <w:rPr>
          <w:rFonts w:ascii="宋体" w:hAnsi="宋体" w:cs="宋体"/>
          <w:kern w:val="0"/>
          <w:szCs w:val="21"/>
        </w:rPr>
        <w:t>签署日期：</w:t>
      </w:r>
      <w:r w:rsidRPr="002304D4">
        <w:rPr>
          <w:rFonts w:ascii="宋体" w:hAnsi="宋体" w:cs="宋体"/>
          <w:kern w:val="0"/>
          <w:szCs w:val="21"/>
          <w:u w:val="single"/>
        </w:rPr>
        <w:t>    </w:t>
      </w:r>
      <w:r w:rsidRPr="002304D4">
        <w:rPr>
          <w:rFonts w:ascii="宋体" w:hAnsi="宋体" w:cs="宋体"/>
          <w:kern w:val="0"/>
          <w:szCs w:val="21"/>
        </w:rPr>
        <w:t>年</w:t>
      </w:r>
      <w:r w:rsidRPr="002304D4">
        <w:rPr>
          <w:rFonts w:ascii="宋体" w:hAnsi="宋体" w:cs="宋体"/>
          <w:kern w:val="0"/>
          <w:szCs w:val="21"/>
          <w:u w:val="single"/>
        </w:rPr>
        <w:t>   </w:t>
      </w:r>
      <w:r w:rsidRPr="002304D4">
        <w:rPr>
          <w:rFonts w:ascii="宋体" w:hAnsi="宋体" w:cs="宋体"/>
          <w:kern w:val="0"/>
          <w:szCs w:val="21"/>
        </w:rPr>
        <w:t>月</w:t>
      </w:r>
      <w:r w:rsidRPr="002304D4">
        <w:rPr>
          <w:rFonts w:ascii="宋体" w:hAnsi="宋体" w:cs="宋体"/>
          <w:kern w:val="0"/>
          <w:szCs w:val="21"/>
          <w:u w:val="single"/>
        </w:rPr>
        <w:t>   </w:t>
      </w:r>
      <w:r w:rsidRPr="002304D4">
        <w:rPr>
          <w:rFonts w:ascii="宋体" w:hAnsi="宋体" w:cs="宋体"/>
          <w:kern w:val="0"/>
          <w:szCs w:val="21"/>
        </w:rPr>
        <w:t>日</w:t>
      </w:r>
    </w:p>
    <w:p w:rsidR="000C169E" w:rsidRPr="002304D4" w:rsidRDefault="00E83C61">
      <w:pPr>
        <w:widowControl/>
        <w:spacing w:after="150"/>
        <w:jc w:val="left"/>
        <w:rPr>
          <w:rFonts w:ascii="宋体" w:hAnsi="宋体" w:cs="宋体"/>
          <w:kern w:val="0"/>
          <w:sz w:val="24"/>
          <w:szCs w:val="24"/>
        </w:rPr>
      </w:pPr>
      <w:r w:rsidRPr="002304D4">
        <w:rPr>
          <w:rFonts w:cs="Calibri"/>
          <w:kern w:val="0"/>
          <w:szCs w:val="21"/>
        </w:rPr>
        <w:t> </w:t>
      </w:r>
    </w:p>
    <w:p w:rsidR="000C169E" w:rsidRPr="002304D4" w:rsidRDefault="00E83C61">
      <w:pPr>
        <w:widowControl/>
        <w:spacing w:after="150"/>
        <w:jc w:val="left"/>
        <w:rPr>
          <w:rFonts w:ascii="宋体" w:hAnsi="宋体" w:cs="宋体"/>
          <w:kern w:val="0"/>
          <w:sz w:val="24"/>
          <w:szCs w:val="24"/>
        </w:rPr>
      </w:pPr>
      <w:r w:rsidRPr="002304D4">
        <w:rPr>
          <w:rFonts w:ascii="宋体" w:hAnsi="宋体" w:cs="宋体"/>
          <w:kern w:val="0"/>
          <w:szCs w:val="21"/>
        </w:rPr>
        <w:t>附：单位负责人、投标人代表的身份证正反面复印件</w:t>
      </w:r>
    </w:p>
    <w:tbl>
      <w:tblPr>
        <w:tblW w:w="8520" w:type="dxa"/>
        <w:tblBorders>
          <w:top w:val="outset" w:sz="6" w:space="0" w:color="666666"/>
          <w:left w:val="outset" w:sz="6" w:space="0" w:color="666666"/>
          <w:bottom w:val="outset" w:sz="6" w:space="0" w:color="666666"/>
          <w:right w:val="outset" w:sz="6" w:space="0" w:color="666666"/>
        </w:tblBorders>
        <w:tblLayout w:type="fixed"/>
        <w:tblCellMar>
          <w:top w:w="15" w:type="dxa"/>
          <w:left w:w="15" w:type="dxa"/>
          <w:bottom w:w="15" w:type="dxa"/>
          <w:right w:w="15" w:type="dxa"/>
        </w:tblCellMar>
        <w:tblLook w:val="0000"/>
      </w:tblPr>
      <w:tblGrid>
        <w:gridCol w:w="8520"/>
      </w:tblGrid>
      <w:tr w:rsidR="000C169E" w:rsidRPr="002304D4">
        <w:tc>
          <w:tcPr>
            <w:tcW w:w="8520"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0C169E" w:rsidRPr="002304D4" w:rsidRDefault="00E83C61">
            <w:pPr>
              <w:widowControl/>
              <w:spacing w:after="150"/>
              <w:jc w:val="center"/>
              <w:rPr>
                <w:rFonts w:ascii="宋体" w:hAnsi="宋体" w:cs="宋体"/>
                <w:kern w:val="0"/>
                <w:sz w:val="24"/>
                <w:szCs w:val="24"/>
              </w:rPr>
            </w:pPr>
            <w:r w:rsidRPr="002304D4">
              <w:rPr>
                <w:rFonts w:ascii="宋体" w:hAnsi="宋体" w:cs="宋体"/>
                <w:b/>
                <w:bCs/>
                <w:kern w:val="0"/>
              </w:rPr>
              <w:t> </w:t>
            </w:r>
          </w:p>
          <w:p w:rsidR="000C169E" w:rsidRPr="002304D4" w:rsidRDefault="00E83C61">
            <w:pPr>
              <w:widowControl/>
              <w:spacing w:after="150"/>
              <w:jc w:val="center"/>
              <w:rPr>
                <w:rFonts w:ascii="宋体" w:hAnsi="宋体" w:cs="宋体"/>
                <w:kern w:val="0"/>
                <w:sz w:val="24"/>
                <w:szCs w:val="24"/>
              </w:rPr>
            </w:pPr>
            <w:r w:rsidRPr="002304D4">
              <w:rPr>
                <w:rFonts w:ascii="宋体" w:hAnsi="宋体" w:cs="宋体"/>
                <w:b/>
                <w:bCs/>
                <w:kern w:val="0"/>
              </w:rPr>
              <w:t>要求：真实有效且内容完整、清晰、整洁。</w:t>
            </w:r>
          </w:p>
          <w:p w:rsidR="000C169E" w:rsidRPr="002304D4" w:rsidRDefault="00E83C61">
            <w:pPr>
              <w:widowControl/>
              <w:spacing w:after="150"/>
              <w:jc w:val="center"/>
              <w:rPr>
                <w:rFonts w:ascii="宋体" w:hAnsi="宋体" w:cs="宋体"/>
                <w:kern w:val="0"/>
                <w:sz w:val="24"/>
                <w:szCs w:val="24"/>
              </w:rPr>
            </w:pPr>
            <w:r w:rsidRPr="002304D4">
              <w:rPr>
                <w:rFonts w:ascii="宋体" w:hAnsi="宋体" w:cs="宋体"/>
                <w:b/>
                <w:bCs/>
                <w:kern w:val="0"/>
              </w:rPr>
              <w:t> </w:t>
            </w:r>
          </w:p>
        </w:tc>
      </w:tr>
    </w:tbl>
    <w:p w:rsidR="000C169E" w:rsidRPr="002304D4" w:rsidRDefault="00E83C61">
      <w:pPr>
        <w:widowControl/>
        <w:spacing w:after="150"/>
        <w:jc w:val="left"/>
        <w:rPr>
          <w:rFonts w:ascii="宋体" w:hAnsi="宋体" w:cs="宋体"/>
          <w:kern w:val="0"/>
          <w:sz w:val="24"/>
          <w:szCs w:val="24"/>
        </w:rPr>
      </w:pPr>
      <w:r w:rsidRPr="002304D4">
        <w:rPr>
          <w:rFonts w:ascii="宋体" w:hAnsi="宋体" w:cs="宋体"/>
          <w:kern w:val="0"/>
          <w:szCs w:val="21"/>
        </w:rPr>
        <w:t> </w:t>
      </w:r>
    </w:p>
    <w:p w:rsidR="000C169E" w:rsidRPr="002304D4" w:rsidRDefault="00E83C61">
      <w:pPr>
        <w:widowControl/>
        <w:spacing w:after="150"/>
        <w:jc w:val="left"/>
        <w:rPr>
          <w:rFonts w:ascii="宋体" w:hAnsi="宋体" w:cs="宋体"/>
          <w:kern w:val="0"/>
          <w:sz w:val="24"/>
          <w:szCs w:val="24"/>
        </w:rPr>
      </w:pPr>
      <w:r w:rsidRPr="002304D4">
        <w:rPr>
          <w:rFonts w:ascii="宋体" w:hAnsi="宋体" w:cs="宋体" w:hint="eastAsia"/>
          <w:kern w:val="0"/>
          <w:szCs w:val="21"/>
        </w:rPr>
        <w:t>★</w:t>
      </w:r>
      <w:r w:rsidRPr="002304D4">
        <w:rPr>
          <w:rFonts w:ascii="宋体" w:hAnsi="宋体" w:cs="宋体"/>
          <w:kern w:val="0"/>
          <w:szCs w:val="21"/>
        </w:rPr>
        <w:t>注意：</w:t>
      </w:r>
    </w:p>
    <w:p w:rsidR="000C169E" w:rsidRPr="002304D4" w:rsidRDefault="00E83C61">
      <w:pPr>
        <w:widowControl/>
        <w:spacing w:after="150"/>
        <w:jc w:val="left"/>
        <w:rPr>
          <w:rFonts w:ascii="宋体" w:hAnsi="宋体" w:cs="宋体"/>
          <w:kern w:val="0"/>
          <w:sz w:val="24"/>
          <w:szCs w:val="24"/>
        </w:rPr>
      </w:pPr>
      <w:r w:rsidRPr="002304D4">
        <w:rPr>
          <w:rFonts w:ascii="宋体" w:hAnsi="宋体" w:cs="宋体"/>
          <w:kern w:val="0"/>
          <w:szCs w:val="21"/>
        </w:rPr>
        <w:t>1、企业（银行、保险、石油石化、电力、电信等行业除外）、事业单位和社会团体法人的“单位负责人”指</w:t>
      </w:r>
      <w:r w:rsidRPr="002304D4">
        <w:rPr>
          <w:rFonts w:ascii="宋体" w:hAnsi="宋体" w:cs="宋体"/>
          <w:b/>
          <w:bCs/>
          <w:kern w:val="0"/>
        </w:rPr>
        <w:t>法定代表人</w:t>
      </w:r>
      <w:r w:rsidRPr="002304D4">
        <w:rPr>
          <w:rFonts w:ascii="宋体" w:hAnsi="宋体" w:cs="宋体"/>
          <w:kern w:val="0"/>
          <w:szCs w:val="21"/>
        </w:rPr>
        <w:t>，即与实际提交的“营业执照等证明文件”载明的一致。</w:t>
      </w:r>
    </w:p>
    <w:p w:rsidR="000C169E" w:rsidRPr="002304D4" w:rsidRDefault="00E83C61">
      <w:pPr>
        <w:widowControl/>
        <w:spacing w:after="150"/>
        <w:jc w:val="left"/>
        <w:rPr>
          <w:rFonts w:ascii="宋体" w:hAnsi="宋体" w:cs="宋体"/>
          <w:kern w:val="0"/>
          <w:sz w:val="24"/>
          <w:szCs w:val="24"/>
        </w:rPr>
      </w:pPr>
      <w:r w:rsidRPr="002304D4">
        <w:rPr>
          <w:rFonts w:ascii="宋体" w:hAnsi="宋体" w:cs="宋体"/>
          <w:kern w:val="0"/>
          <w:szCs w:val="21"/>
        </w:rP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rsidR="000C169E" w:rsidRPr="002304D4" w:rsidRDefault="00E83C61">
      <w:pPr>
        <w:widowControl/>
        <w:spacing w:after="150"/>
        <w:jc w:val="left"/>
        <w:rPr>
          <w:rFonts w:ascii="宋体" w:hAnsi="宋体" w:cs="宋体"/>
          <w:kern w:val="0"/>
          <w:sz w:val="24"/>
          <w:szCs w:val="24"/>
        </w:rPr>
      </w:pPr>
      <w:r w:rsidRPr="002304D4">
        <w:rPr>
          <w:rFonts w:ascii="宋体" w:hAnsi="宋体" w:cs="宋体"/>
          <w:kern w:val="0"/>
          <w:szCs w:val="21"/>
        </w:rPr>
        <w:t>3、投标人（自然人除外）：若投标人代表为单位负责人授权的委托代理人，应提供本授权书；若投标人代表为单位负责人，应在此项下提交其身份证正反面复印件，可不提供本授权书。</w:t>
      </w:r>
      <w:r w:rsidRPr="002304D4">
        <w:rPr>
          <w:rFonts w:ascii="宋体" w:hAnsi="宋体" w:cs="宋体"/>
          <w:kern w:val="0"/>
          <w:szCs w:val="21"/>
        </w:rPr>
        <w:br/>
        <w:t>4、投标人为自然人的，可不填写本授权书。</w:t>
      </w:r>
      <w:r w:rsidRPr="002304D4">
        <w:rPr>
          <w:rFonts w:ascii="宋体" w:hAnsi="宋体" w:cs="宋体"/>
          <w:kern w:val="0"/>
          <w:szCs w:val="21"/>
        </w:rPr>
        <w:br/>
        <w:t>5、纸质投标文件正本中的本授权书（若有）应为原件。</w:t>
      </w:r>
    </w:p>
    <w:p w:rsidR="000C169E" w:rsidRPr="002304D4" w:rsidRDefault="000C169E">
      <w:pPr>
        <w:widowControl/>
        <w:spacing w:after="150"/>
        <w:jc w:val="left"/>
        <w:rPr>
          <w:rFonts w:ascii="宋体" w:hAnsi="宋体" w:cs="宋体"/>
          <w:kern w:val="0"/>
          <w:sz w:val="24"/>
          <w:szCs w:val="24"/>
        </w:rPr>
      </w:pPr>
    </w:p>
    <w:p w:rsidR="000C169E" w:rsidRPr="002304D4" w:rsidRDefault="00E83C61">
      <w:pPr>
        <w:widowControl/>
        <w:spacing w:after="150"/>
        <w:jc w:val="left"/>
        <w:rPr>
          <w:rFonts w:ascii="宋体" w:hAnsi="宋体" w:cs="宋体"/>
          <w:kern w:val="0"/>
          <w:sz w:val="24"/>
          <w:szCs w:val="24"/>
        </w:rPr>
      </w:pPr>
      <w:r w:rsidRPr="002304D4">
        <w:rPr>
          <w:rFonts w:ascii="宋体" w:hAnsi="宋体" w:cs="宋体"/>
          <w:kern w:val="0"/>
          <w:szCs w:val="21"/>
        </w:rPr>
        <w:t> </w:t>
      </w:r>
    </w:p>
    <w:p w:rsidR="000C169E" w:rsidRPr="002304D4" w:rsidRDefault="00E83C61">
      <w:pPr>
        <w:widowControl/>
        <w:spacing w:after="150"/>
        <w:jc w:val="left"/>
        <w:rPr>
          <w:rFonts w:ascii="宋体" w:hAnsi="宋体" w:cs="宋体"/>
          <w:kern w:val="0"/>
          <w:sz w:val="24"/>
          <w:szCs w:val="24"/>
        </w:rPr>
      </w:pPr>
      <w:r w:rsidRPr="002304D4">
        <w:rPr>
          <w:rFonts w:ascii="宋体" w:hAnsi="宋体" w:cs="宋体"/>
          <w:kern w:val="0"/>
          <w:szCs w:val="21"/>
        </w:rPr>
        <w:t> </w:t>
      </w:r>
    </w:p>
    <w:p w:rsidR="000C169E" w:rsidRPr="002304D4" w:rsidRDefault="00E83C61">
      <w:pPr>
        <w:widowControl/>
        <w:spacing w:after="150"/>
        <w:jc w:val="center"/>
        <w:rPr>
          <w:rFonts w:ascii="宋体" w:hAnsi="宋体" w:cs="宋体"/>
          <w:kern w:val="0"/>
          <w:sz w:val="24"/>
          <w:szCs w:val="24"/>
        </w:rPr>
      </w:pPr>
      <w:r w:rsidRPr="002304D4">
        <w:rPr>
          <w:rFonts w:cs="Calibri"/>
          <w:kern w:val="0"/>
          <w:szCs w:val="21"/>
        </w:rPr>
        <w:br/>
      </w:r>
      <w:r w:rsidRPr="002304D4">
        <w:rPr>
          <w:rFonts w:ascii="宋体" w:hAnsi="宋体" w:cs="宋体"/>
          <w:b/>
          <w:bCs/>
          <w:kern w:val="0"/>
        </w:rPr>
        <w:t>二-2营业执照等证明文件</w:t>
      </w:r>
    </w:p>
    <w:p w:rsidR="000C169E" w:rsidRPr="002304D4" w:rsidRDefault="00E83C61">
      <w:pPr>
        <w:widowControl/>
        <w:spacing w:after="150"/>
        <w:jc w:val="left"/>
        <w:rPr>
          <w:rFonts w:ascii="宋体" w:hAnsi="宋体" w:cs="宋体"/>
          <w:kern w:val="0"/>
          <w:sz w:val="24"/>
          <w:szCs w:val="24"/>
        </w:rPr>
      </w:pPr>
      <w:r w:rsidRPr="002304D4">
        <w:rPr>
          <w:rFonts w:cs="Calibri"/>
          <w:kern w:val="0"/>
          <w:szCs w:val="21"/>
        </w:rPr>
        <w:t> </w:t>
      </w:r>
    </w:p>
    <w:p w:rsidR="000C169E" w:rsidRPr="002304D4" w:rsidRDefault="00E83C61">
      <w:pPr>
        <w:widowControl/>
        <w:spacing w:after="150"/>
        <w:jc w:val="left"/>
        <w:rPr>
          <w:rFonts w:ascii="宋体" w:hAnsi="宋体" w:cs="宋体"/>
          <w:kern w:val="0"/>
          <w:sz w:val="24"/>
          <w:szCs w:val="24"/>
        </w:rPr>
      </w:pPr>
      <w:r w:rsidRPr="002304D4">
        <w:rPr>
          <w:rFonts w:ascii="宋体" w:hAnsi="宋体" w:cs="宋体"/>
          <w:kern w:val="0"/>
          <w:szCs w:val="21"/>
        </w:rPr>
        <w:t>致：</w:t>
      </w:r>
      <w:r w:rsidRPr="002304D4">
        <w:rPr>
          <w:rFonts w:ascii="宋体" w:hAnsi="宋体" w:cs="宋体"/>
          <w:kern w:val="0"/>
          <w:szCs w:val="21"/>
          <w:u w:val="single"/>
        </w:rPr>
        <w:t>                     </w:t>
      </w:r>
    </w:p>
    <w:p w:rsidR="000C169E" w:rsidRPr="002304D4" w:rsidRDefault="00E83C61">
      <w:pPr>
        <w:widowControl/>
        <w:spacing w:after="150"/>
        <w:ind w:firstLine="420"/>
        <w:jc w:val="left"/>
        <w:rPr>
          <w:rFonts w:ascii="宋体" w:hAnsi="宋体" w:cs="宋体"/>
          <w:kern w:val="0"/>
          <w:sz w:val="24"/>
          <w:szCs w:val="24"/>
        </w:rPr>
      </w:pPr>
      <w:r w:rsidRPr="002304D4">
        <w:rPr>
          <w:rFonts w:ascii="宋体" w:hAnsi="宋体" w:cs="宋体"/>
          <w:kern w:val="0"/>
          <w:szCs w:val="21"/>
        </w:rPr>
        <w:lastRenderedPageBreak/>
        <w:t>（ ）投标人为法人（包括企业、事业单位和社会团体）的</w:t>
      </w:r>
    </w:p>
    <w:p w:rsidR="000C169E" w:rsidRPr="002304D4" w:rsidRDefault="00E83C61">
      <w:pPr>
        <w:widowControl/>
        <w:spacing w:after="150"/>
        <w:ind w:firstLine="420"/>
        <w:jc w:val="left"/>
        <w:rPr>
          <w:rFonts w:ascii="宋体" w:hAnsi="宋体" w:cs="宋体"/>
          <w:kern w:val="0"/>
          <w:sz w:val="24"/>
          <w:szCs w:val="24"/>
        </w:rPr>
      </w:pPr>
      <w:r w:rsidRPr="002304D4">
        <w:rPr>
          <w:rFonts w:ascii="宋体" w:hAnsi="宋体" w:cs="宋体"/>
          <w:kern w:val="0"/>
          <w:szCs w:val="21"/>
        </w:rPr>
        <w:t>现附上由</w:t>
      </w:r>
      <w:r w:rsidRPr="002304D4">
        <w:rPr>
          <w:rFonts w:ascii="宋体" w:hAnsi="宋体" w:cs="宋体"/>
          <w:kern w:val="0"/>
          <w:szCs w:val="21"/>
          <w:u w:val="single"/>
        </w:rPr>
        <w:t>（填写“签发机关全称”）</w:t>
      </w:r>
      <w:r w:rsidRPr="002304D4">
        <w:rPr>
          <w:rFonts w:ascii="宋体" w:hAnsi="宋体" w:cs="宋体"/>
          <w:kern w:val="0"/>
          <w:szCs w:val="21"/>
        </w:rPr>
        <w:t>签发的我方统一社会信用代码</w:t>
      </w:r>
      <w:r w:rsidRPr="002304D4">
        <w:rPr>
          <w:rFonts w:ascii="宋体" w:hAnsi="宋体" w:cs="宋体"/>
          <w:kern w:val="0"/>
          <w:szCs w:val="21"/>
          <w:u w:val="single"/>
        </w:rPr>
        <w:t>（请填写法人的具体证照名称）</w:t>
      </w:r>
      <w:r w:rsidRPr="002304D4">
        <w:rPr>
          <w:rFonts w:ascii="宋体" w:hAnsi="宋体" w:cs="宋体"/>
          <w:kern w:val="0"/>
          <w:szCs w:val="21"/>
        </w:rPr>
        <w:t>复印件，该证明材料真实有效，否则我方负全部责任。</w:t>
      </w:r>
    </w:p>
    <w:p w:rsidR="000C169E" w:rsidRPr="002304D4" w:rsidRDefault="00E83C61">
      <w:pPr>
        <w:widowControl/>
        <w:spacing w:after="150"/>
        <w:ind w:firstLine="420"/>
        <w:jc w:val="left"/>
        <w:rPr>
          <w:rFonts w:ascii="宋体" w:hAnsi="宋体" w:cs="宋体"/>
          <w:kern w:val="0"/>
          <w:sz w:val="24"/>
          <w:szCs w:val="24"/>
        </w:rPr>
      </w:pPr>
      <w:r w:rsidRPr="002304D4">
        <w:rPr>
          <w:rFonts w:ascii="宋体" w:hAnsi="宋体" w:cs="宋体"/>
          <w:kern w:val="0"/>
          <w:szCs w:val="21"/>
        </w:rPr>
        <w:t>（ ）投标人为非法人（包括其他组织、自然人）的</w:t>
      </w:r>
    </w:p>
    <w:p w:rsidR="000C169E" w:rsidRPr="002304D4" w:rsidRDefault="00E83C61">
      <w:pPr>
        <w:widowControl/>
        <w:spacing w:after="150"/>
        <w:ind w:firstLine="420"/>
        <w:jc w:val="left"/>
        <w:rPr>
          <w:rFonts w:ascii="宋体" w:hAnsi="宋体" w:cs="宋体"/>
          <w:kern w:val="0"/>
          <w:sz w:val="24"/>
          <w:szCs w:val="24"/>
        </w:rPr>
      </w:pPr>
      <w:r w:rsidRPr="002304D4">
        <w:rPr>
          <w:rFonts w:ascii="宋体" w:hAnsi="宋体" w:cs="宋体"/>
          <w:kern w:val="0"/>
          <w:szCs w:val="21"/>
        </w:rPr>
        <w:t>□现附上由</w:t>
      </w:r>
      <w:r w:rsidRPr="002304D4">
        <w:rPr>
          <w:rFonts w:ascii="宋体" w:hAnsi="宋体" w:cs="宋体"/>
          <w:kern w:val="0"/>
          <w:szCs w:val="21"/>
          <w:u w:val="single"/>
        </w:rPr>
        <w:t>（填写“签发机关全称”）</w:t>
      </w:r>
      <w:r w:rsidRPr="002304D4">
        <w:rPr>
          <w:rFonts w:ascii="宋体" w:hAnsi="宋体" w:cs="宋体"/>
          <w:kern w:val="0"/>
          <w:szCs w:val="21"/>
        </w:rPr>
        <w:t>签发的我方</w:t>
      </w:r>
      <w:r w:rsidRPr="002304D4">
        <w:rPr>
          <w:rFonts w:ascii="宋体" w:hAnsi="宋体" w:cs="宋体"/>
          <w:kern w:val="0"/>
          <w:szCs w:val="21"/>
          <w:u w:val="single"/>
        </w:rPr>
        <w:t>（请填写非自然人的非法人的具体证照名称）</w:t>
      </w:r>
      <w:r w:rsidRPr="002304D4">
        <w:rPr>
          <w:rFonts w:ascii="宋体" w:hAnsi="宋体" w:cs="宋体"/>
          <w:kern w:val="0"/>
          <w:szCs w:val="21"/>
        </w:rPr>
        <w:t>复印件，该证明材料真实有效，否则我方负全部责任。</w:t>
      </w:r>
    </w:p>
    <w:p w:rsidR="000C169E" w:rsidRPr="002304D4" w:rsidRDefault="00E83C61">
      <w:pPr>
        <w:widowControl/>
        <w:spacing w:after="150"/>
        <w:ind w:firstLine="420"/>
        <w:jc w:val="left"/>
        <w:rPr>
          <w:rFonts w:ascii="宋体" w:hAnsi="宋体" w:cs="宋体"/>
          <w:kern w:val="0"/>
          <w:sz w:val="24"/>
          <w:szCs w:val="24"/>
        </w:rPr>
      </w:pPr>
      <w:r w:rsidRPr="002304D4">
        <w:rPr>
          <w:rFonts w:ascii="宋体" w:hAnsi="宋体" w:cs="宋体"/>
          <w:kern w:val="0"/>
          <w:szCs w:val="21"/>
        </w:rPr>
        <w:t>□现附上由</w:t>
      </w:r>
      <w:r w:rsidRPr="002304D4">
        <w:rPr>
          <w:rFonts w:ascii="宋体" w:hAnsi="宋体" w:cs="宋体"/>
          <w:kern w:val="0"/>
          <w:szCs w:val="21"/>
          <w:u w:val="single"/>
        </w:rPr>
        <w:t>（填写“签发机关全称”）</w:t>
      </w:r>
      <w:r w:rsidRPr="002304D4">
        <w:rPr>
          <w:rFonts w:ascii="宋体" w:hAnsi="宋体" w:cs="宋体"/>
          <w:kern w:val="0"/>
          <w:szCs w:val="21"/>
        </w:rPr>
        <w:t>签发的我方</w:t>
      </w:r>
      <w:r w:rsidRPr="002304D4">
        <w:rPr>
          <w:rFonts w:ascii="宋体" w:hAnsi="宋体" w:cs="宋体"/>
          <w:kern w:val="0"/>
          <w:szCs w:val="21"/>
          <w:u w:val="single"/>
        </w:rPr>
        <w:t>（请填写自然人的身份证件名称）</w:t>
      </w:r>
      <w:r w:rsidRPr="002304D4">
        <w:rPr>
          <w:rFonts w:ascii="宋体" w:hAnsi="宋体" w:cs="宋体"/>
          <w:kern w:val="0"/>
          <w:szCs w:val="21"/>
        </w:rPr>
        <w:t>复印件，该证明材料真实有效，否则我方负全部责任。</w:t>
      </w:r>
    </w:p>
    <w:p w:rsidR="000C169E" w:rsidRPr="002304D4" w:rsidRDefault="00E83C61">
      <w:pPr>
        <w:widowControl/>
        <w:spacing w:after="150"/>
        <w:jc w:val="left"/>
        <w:rPr>
          <w:rFonts w:ascii="宋体" w:hAnsi="宋体" w:cs="宋体"/>
          <w:kern w:val="0"/>
          <w:sz w:val="24"/>
          <w:szCs w:val="24"/>
        </w:rPr>
      </w:pPr>
      <w:r w:rsidRPr="002304D4">
        <w:rPr>
          <w:rFonts w:cs="Calibri"/>
          <w:kern w:val="0"/>
          <w:szCs w:val="21"/>
        </w:rPr>
        <w:t> </w:t>
      </w:r>
    </w:p>
    <w:p w:rsidR="000C169E" w:rsidRPr="002304D4" w:rsidRDefault="00E83C61">
      <w:pPr>
        <w:widowControl/>
        <w:spacing w:after="150"/>
        <w:jc w:val="left"/>
        <w:rPr>
          <w:rFonts w:ascii="宋体" w:hAnsi="宋体" w:cs="宋体"/>
          <w:kern w:val="0"/>
          <w:sz w:val="24"/>
          <w:szCs w:val="24"/>
        </w:rPr>
      </w:pPr>
      <w:r w:rsidRPr="002304D4">
        <w:rPr>
          <w:rFonts w:ascii="宋体" w:hAnsi="宋体" w:cs="宋体" w:hint="eastAsia"/>
          <w:kern w:val="0"/>
          <w:szCs w:val="21"/>
        </w:rPr>
        <w:t>★</w:t>
      </w:r>
      <w:r w:rsidRPr="002304D4">
        <w:rPr>
          <w:rFonts w:ascii="宋体" w:hAnsi="宋体" w:cs="宋体"/>
          <w:kern w:val="0"/>
          <w:szCs w:val="21"/>
        </w:rPr>
        <w:t>注意：</w:t>
      </w:r>
    </w:p>
    <w:p w:rsidR="000C169E" w:rsidRPr="002304D4" w:rsidRDefault="00E83C61">
      <w:pPr>
        <w:widowControl/>
        <w:spacing w:after="150"/>
        <w:jc w:val="left"/>
        <w:rPr>
          <w:rFonts w:ascii="宋体" w:hAnsi="宋体" w:cs="宋体"/>
          <w:kern w:val="0"/>
          <w:sz w:val="24"/>
          <w:szCs w:val="24"/>
        </w:rPr>
      </w:pPr>
      <w:r w:rsidRPr="002304D4">
        <w:rPr>
          <w:rFonts w:ascii="宋体" w:hAnsi="宋体" w:cs="宋体"/>
          <w:kern w:val="0"/>
          <w:szCs w:val="21"/>
        </w:rPr>
        <w:t>1、请投标人按照实际情况编制填写，在相应的（）中打“√”并选择相应的“□”（若有）后，再按照本格式的要求提供相应证明材料的复印件。</w:t>
      </w:r>
    </w:p>
    <w:p w:rsidR="000C169E" w:rsidRPr="002304D4" w:rsidRDefault="00E83C61">
      <w:pPr>
        <w:widowControl/>
        <w:spacing w:after="150"/>
        <w:jc w:val="left"/>
        <w:rPr>
          <w:rFonts w:ascii="宋体" w:hAnsi="宋体" w:cs="宋体"/>
          <w:kern w:val="0"/>
          <w:sz w:val="24"/>
          <w:szCs w:val="24"/>
        </w:rPr>
      </w:pPr>
      <w:r w:rsidRPr="002304D4">
        <w:rPr>
          <w:rFonts w:ascii="宋体" w:hAnsi="宋体" w:cs="宋体"/>
          <w:kern w:val="0"/>
          <w:szCs w:val="21"/>
        </w:rP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rsidR="000C169E" w:rsidRPr="002304D4" w:rsidRDefault="00E83C61">
      <w:pPr>
        <w:widowControl/>
        <w:spacing w:after="150"/>
        <w:jc w:val="left"/>
        <w:rPr>
          <w:rFonts w:ascii="宋体" w:hAnsi="宋体" w:cs="宋体"/>
          <w:kern w:val="0"/>
          <w:sz w:val="24"/>
          <w:szCs w:val="24"/>
        </w:rPr>
      </w:pPr>
      <w:r w:rsidRPr="002304D4">
        <w:rPr>
          <w:rFonts w:ascii="宋体" w:hAnsi="宋体" w:cs="宋体"/>
          <w:kern w:val="0"/>
          <w:szCs w:val="21"/>
        </w:rPr>
        <w:t>3、投标人提供的相应证明材料复印件均应符合：内容完整、清晰、整洁，并由投标人加盖其单位公章。</w:t>
      </w:r>
    </w:p>
    <w:p w:rsidR="000C169E" w:rsidRPr="002304D4" w:rsidRDefault="00E83C61">
      <w:pPr>
        <w:widowControl/>
        <w:spacing w:after="150"/>
        <w:jc w:val="left"/>
        <w:rPr>
          <w:rFonts w:ascii="宋体" w:hAnsi="宋体" w:cs="宋体"/>
          <w:kern w:val="0"/>
          <w:sz w:val="24"/>
          <w:szCs w:val="24"/>
        </w:rPr>
      </w:pPr>
      <w:r w:rsidRPr="002304D4">
        <w:rPr>
          <w:rFonts w:cs="Calibri"/>
          <w:kern w:val="0"/>
          <w:szCs w:val="21"/>
        </w:rPr>
        <w:t> </w:t>
      </w:r>
    </w:p>
    <w:p w:rsidR="000C169E" w:rsidRPr="002304D4" w:rsidRDefault="00E83C61">
      <w:pPr>
        <w:widowControl/>
        <w:spacing w:after="150"/>
        <w:jc w:val="left"/>
        <w:rPr>
          <w:rFonts w:ascii="宋体" w:hAnsi="宋体" w:cs="宋体"/>
          <w:kern w:val="0"/>
          <w:sz w:val="24"/>
          <w:szCs w:val="24"/>
        </w:rPr>
      </w:pPr>
      <w:r w:rsidRPr="002304D4">
        <w:rPr>
          <w:rFonts w:cs="Calibri"/>
          <w:kern w:val="0"/>
          <w:szCs w:val="21"/>
        </w:rPr>
        <w:t> </w:t>
      </w:r>
    </w:p>
    <w:p w:rsidR="000C169E" w:rsidRPr="002304D4" w:rsidRDefault="00E83C61">
      <w:pPr>
        <w:widowControl/>
        <w:spacing w:after="150"/>
        <w:jc w:val="left"/>
        <w:rPr>
          <w:rFonts w:ascii="宋体" w:hAnsi="宋体" w:cs="宋体"/>
          <w:kern w:val="0"/>
          <w:sz w:val="24"/>
          <w:szCs w:val="24"/>
        </w:rPr>
      </w:pPr>
      <w:r w:rsidRPr="002304D4">
        <w:rPr>
          <w:rFonts w:ascii="宋体" w:hAnsi="宋体" w:cs="宋体"/>
          <w:kern w:val="0"/>
          <w:szCs w:val="21"/>
        </w:rPr>
        <w:t>投标人：</w:t>
      </w:r>
      <w:r w:rsidRPr="002304D4">
        <w:rPr>
          <w:rFonts w:ascii="宋体" w:hAnsi="宋体" w:cs="宋体"/>
          <w:kern w:val="0"/>
          <w:szCs w:val="21"/>
          <w:u w:val="single"/>
        </w:rPr>
        <w:t>（全称并加盖单位公章）</w:t>
      </w:r>
    </w:p>
    <w:p w:rsidR="000C169E" w:rsidRPr="002304D4" w:rsidRDefault="00E83C61">
      <w:pPr>
        <w:widowControl/>
        <w:spacing w:after="150"/>
        <w:jc w:val="left"/>
        <w:rPr>
          <w:rFonts w:ascii="宋体" w:hAnsi="宋体" w:cs="宋体"/>
          <w:kern w:val="0"/>
          <w:sz w:val="24"/>
          <w:szCs w:val="24"/>
        </w:rPr>
      </w:pPr>
      <w:r w:rsidRPr="002304D4">
        <w:rPr>
          <w:rFonts w:ascii="宋体" w:hAnsi="宋体" w:cs="宋体"/>
          <w:kern w:val="0"/>
          <w:szCs w:val="21"/>
        </w:rPr>
        <w:t>投标人代表签字：</w:t>
      </w:r>
      <w:r w:rsidRPr="002304D4">
        <w:rPr>
          <w:rFonts w:ascii="宋体" w:hAnsi="宋体" w:cs="宋体"/>
          <w:kern w:val="0"/>
          <w:szCs w:val="21"/>
          <w:u w:val="single"/>
        </w:rPr>
        <w:t>                   </w:t>
      </w:r>
    </w:p>
    <w:p w:rsidR="000C169E" w:rsidRPr="002304D4" w:rsidRDefault="00E83C61">
      <w:pPr>
        <w:widowControl/>
        <w:spacing w:after="150"/>
        <w:jc w:val="left"/>
        <w:rPr>
          <w:rFonts w:ascii="宋体" w:hAnsi="宋体" w:cs="宋体"/>
          <w:kern w:val="0"/>
          <w:sz w:val="24"/>
          <w:szCs w:val="24"/>
        </w:rPr>
      </w:pPr>
      <w:r w:rsidRPr="002304D4">
        <w:rPr>
          <w:rFonts w:ascii="宋体" w:hAnsi="宋体" w:cs="宋体"/>
          <w:kern w:val="0"/>
          <w:szCs w:val="21"/>
        </w:rPr>
        <w:t>日期：</w:t>
      </w:r>
      <w:r w:rsidRPr="002304D4">
        <w:rPr>
          <w:rFonts w:ascii="宋体" w:hAnsi="宋体" w:cs="宋体"/>
          <w:kern w:val="0"/>
          <w:szCs w:val="21"/>
          <w:u w:val="single"/>
        </w:rPr>
        <w:t>    </w:t>
      </w:r>
      <w:r w:rsidRPr="002304D4">
        <w:rPr>
          <w:rFonts w:ascii="宋体" w:hAnsi="宋体" w:cs="宋体"/>
          <w:kern w:val="0"/>
          <w:szCs w:val="21"/>
        </w:rPr>
        <w:t>年</w:t>
      </w:r>
      <w:r w:rsidRPr="002304D4">
        <w:rPr>
          <w:rFonts w:ascii="宋体" w:hAnsi="宋体" w:cs="宋体"/>
          <w:kern w:val="0"/>
          <w:szCs w:val="21"/>
          <w:u w:val="single"/>
        </w:rPr>
        <w:t>   </w:t>
      </w:r>
      <w:r w:rsidRPr="002304D4">
        <w:rPr>
          <w:rFonts w:ascii="宋体" w:hAnsi="宋体" w:cs="宋体"/>
          <w:kern w:val="0"/>
          <w:szCs w:val="21"/>
        </w:rPr>
        <w:t>月</w:t>
      </w:r>
      <w:r w:rsidRPr="002304D4">
        <w:rPr>
          <w:rFonts w:ascii="宋体" w:hAnsi="宋体" w:cs="宋体"/>
          <w:kern w:val="0"/>
          <w:szCs w:val="21"/>
          <w:u w:val="single"/>
        </w:rPr>
        <w:t>   </w:t>
      </w:r>
      <w:r w:rsidRPr="002304D4">
        <w:rPr>
          <w:rFonts w:ascii="宋体" w:hAnsi="宋体" w:cs="宋体"/>
          <w:kern w:val="0"/>
          <w:szCs w:val="21"/>
        </w:rPr>
        <w:t>日</w:t>
      </w:r>
    </w:p>
    <w:p w:rsidR="000C169E" w:rsidRPr="002304D4" w:rsidRDefault="00E83C61">
      <w:pPr>
        <w:widowControl/>
        <w:spacing w:after="150"/>
        <w:jc w:val="left"/>
        <w:rPr>
          <w:rFonts w:ascii="宋体" w:hAnsi="宋体" w:cs="宋体"/>
          <w:kern w:val="0"/>
          <w:sz w:val="24"/>
          <w:szCs w:val="24"/>
        </w:rPr>
      </w:pPr>
      <w:r w:rsidRPr="002304D4">
        <w:rPr>
          <w:rFonts w:ascii="宋体" w:hAnsi="宋体" w:cs="宋体"/>
          <w:kern w:val="0"/>
          <w:szCs w:val="21"/>
        </w:rPr>
        <w:t> </w:t>
      </w:r>
    </w:p>
    <w:p w:rsidR="000C169E" w:rsidRPr="002304D4" w:rsidRDefault="00E83C61">
      <w:pPr>
        <w:widowControl/>
        <w:spacing w:after="150"/>
        <w:jc w:val="left"/>
        <w:rPr>
          <w:rFonts w:ascii="宋体" w:hAnsi="宋体" w:cs="宋体"/>
          <w:kern w:val="0"/>
          <w:sz w:val="24"/>
          <w:szCs w:val="24"/>
        </w:rPr>
      </w:pPr>
      <w:r w:rsidRPr="002304D4">
        <w:rPr>
          <w:rFonts w:ascii="宋体" w:hAnsi="宋体" w:cs="宋体"/>
          <w:kern w:val="0"/>
          <w:szCs w:val="21"/>
        </w:rPr>
        <w:t> </w:t>
      </w:r>
    </w:p>
    <w:p w:rsidR="000C169E" w:rsidRPr="002304D4" w:rsidRDefault="00E83C61">
      <w:pPr>
        <w:widowControl/>
        <w:spacing w:after="150"/>
        <w:jc w:val="center"/>
        <w:rPr>
          <w:rFonts w:ascii="宋体" w:hAnsi="宋体" w:cs="宋体"/>
          <w:kern w:val="0"/>
          <w:sz w:val="24"/>
          <w:szCs w:val="24"/>
        </w:rPr>
      </w:pPr>
      <w:r w:rsidRPr="002304D4">
        <w:rPr>
          <w:rFonts w:cs="Calibri"/>
          <w:kern w:val="0"/>
          <w:szCs w:val="21"/>
        </w:rPr>
        <w:br/>
      </w:r>
      <w:r w:rsidRPr="002304D4">
        <w:rPr>
          <w:rFonts w:ascii="宋体" w:hAnsi="宋体" w:cs="宋体"/>
          <w:b/>
          <w:bCs/>
          <w:kern w:val="0"/>
        </w:rPr>
        <w:t>二-3</w:t>
      </w:r>
      <w:r w:rsidRPr="002304D4">
        <w:rPr>
          <w:rFonts w:ascii="宋体" w:hAnsi="宋体" w:cs="Calibri"/>
          <w:b/>
          <w:bCs/>
          <w:kern w:val="0"/>
        </w:rPr>
        <w:t>财务状况报告</w:t>
      </w:r>
      <w:r w:rsidRPr="002304D4">
        <w:rPr>
          <w:rFonts w:ascii="宋体" w:hAnsi="宋体" w:cs="宋体"/>
          <w:b/>
          <w:bCs/>
          <w:kern w:val="0"/>
        </w:rPr>
        <w:t>（财务报告、或资信证明、或投标担保函）</w:t>
      </w:r>
    </w:p>
    <w:p w:rsidR="000C169E" w:rsidRPr="002304D4" w:rsidRDefault="00E83C61">
      <w:pPr>
        <w:widowControl/>
        <w:spacing w:after="150"/>
        <w:jc w:val="left"/>
        <w:rPr>
          <w:rFonts w:ascii="宋体" w:hAnsi="宋体" w:cs="宋体"/>
          <w:kern w:val="0"/>
          <w:sz w:val="24"/>
          <w:szCs w:val="24"/>
        </w:rPr>
      </w:pPr>
      <w:r w:rsidRPr="002304D4">
        <w:rPr>
          <w:rFonts w:ascii="宋体" w:hAnsi="宋体" w:cs="宋体"/>
          <w:kern w:val="0"/>
          <w:szCs w:val="21"/>
        </w:rPr>
        <w:t> </w:t>
      </w:r>
    </w:p>
    <w:p w:rsidR="000C169E" w:rsidRPr="002304D4" w:rsidRDefault="00E83C61">
      <w:pPr>
        <w:widowControl/>
        <w:spacing w:after="150"/>
        <w:jc w:val="left"/>
        <w:rPr>
          <w:rFonts w:ascii="宋体" w:hAnsi="宋体" w:cs="宋体"/>
          <w:kern w:val="0"/>
          <w:sz w:val="24"/>
          <w:szCs w:val="24"/>
        </w:rPr>
      </w:pPr>
      <w:r w:rsidRPr="002304D4">
        <w:rPr>
          <w:rFonts w:ascii="宋体" w:hAnsi="宋体" w:cs="宋体"/>
          <w:kern w:val="0"/>
          <w:szCs w:val="21"/>
        </w:rPr>
        <w:t>致：</w:t>
      </w:r>
      <w:r w:rsidRPr="002304D4">
        <w:rPr>
          <w:rFonts w:ascii="宋体" w:hAnsi="宋体" w:cs="宋体"/>
          <w:kern w:val="0"/>
          <w:szCs w:val="21"/>
          <w:u w:val="single"/>
        </w:rPr>
        <w:t>                     </w:t>
      </w:r>
    </w:p>
    <w:p w:rsidR="000C169E" w:rsidRPr="002304D4" w:rsidRDefault="00E83C61">
      <w:pPr>
        <w:widowControl/>
        <w:spacing w:after="150"/>
        <w:ind w:firstLine="420"/>
        <w:jc w:val="left"/>
        <w:rPr>
          <w:rFonts w:ascii="宋体" w:hAnsi="宋体" w:cs="宋体"/>
          <w:kern w:val="0"/>
          <w:sz w:val="24"/>
          <w:szCs w:val="24"/>
        </w:rPr>
      </w:pPr>
      <w:r w:rsidRPr="002304D4">
        <w:rPr>
          <w:rFonts w:ascii="宋体" w:hAnsi="宋体" w:cs="宋体"/>
          <w:kern w:val="0"/>
          <w:szCs w:val="21"/>
        </w:rPr>
        <w:t>（ ）投标人提供财务报告的</w:t>
      </w:r>
    </w:p>
    <w:p w:rsidR="000C169E" w:rsidRPr="002304D4" w:rsidRDefault="00E83C61">
      <w:pPr>
        <w:widowControl/>
        <w:spacing w:after="150"/>
        <w:ind w:firstLine="420"/>
        <w:jc w:val="left"/>
        <w:rPr>
          <w:rFonts w:ascii="宋体" w:hAnsi="宋体" w:cs="宋体"/>
          <w:kern w:val="0"/>
          <w:sz w:val="24"/>
          <w:szCs w:val="24"/>
        </w:rPr>
      </w:pPr>
      <w:r w:rsidRPr="002304D4">
        <w:rPr>
          <w:rFonts w:ascii="宋体" w:hAnsi="宋体" w:cs="宋体"/>
          <w:kern w:val="0"/>
          <w:szCs w:val="21"/>
        </w:rPr>
        <w:lastRenderedPageBreak/>
        <w:t>□企业适用：现附上我方</w:t>
      </w:r>
      <w:r w:rsidRPr="002304D4">
        <w:rPr>
          <w:rFonts w:ascii="宋体" w:hAnsi="宋体" w:cs="宋体"/>
          <w:kern w:val="0"/>
          <w:szCs w:val="21"/>
          <w:u w:val="single"/>
        </w:rPr>
        <w:t>（填写“具体的年度、或半年度、或季度”）</w:t>
      </w:r>
      <w:r w:rsidRPr="002304D4">
        <w:rPr>
          <w:rFonts w:ascii="宋体" w:hAnsi="宋体" w:cs="宋体"/>
          <w:kern w:val="0"/>
          <w:szCs w:val="21"/>
        </w:rPr>
        <w:t>财务报告复印件，包括资产负债表、利润表、现金流量表、所有者权益变动表（若有）及其附注（若有），上述证明材料真实有效，否则我方负全部责任。</w:t>
      </w:r>
    </w:p>
    <w:p w:rsidR="000C169E" w:rsidRPr="002304D4" w:rsidRDefault="00E83C61">
      <w:pPr>
        <w:widowControl/>
        <w:spacing w:after="150"/>
        <w:ind w:firstLine="420"/>
        <w:jc w:val="left"/>
        <w:rPr>
          <w:rFonts w:ascii="宋体" w:hAnsi="宋体" w:cs="宋体"/>
          <w:kern w:val="0"/>
          <w:sz w:val="24"/>
          <w:szCs w:val="24"/>
        </w:rPr>
      </w:pPr>
      <w:r w:rsidRPr="002304D4">
        <w:rPr>
          <w:rFonts w:ascii="宋体" w:hAnsi="宋体" w:cs="宋体"/>
          <w:kern w:val="0"/>
          <w:szCs w:val="21"/>
        </w:rPr>
        <w:t>□事业单位适用：现附上我方</w:t>
      </w:r>
      <w:r w:rsidRPr="002304D4">
        <w:rPr>
          <w:rFonts w:ascii="宋体" w:hAnsi="宋体" w:cs="宋体"/>
          <w:kern w:val="0"/>
          <w:szCs w:val="21"/>
          <w:u w:val="single"/>
        </w:rPr>
        <w:t>（填写“具体的年度、或半年度、或季度”）</w:t>
      </w:r>
      <w:r w:rsidRPr="002304D4">
        <w:rPr>
          <w:rFonts w:ascii="宋体" w:hAnsi="宋体" w:cs="宋体"/>
          <w:kern w:val="0"/>
          <w:szCs w:val="21"/>
        </w:rPr>
        <w:t>财务报告复印件，包括资产负债表、收入支出表（或收入费用表）、财政补助收入支出表（若有），上述证明材料真实有效，否则我方负全部责任。</w:t>
      </w:r>
    </w:p>
    <w:p w:rsidR="000C169E" w:rsidRPr="002304D4" w:rsidRDefault="00E83C61">
      <w:pPr>
        <w:widowControl/>
        <w:spacing w:after="150"/>
        <w:ind w:firstLine="420"/>
        <w:jc w:val="left"/>
        <w:rPr>
          <w:rFonts w:ascii="宋体" w:hAnsi="宋体" w:cs="宋体"/>
          <w:kern w:val="0"/>
          <w:sz w:val="24"/>
          <w:szCs w:val="24"/>
        </w:rPr>
      </w:pPr>
      <w:r w:rsidRPr="002304D4">
        <w:rPr>
          <w:rFonts w:ascii="宋体" w:hAnsi="宋体" w:cs="宋体"/>
          <w:kern w:val="0"/>
          <w:szCs w:val="21"/>
        </w:rPr>
        <w:t>□社会团体适用：现附上我方</w:t>
      </w:r>
      <w:r w:rsidRPr="002304D4">
        <w:rPr>
          <w:rFonts w:ascii="宋体" w:hAnsi="宋体" w:cs="宋体"/>
          <w:kern w:val="0"/>
          <w:szCs w:val="21"/>
          <w:u w:val="single"/>
        </w:rPr>
        <w:t>（填写“具体的年度、或半年度、或季度”）</w:t>
      </w:r>
      <w:r w:rsidRPr="002304D4">
        <w:rPr>
          <w:rFonts w:ascii="宋体" w:hAnsi="宋体" w:cs="宋体"/>
          <w:kern w:val="0"/>
          <w:szCs w:val="21"/>
        </w:rPr>
        <w:t>财务报告复印件，包括资产负债表、业务活动表、现金流量表，上述证明材料真实有效，否则我方负全部责任。</w:t>
      </w:r>
    </w:p>
    <w:p w:rsidR="000C169E" w:rsidRPr="002304D4" w:rsidRDefault="00E83C61">
      <w:pPr>
        <w:widowControl/>
        <w:spacing w:after="150"/>
        <w:ind w:firstLine="420"/>
        <w:jc w:val="left"/>
        <w:rPr>
          <w:rFonts w:ascii="宋体" w:hAnsi="宋体" w:cs="宋体"/>
          <w:kern w:val="0"/>
          <w:sz w:val="24"/>
          <w:szCs w:val="24"/>
        </w:rPr>
      </w:pPr>
      <w:r w:rsidRPr="002304D4">
        <w:rPr>
          <w:rFonts w:ascii="宋体" w:hAnsi="宋体" w:cs="宋体"/>
          <w:kern w:val="0"/>
          <w:szCs w:val="21"/>
        </w:rPr>
        <w:t>（ ）投标人提供资信证明的</w:t>
      </w:r>
    </w:p>
    <w:p w:rsidR="000C169E" w:rsidRPr="002304D4" w:rsidRDefault="00E83C61">
      <w:pPr>
        <w:widowControl/>
        <w:spacing w:after="150"/>
        <w:ind w:firstLine="420"/>
        <w:jc w:val="left"/>
        <w:rPr>
          <w:rFonts w:ascii="宋体" w:hAnsi="宋体" w:cs="宋体"/>
          <w:kern w:val="0"/>
          <w:sz w:val="24"/>
          <w:szCs w:val="24"/>
        </w:rPr>
      </w:pPr>
      <w:r w:rsidRPr="002304D4">
        <w:rPr>
          <w:rFonts w:ascii="宋体" w:hAnsi="宋体" w:cs="宋体"/>
          <w:kern w:val="0"/>
          <w:szCs w:val="21"/>
        </w:rPr>
        <w:t>□非自然人适用（包括企业、事业单位、社会团体和其他组织）：现附上我方银行：（填写“开户银行全称”）出具的资信证明复印件，上述证明材料真实有效，否则我方负全部责任。</w:t>
      </w:r>
    </w:p>
    <w:p w:rsidR="000C169E" w:rsidRPr="002304D4" w:rsidRDefault="00E83C61">
      <w:pPr>
        <w:widowControl/>
        <w:spacing w:after="150"/>
        <w:ind w:firstLine="420"/>
        <w:jc w:val="left"/>
        <w:rPr>
          <w:rFonts w:ascii="宋体" w:hAnsi="宋体" w:cs="宋体"/>
          <w:kern w:val="0"/>
          <w:sz w:val="24"/>
          <w:szCs w:val="24"/>
        </w:rPr>
      </w:pPr>
      <w:r w:rsidRPr="002304D4">
        <w:rPr>
          <w:rFonts w:ascii="宋体" w:hAnsi="宋体" w:cs="宋体"/>
          <w:kern w:val="0"/>
          <w:szCs w:val="21"/>
        </w:rPr>
        <w:t>□自然人适用：现附上我方银行：</w:t>
      </w:r>
      <w:r w:rsidRPr="002304D4">
        <w:rPr>
          <w:rFonts w:ascii="宋体" w:hAnsi="宋体" w:cs="宋体"/>
          <w:kern w:val="0"/>
          <w:szCs w:val="21"/>
          <w:u w:val="single"/>
        </w:rPr>
        <w:t>（填写自然人的“个人账户的开户银行全称”）</w:t>
      </w:r>
      <w:r w:rsidRPr="002304D4">
        <w:rPr>
          <w:rFonts w:ascii="宋体" w:hAnsi="宋体" w:cs="宋体"/>
          <w:kern w:val="0"/>
          <w:szCs w:val="21"/>
        </w:rPr>
        <w:t>出具的资信证明复印件，上述证明材料真实有效，否则我方负全部责任。</w:t>
      </w:r>
    </w:p>
    <w:p w:rsidR="000C169E" w:rsidRPr="002304D4" w:rsidRDefault="00E83C61">
      <w:pPr>
        <w:widowControl/>
        <w:spacing w:after="150"/>
        <w:ind w:firstLine="420"/>
        <w:jc w:val="left"/>
        <w:rPr>
          <w:rFonts w:ascii="宋体" w:hAnsi="宋体" w:cs="宋体"/>
          <w:kern w:val="0"/>
          <w:sz w:val="24"/>
          <w:szCs w:val="24"/>
        </w:rPr>
      </w:pPr>
      <w:r w:rsidRPr="002304D4">
        <w:rPr>
          <w:rFonts w:ascii="宋体" w:hAnsi="宋体" w:cs="宋体"/>
          <w:kern w:val="0"/>
          <w:szCs w:val="21"/>
        </w:rPr>
        <w:t>（ ）投标人提供投标担保函的</w:t>
      </w:r>
    </w:p>
    <w:p w:rsidR="000C169E" w:rsidRPr="002304D4" w:rsidRDefault="00E83C61">
      <w:pPr>
        <w:widowControl/>
        <w:spacing w:after="150"/>
        <w:ind w:firstLine="420"/>
        <w:jc w:val="left"/>
        <w:rPr>
          <w:rFonts w:ascii="宋体" w:hAnsi="宋体" w:cs="宋体"/>
          <w:kern w:val="0"/>
          <w:sz w:val="24"/>
          <w:szCs w:val="24"/>
        </w:rPr>
      </w:pPr>
      <w:r w:rsidRPr="002304D4">
        <w:rPr>
          <w:rFonts w:ascii="宋体" w:hAnsi="宋体" w:cs="宋体"/>
          <w:kern w:val="0"/>
          <w:szCs w:val="21"/>
        </w:rPr>
        <w:t>现附上由财政部门认可的政府采购专业担保机构：</w:t>
      </w:r>
      <w:r w:rsidRPr="002304D4">
        <w:rPr>
          <w:rFonts w:ascii="宋体" w:hAnsi="宋体" w:cs="宋体"/>
          <w:kern w:val="0"/>
          <w:szCs w:val="21"/>
          <w:u w:val="single"/>
        </w:rPr>
        <w:t>（填写“担保机构全称”）</w:t>
      </w:r>
      <w:r w:rsidRPr="002304D4">
        <w:rPr>
          <w:rFonts w:ascii="宋体" w:hAnsi="宋体" w:cs="宋体"/>
          <w:kern w:val="0"/>
          <w:szCs w:val="21"/>
        </w:rPr>
        <w:t>出具的投标担保函复印件，上述证明材料真实有效，否则我方负全部责任。</w:t>
      </w:r>
    </w:p>
    <w:p w:rsidR="000C169E" w:rsidRPr="002304D4" w:rsidRDefault="00E83C61">
      <w:pPr>
        <w:widowControl/>
        <w:spacing w:after="150"/>
        <w:jc w:val="left"/>
        <w:rPr>
          <w:rFonts w:ascii="宋体" w:hAnsi="宋体" w:cs="宋体"/>
          <w:kern w:val="0"/>
          <w:sz w:val="24"/>
          <w:szCs w:val="24"/>
        </w:rPr>
      </w:pPr>
      <w:r w:rsidRPr="002304D4">
        <w:rPr>
          <w:rFonts w:cs="Calibri"/>
          <w:kern w:val="0"/>
          <w:szCs w:val="21"/>
        </w:rPr>
        <w:t> </w:t>
      </w:r>
    </w:p>
    <w:p w:rsidR="000C169E" w:rsidRPr="002304D4" w:rsidRDefault="00E83C61">
      <w:pPr>
        <w:widowControl/>
        <w:spacing w:after="150"/>
        <w:jc w:val="left"/>
        <w:rPr>
          <w:rFonts w:ascii="宋体" w:hAnsi="宋体" w:cs="宋体"/>
          <w:kern w:val="0"/>
          <w:sz w:val="24"/>
          <w:szCs w:val="24"/>
        </w:rPr>
      </w:pPr>
      <w:r w:rsidRPr="002304D4">
        <w:rPr>
          <w:rFonts w:ascii="宋体" w:hAnsi="宋体" w:cs="宋体" w:hint="eastAsia"/>
          <w:kern w:val="0"/>
          <w:szCs w:val="21"/>
        </w:rPr>
        <w:t>★</w:t>
      </w:r>
      <w:r w:rsidRPr="002304D4">
        <w:rPr>
          <w:rFonts w:ascii="宋体" w:hAnsi="宋体" w:cs="宋体"/>
          <w:kern w:val="0"/>
          <w:szCs w:val="21"/>
        </w:rPr>
        <w:t>注意：</w:t>
      </w:r>
    </w:p>
    <w:p w:rsidR="000C169E" w:rsidRPr="002304D4" w:rsidRDefault="00E83C61">
      <w:pPr>
        <w:widowControl/>
        <w:spacing w:after="150"/>
        <w:jc w:val="left"/>
        <w:rPr>
          <w:rFonts w:ascii="宋体" w:hAnsi="宋体" w:cs="宋体"/>
          <w:kern w:val="0"/>
          <w:sz w:val="24"/>
          <w:szCs w:val="24"/>
        </w:rPr>
      </w:pPr>
      <w:r w:rsidRPr="002304D4">
        <w:rPr>
          <w:rFonts w:ascii="宋体" w:hAnsi="宋体" w:cs="宋体"/>
          <w:kern w:val="0"/>
          <w:szCs w:val="21"/>
        </w:rPr>
        <w:t>1、请投标人按照实际情况编制填写，在相应的（）中打“√”并选择相应的“□”（若有）后，再按照本格式的要求提供相应证明材料的复印件。</w:t>
      </w:r>
    </w:p>
    <w:p w:rsidR="000C169E" w:rsidRPr="002304D4" w:rsidRDefault="00E83C61">
      <w:pPr>
        <w:widowControl/>
        <w:spacing w:after="150"/>
        <w:jc w:val="left"/>
        <w:rPr>
          <w:rFonts w:ascii="宋体" w:hAnsi="宋体" w:cs="宋体"/>
          <w:kern w:val="0"/>
          <w:sz w:val="24"/>
          <w:szCs w:val="24"/>
        </w:rPr>
      </w:pPr>
      <w:r w:rsidRPr="002304D4">
        <w:rPr>
          <w:rFonts w:ascii="宋体" w:hAnsi="宋体" w:cs="宋体"/>
          <w:kern w:val="0"/>
          <w:szCs w:val="21"/>
        </w:rPr>
        <w:t>2、投标人提供的财务报告复印件（成立年限按照投标截止时间推算）应符合下列规定：</w:t>
      </w:r>
    </w:p>
    <w:p w:rsidR="000C169E" w:rsidRPr="002304D4" w:rsidRDefault="00E83C61">
      <w:pPr>
        <w:widowControl/>
        <w:spacing w:after="150"/>
        <w:jc w:val="left"/>
        <w:rPr>
          <w:rFonts w:ascii="宋体" w:hAnsi="宋体" w:cs="宋体"/>
          <w:kern w:val="0"/>
          <w:sz w:val="24"/>
          <w:szCs w:val="24"/>
        </w:rPr>
      </w:pPr>
      <w:r w:rsidRPr="002304D4">
        <w:rPr>
          <w:rFonts w:ascii="宋体" w:hAnsi="宋体" w:cs="宋体"/>
          <w:kern w:val="0"/>
          <w:szCs w:val="21"/>
        </w:rPr>
        <w:t>2.1成立年限满</w:t>
      </w:r>
      <w:r w:rsidRPr="002304D4">
        <w:rPr>
          <w:rFonts w:cs="Calibri"/>
          <w:kern w:val="0"/>
          <w:szCs w:val="21"/>
        </w:rPr>
        <w:t>1</w:t>
      </w:r>
      <w:r w:rsidRPr="002304D4">
        <w:rPr>
          <w:rFonts w:ascii="宋体" w:hAnsi="宋体" w:cs="宋体"/>
          <w:kern w:val="0"/>
          <w:szCs w:val="21"/>
        </w:rPr>
        <w:t>年及以上的投标人，提供经审计的上一年度的年度财务报告。</w:t>
      </w:r>
    </w:p>
    <w:p w:rsidR="000C169E" w:rsidRPr="002304D4" w:rsidRDefault="00E83C61">
      <w:pPr>
        <w:widowControl/>
        <w:spacing w:after="150"/>
        <w:jc w:val="left"/>
        <w:rPr>
          <w:rFonts w:ascii="宋体" w:hAnsi="宋体" w:cs="宋体"/>
          <w:kern w:val="0"/>
          <w:sz w:val="24"/>
          <w:szCs w:val="24"/>
        </w:rPr>
      </w:pPr>
      <w:r w:rsidRPr="002304D4">
        <w:rPr>
          <w:rFonts w:ascii="宋体" w:hAnsi="宋体" w:cs="宋体"/>
          <w:kern w:val="0"/>
          <w:szCs w:val="21"/>
        </w:rPr>
        <w:t>2.2成立年限满半年但不足</w:t>
      </w:r>
      <w:r w:rsidRPr="002304D4">
        <w:rPr>
          <w:rFonts w:cs="Calibri"/>
          <w:kern w:val="0"/>
          <w:szCs w:val="21"/>
        </w:rPr>
        <w:t>1</w:t>
      </w:r>
      <w:r w:rsidRPr="002304D4">
        <w:rPr>
          <w:rFonts w:ascii="宋体" w:hAnsi="宋体" w:cs="宋体"/>
          <w:kern w:val="0"/>
          <w:szCs w:val="21"/>
        </w:rPr>
        <w:t>年的投标人，提供该半年度中任一季度的季度财务报告或该半年度的半年度财务报告。</w:t>
      </w:r>
    </w:p>
    <w:p w:rsidR="000C169E" w:rsidRPr="002304D4" w:rsidRDefault="00E83C61">
      <w:pPr>
        <w:widowControl/>
        <w:spacing w:after="150"/>
        <w:jc w:val="left"/>
        <w:rPr>
          <w:rFonts w:ascii="宋体" w:hAnsi="宋体" w:cs="宋体"/>
          <w:kern w:val="0"/>
          <w:sz w:val="24"/>
          <w:szCs w:val="24"/>
        </w:rPr>
      </w:pPr>
      <w:r w:rsidRPr="002304D4">
        <w:rPr>
          <w:rFonts w:ascii="宋体" w:hAnsi="宋体" w:cs="宋体" w:hint="eastAsia"/>
          <w:b/>
          <w:bCs/>
          <w:kern w:val="0"/>
          <w:sz w:val="24"/>
          <w:szCs w:val="24"/>
        </w:rPr>
        <w:t>※</w:t>
      </w:r>
      <w:r w:rsidRPr="002304D4">
        <w:rPr>
          <w:rFonts w:ascii="宋体" w:hAnsi="宋体" w:cs="宋体"/>
          <w:b/>
          <w:bCs/>
          <w:kern w:val="0"/>
          <w:sz w:val="24"/>
          <w:szCs w:val="24"/>
        </w:rPr>
        <w:t>无法按照本格式第2.1、2.2条规定提供财务报告复印件的投标人（包括但不限于：成立年限满1年及以上的投标人、成立年限满半年但不足1年的投标人、成立年限不足半年的投标人），应按照本格式的要求选择提供资信证明复印件或投标担保函复印件。</w:t>
      </w:r>
    </w:p>
    <w:p w:rsidR="000C169E" w:rsidRPr="002304D4" w:rsidRDefault="00E83C61">
      <w:pPr>
        <w:widowControl/>
        <w:spacing w:after="150"/>
        <w:jc w:val="left"/>
        <w:rPr>
          <w:rFonts w:ascii="宋体" w:hAnsi="宋体" w:cs="宋体"/>
          <w:kern w:val="0"/>
          <w:sz w:val="24"/>
          <w:szCs w:val="24"/>
        </w:rPr>
      </w:pPr>
      <w:r w:rsidRPr="002304D4">
        <w:rPr>
          <w:rFonts w:ascii="宋体" w:hAnsi="宋体" w:cs="宋体"/>
          <w:kern w:val="0"/>
          <w:szCs w:val="21"/>
        </w:rPr>
        <w:t>3、“财政部门认可的政府采购专业担保机构”应符合《财政部关于开展政府采购信用担保试点工作方案》（财库</w:t>
      </w:r>
      <w:r w:rsidRPr="002304D4">
        <w:rPr>
          <w:rFonts w:cs="Calibri"/>
          <w:kern w:val="0"/>
          <w:szCs w:val="21"/>
        </w:rPr>
        <w:t>[2011]124</w:t>
      </w:r>
      <w:r w:rsidRPr="002304D4">
        <w:rPr>
          <w:rFonts w:ascii="宋体" w:hAnsi="宋体" w:cs="宋体"/>
          <w:kern w:val="0"/>
          <w:szCs w:val="21"/>
        </w:rPr>
        <w:t>号）的规定。</w:t>
      </w:r>
    </w:p>
    <w:p w:rsidR="000C169E" w:rsidRPr="002304D4" w:rsidRDefault="00E83C61">
      <w:pPr>
        <w:widowControl/>
        <w:spacing w:after="150"/>
        <w:jc w:val="left"/>
        <w:rPr>
          <w:rFonts w:ascii="宋体" w:hAnsi="宋体" w:cs="宋体"/>
          <w:kern w:val="0"/>
          <w:sz w:val="24"/>
          <w:szCs w:val="24"/>
        </w:rPr>
      </w:pPr>
      <w:r w:rsidRPr="002304D4">
        <w:rPr>
          <w:rFonts w:ascii="宋体" w:hAnsi="宋体" w:cs="宋体"/>
          <w:kern w:val="0"/>
          <w:szCs w:val="21"/>
        </w:rPr>
        <w:t>4、投标人提供的相应证明材料复印件均应符合：内容完整、清晰、整洁，并由投标人加盖其单位公章。</w:t>
      </w:r>
    </w:p>
    <w:p w:rsidR="000C169E" w:rsidRPr="002304D4" w:rsidRDefault="00E83C61">
      <w:pPr>
        <w:widowControl/>
        <w:spacing w:after="150"/>
        <w:jc w:val="left"/>
        <w:rPr>
          <w:rFonts w:ascii="宋体" w:hAnsi="宋体" w:cs="宋体"/>
          <w:kern w:val="0"/>
          <w:sz w:val="24"/>
          <w:szCs w:val="24"/>
        </w:rPr>
      </w:pPr>
      <w:r w:rsidRPr="002304D4">
        <w:rPr>
          <w:rFonts w:cs="Calibri"/>
          <w:kern w:val="0"/>
          <w:szCs w:val="21"/>
        </w:rPr>
        <w:t> </w:t>
      </w:r>
    </w:p>
    <w:p w:rsidR="000C169E" w:rsidRPr="002304D4" w:rsidRDefault="00E83C61">
      <w:pPr>
        <w:widowControl/>
        <w:spacing w:after="150"/>
        <w:jc w:val="left"/>
        <w:rPr>
          <w:rFonts w:ascii="宋体" w:hAnsi="宋体" w:cs="宋体"/>
          <w:kern w:val="0"/>
          <w:sz w:val="24"/>
          <w:szCs w:val="24"/>
        </w:rPr>
      </w:pPr>
      <w:r w:rsidRPr="002304D4">
        <w:rPr>
          <w:rFonts w:cs="Calibri"/>
          <w:kern w:val="0"/>
          <w:szCs w:val="21"/>
        </w:rPr>
        <w:t> </w:t>
      </w:r>
    </w:p>
    <w:p w:rsidR="000C169E" w:rsidRPr="002304D4" w:rsidRDefault="00E83C61">
      <w:pPr>
        <w:widowControl/>
        <w:spacing w:after="150"/>
        <w:jc w:val="left"/>
        <w:rPr>
          <w:rFonts w:ascii="宋体" w:hAnsi="宋体" w:cs="宋体"/>
          <w:kern w:val="0"/>
          <w:sz w:val="24"/>
          <w:szCs w:val="24"/>
        </w:rPr>
      </w:pPr>
      <w:r w:rsidRPr="002304D4">
        <w:rPr>
          <w:rFonts w:ascii="宋体" w:hAnsi="宋体" w:cs="宋体"/>
          <w:kern w:val="0"/>
          <w:szCs w:val="21"/>
        </w:rPr>
        <w:lastRenderedPageBreak/>
        <w:t>投标人：</w:t>
      </w:r>
      <w:r w:rsidRPr="002304D4">
        <w:rPr>
          <w:rFonts w:ascii="宋体" w:hAnsi="宋体" w:cs="宋体"/>
          <w:kern w:val="0"/>
          <w:szCs w:val="21"/>
          <w:u w:val="single"/>
        </w:rPr>
        <w:t>（全称并加盖单位公章）</w:t>
      </w:r>
    </w:p>
    <w:p w:rsidR="000C169E" w:rsidRPr="002304D4" w:rsidRDefault="00E83C61">
      <w:pPr>
        <w:widowControl/>
        <w:spacing w:after="150"/>
        <w:jc w:val="left"/>
        <w:rPr>
          <w:rFonts w:ascii="宋体" w:hAnsi="宋体" w:cs="宋体"/>
          <w:kern w:val="0"/>
          <w:sz w:val="24"/>
          <w:szCs w:val="24"/>
        </w:rPr>
      </w:pPr>
      <w:r w:rsidRPr="002304D4">
        <w:rPr>
          <w:rFonts w:ascii="宋体" w:hAnsi="宋体" w:cs="宋体"/>
          <w:kern w:val="0"/>
          <w:szCs w:val="21"/>
        </w:rPr>
        <w:t>投标人代表签字：</w:t>
      </w:r>
      <w:r w:rsidRPr="002304D4">
        <w:rPr>
          <w:rFonts w:ascii="宋体" w:hAnsi="宋体" w:cs="宋体"/>
          <w:kern w:val="0"/>
          <w:szCs w:val="21"/>
          <w:u w:val="single"/>
        </w:rPr>
        <w:t>                   </w:t>
      </w:r>
    </w:p>
    <w:p w:rsidR="000C169E" w:rsidRPr="002304D4" w:rsidRDefault="00E83C61">
      <w:pPr>
        <w:widowControl/>
        <w:spacing w:after="150"/>
        <w:jc w:val="left"/>
        <w:rPr>
          <w:rFonts w:ascii="宋体" w:hAnsi="宋体" w:cs="宋体"/>
          <w:kern w:val="0"/>
          <w:sz w:val="24"/>
          <w:szCs w:val="24"/>
        </w:rPr>
      </w:pPr>
      <w:r w:rsidRPr="002304D4">
        <w:rPr>
          <w:rFonts w:ascii="宋体" w:hAnsi="宋体" w:cs="宋体"/>
          <w:kern w:val="0"/>
          <w:szCs w:val="21"/>
        </w:rPr>
        <w:t>日期：</w:t>
      </w:r>
      <w:r w:rsidRPr="002304D4">
        <w:rPr>
          <w:rFonts w:ascii="宋体" w:hAnsi="宋体" w:cs="宋体"/>
          <w:kern w:val="0"/>
          <w:szCs w:val="21"/>
          <w:u w:val="single"/>
        </w:rPr>
        <w:t>    </w:t>
      </w:r>
      <w:r w:rsidRPr="002304D4">
        <w:rPr>
          <w:rFonts w:ascii="宋体" w:hAnsi="宋体" w:cs="宋体"/>
          <w:kern w:val="0"/>
          <w:szCs w:val="21"/>
        </w:rPr>
        <w:t>年</w:t>
      </w:r>
      <w:r w:rsidRPr="002304D4">
        <w:rPr>
          <w:rFonts w:ascii="宋体" w:hAnsi="宋体" w:cs="宋体"/>
          <w:kern w:val="0"/>
          <w:szCs w:val="21"/>
          <w:u w:val="single"/>
        </w:rPr>
        <w:t>   </w:t>
      </w:r>
      <w:r w:rsidRPr="002304D4">
        <w:rPr>
          <w:rFonts w:ascii="宋体" w:hAnsi="宋体" w:cs="宋体"/>
          <w:kern w:val="0"/>
          <w:szCs w:val="21"/>
        </w:rPr>
        <w:t>月</w:t>
      </w:r>
      <w:r w:rsidRPr="002304D4">
        <w:rPr>
          <w:rFonts w:ascii="宋体" w:hAnsi="宋体" w:cs="宋体"/>
          <w:kern w:val="0"/>
          <w:szCs w:val="21"/>
          <w:u w:val="single"/>
        </w:rPr>
        <w:t>   </w:t>
      </w:r>
      <w:r w:rsidRPr="002304D4">
        <w:rPr>
          <w:rFonts w:ascii="宋体" w:hAnsi="宋体" w:cs="宋体"/>
          <w:kern w:val="0"/>
          <w:szCs w:val="21"/>
        </w:rPr>
        <w:t>日</w:t>
      </w:r>
    </w:p>
    <w:p w:rsidR="000C169E" w:rsidRPr="002304D4" w:rsidRDefault="00E83C61">
      <w:pPr>
        <w:widowControl/>
        <w:spacing w:after="150"/>
        <w:jc w:val="left"/>
        <w:rPr>
          <w:rFonts w:ascii="宋体" w:hAnsi="宋体" w:cs="宋体"/>
          <w:kern w:val="0"/>
          <w:sz w:val="24"/>
          <w:szCs w:val="24"/>
        </w:rPr>
      </w:pPr>
      <w:r w:rsidRPr="002304D4">
        <w:rPr>
          <w:rFonts w:ascii="宋体" w:hAnsi="宋体" w:cs="宋体"/>
          <w:kern w:val="0"/>
          <w:szCs w:val="21"/>
        </w:rPr>
        <w:t> </w:t>
      </w:r>
    </w:p>
    <w:p w:rsidR="000C169E" w:rsidRPr="002304D4" w:rsidRDefault="00E83C61">
      <w:pPr>
        <w:widowControl/>
        <w:spacing w:after="150"/>
        <w:jc w:val="left"/>
        <w:rPr>
          <w:rFonts w:ascii="宋体" w:hAnsi="宋体" w:cs="宋体"/>
          <w:kern w:val="0"/>
          <w:sz w:val="24"/>
          <w:szCs w:val="24"/>
        </w:rPr>
      </w:pPr>
      <w:r w:rsidRPr="002304D4">
        <w:rPr>
          <w:rFonts w:ascii="宋体" w:hAnsi="宋体" w:cs="宋体"/>
          <w:kern w:val="0"/>
          <w:szCs w:val="21"/>
        </w:rPr>
        <w:t> </w:t>
      </w:r>
    </w:p>
    <w:p w:rsidR="000C169E" w:rsidRPr="002304D4" w:rsidRDefault="00E83C61">
      <w:pPr>
        <w:widowControl/>
        <w:spacing w:after="150"/>
        <w:jc w:val="center"/>
        <w:rPr>
          <w:rFonts w:ascii="宋体" w:hAnsi="宋体" w:cs="宋体"/>
          <w:kern w:val="0"/>
          <w:sz w:val="24"/>
          <w:szCs w:val="24"/>
        </w:rPr>
      </w:pPr>
      <w:r w:rsidRPr="002304D4">
        <w:rPr>
          <w:rFonts w:cs="Calibri"/>
          <w:kern w:val="0"/>
          <w:szCs w:val="21"/>
        </w:rPr>
        <w:br/>
      </w:r>
      <w:r w:rsidRPr="002304D4">
        <w:rPr>
          <w:rFonts w:ascii="宋体" w:hAnsi="宋体" w:cs="宋体"/>
          <w:kern w:val="0"/>
          <w:szCs w:val="21"/>
        </w:rPr>
        <w:t>二</w:t>
      </w:r>
      <w:r w:rsidRPr="002304D4">
        <w:rPr>
          <w:rFonts w:ascii="宋体" w:hAnsi="宋体" w:cs="宋体"/>
          <w:b/>
          <w:bCs/>
          <w:kern w:val="0"/>
        </w:rPr>
        <w:t>-4</w:t>
      </w:r>
      <w:r w:rsidRPr="002304D4">
        <w:rPr>
          <w:rFonts w:ascii="宋体" w:hAnsi="宋体" w:cs="Calibri"/>
          <w:b/>
          <w:bCs/>
          <w:kern w:val="0"/>
        </w:rPr>
        <w:t>依法缴纳税收证明材料</w:t>
      </w:r>
    </w:p>
    <w:p w:rsidR="000C169E" w:rsidRPr="002304D4" w:rsidRDefault="00E83C61">
      <w:pPr>
        <w:widowControl/>
        <w:spacing w:after="150"/>
        <w:jc w:val="left"/>
        <w:rPr>
          <w:rFonts w:ascii="宋体" w:hAnsi="宋体" w:cs="宋体"/>
          <w:kern w:val="0"/>
          <w:sz w:val="24"/>
          <w:szCs w:val="24"/>
        </w:rPr>
      </w:pPr>
      <w:r w:rsidRPr="002304D4">
        <w:rPr>
          <w:rFonts w:ascii="宋体" w:hAnsi="宋体" w:cs="宋体"/>
          <w:kern w:val="0"/>
          <w:szCs w:val="21"/>
        </w:rPr>
        <w:t> </w:t>
      </w:r>
    </w:p>
    <w:p w:rsidR="000C169E" w:rsidRPr="002304D4" w:rsidRDefault="00E83C61">
      <w:pPr>
        <w:widowControl/>
        <w:spacing w:after="150"/>
        <w:jc w:val="left"/>
        <w:rPr>
          <w:rFonts w:ascii="宋体" w:hAnsi="宋体" w:cs="宋体"/>
          <w:kern w:val="0"/>
          <w:sz w:val="24"/>
          <w:szCs w:val="24"/>
        </w:rPr>
      </w:pPr>
      <w:r w:rsidRPr="002304D4">
        <w:rPr>
          <w:rFonts w:ascii="宋体" w:hAnsi="宋体" w:cs="宋体"/>
          <w:kern w:val="0"/>
          <w:szCs w:val="21"/>
        </w:rPr>
        <w:t>致：</w:t>
      </w:r>
      <w:r w:rsidRPr="002304D4">
        <w:rPr>
          <w:rFonts w:ascii="宋体" w:hAnsi="宋体" w:cs="宋体"/>
          <w:kern w:val="0"/>
          <w:szCs w:val="21"/>
          <w:u w:val="single"/>
        </w:rPr>
        <w:t>                     </w:t>
      </w:r>
    </w:p>
    <w:p w:rsidR="000C169E" w:rsidRPr="002304D4" w:rsidRDefault="00E83C61">
      <w:pPr>
        <w:widowControl/>
        <w:spacing w:after="150"/>
        <w:ind w:firstLine="420"/>
        <w:jc w:val="left"/>
        <w:rPr>
          <w:rFonts w:ascii="宋体" w:hAnsi="宋体" w:cs="宋体"/>
          <w:kern w:val="0"/>
          <w:sz w:val="24"/>
          <w:szCs w:val="24"/>
        </w:rPr>
      </w:pPr>
      <w:r w:rsidRPr="002304D4">
        <w:rPr>
          <w:rFonts w:ascii="宋体" w:hAnsi="宋体" w:cs="宋体"/>
          <w:kern w:val="0"/>
          <w:szCs w:val="21"/>
        </w:rPr>
        <w:t>1、依法缴纳税收的投标人</w:t>
      </w:r>
    </w:p>
    <w:p w:rsidR="000C169E" w:rsidRPr="002304D4" w:rsidRDefault="00E83C61">
      <w:pPr>
        <w:widowControl/>
        <w:spacing w:after="150"/>
        <w:ind w:firstLine="420"/>
        <w:jc w:val="left"/>
        <w:rPr>
          <w:rFonts w:ascii="宋体" w:hAnsi="宋体" w:cs="宋体"/>
          <w:kern w:val="0"/>
          <w:sz w:val="24"/>
          <w:szCs w:val="24"/>
        </w:rPr>
      </w:pPr>
      <w:r w:rsidRPr="002304D4">
        <w:rPr>
          <w:rFonts w:ascii="宋体" w:hAnsi="宋体" w:cs="宋体"/>
          <w:kern w:val="0"/>
          <w:szCs w:val="21"/>
        </w:rPr>
        <w:t>（ ）法人（包括企业、事业单位和社会团体）的</w:t>
      </w:r>
    </w:p>
    <w:p w:rsidR="000C169E" w:rsidRPr="002304D4" w:rsidRDefault="00E83C61">
      <w:pPr>
        <w:widowControl/>
        <w:spacing w:after="150"/>
        <w:ind w:firstLine="420"/>
        <w:jc w:val="left"/>
        <w:rPr>
          <w:rFonts w:ascii="宋体" w:hAnsi="宋体" w:cs="宋体"/>
          <w:kern w:val="0"/>
          <w:sz w:val="24"/>
          <w:szCs w:val="24"/>
        </w:rPr>
      </w:pPr>
      <w:r w:rsidRPr="002304D4">
        <w:rPr>
          <w:rFonts w:ascii="宋体" w:hAnsi="宋体" w:cs="宋体"/>
          <w:kern w:val="0"/>
          <w:szCs w:val="21"/>
        </w:rPr>
        <w:t>现附上自</w:t>
      </w:r>
      <w:r w:rsidRPr="002304D4">
        <w:rPr>
          <w:rFonts w:ascii="宋体" w:hAnsi="宋体" w:cs="宋体"/>
          <w:kern w:val="0"/>
          <w:szCs w:val="21"/>
          <w:u w:val="single"/>
        </w:rPr>
        <w:t>    </w:t>
      </w:r>
      <w:r w:rsidRPr="002304D4">
        <w:rPr>
          <w:rFonts w:ascii="宋体" w:hAnsi="宋体" w:cs="宋体"/>
          <w:kern w:val="0"/>
          <w:szCs w:val="21"/>
        </w:rPr>
        <w:t>年</w:t>
      </w:r>
      <w:r w:rsidRPr="002304D4">
        <w:rPr>
          <w:rFonts w:ascii="宋体" w:hAnsi="宋体" w:cs="宋体"/>
          <w:kern w:val="0"/>
          <w:szCs w:val="21"/>
          <w:u w:val="single"/>
        </w:rPr>
        <w:t>   </w:t>
      </w:r>
      <w:r w:rsidRPr="002304D4">
        <w:rPr>
          <w:rFonts w:ascii="宋体" w:hAnsi="宋体" w:cs="宋体"/>
          <w:kern w:val="0"/>
          <w:szCs w:val="21"/>
        </w:rPr>
        <w:t>月</w:t>
      </w:r>
      <w:r w:rsidRPr="002304D4">
        <w:rPr>
          <w:rFonts w:ascii="宋体" w:hAnsi="宋体" w:cs="宋体"/>
          <w:kern w:val="0"/>
          <w:szCs w:val="21"/>
          <w:u w:val="single"/>
        </w:rPr>
        <w:t>   </w:t>
      </w:r>
      <w:r w:rsidRPr="002304D4">
        <w:rPr>
          <w:rFonts w:ascii="宋体" w:hAnsi="宋体" w:cs="宋体"/>
          <w:kern w:val="0"/>
          <w:szCs w:val="21"/>
        </w:rPr>
        <w:t>日至</w:t>
      </w:r>
      <w:r w:rsidRPr="002304D4">
        <w:rPr>
          <w:rFonts w:ascii="宋体" w:hAnsi="宋体" w:cs="宋体"/>
          <w:kern w:val="0"/>
          <w:szCs w:val="21"/>
          <w:u w:val="single"/>
        </w:rPr>
        <w:t>    </w:t>
      </w:r>
      <w:r w:rsidRPr="002304D4">
        <w:rPr>
          <w:rFonts w:ascii="宋体" w:hAnsi="宋体" w:cs="宋体"/>
          <w:kern w:val="0"/>
          <w:szCs w:val="21"/>
        </w:rPr>
        <w:t>年</w:t>
      </w:r>
      <w:r w:rsidRPr="002304D4">
        <w:rPr>
          <w:rFonts w:ascii="宋体" w:hAnsi="宋体" w:cs="宋体"/>
          <w:kern w:val="0"/>
          <w:szCs w:val="21"/>
          <w:u w:val="single"/>
        </w:rPr>
        <w:t>   </w:t>
      </w:r>
      <w:r w:rsidRPr="002304D4">
        <w:rPr>
          <w:rFonts w:ascii="宋体" w:hAnsi="宋体" w:cs="宋体"/>
          <w:kern w:val="0"/>
          <w:szCs w:val="21"/>
        </w:rPr>
        <w:t>月</w:t>
      </w:r>
      <w:r w:rsidRPr="002304D4">
        <w:rPr>
          <w:rFonts w:ascii="宋体" w:hAnsi="宋体" w:cs="宋体"/>
          <w:kern w:val="0"/>
          <w:szCs w:val="21"/>
          <w:u w:val="single"/>
        </w:rPr>
        <w:t>   </w:t>
      </w:r>
      <w:r w:rsidRPr="002304D4">
        <w:rPr>
          <w:rFonts w:ascii="宋体" w:hAnsi="宋体" w:cs="宋体"/>
          <w:kern w:val="0"/>
          <w:szCs w:val="21"/>
        </w:rPr>
        <w:t>日期间我方缴纳的</w:t>
      </w:r>
      <w:r w:rsidRPr="002304D4">
        <w:rPr>
          <w:rFonts w:ascii="宋体" w:hAnsi="宋体" w:cs="宋体"/>
          <w:kern w:val="0"/>
          <w:szCs w:val="21"/>
          <w:u w:val="single"/>
        </w:rPr>
        <w:t>（按照投标人实际缴纳的税种名称填写，如：增值税、所得税等）</w:t>
      </w:r>
      <w:r w:rsidRPr="002304D4">
        <w:rPr>
          <w:rFonts w:ascii="宋体" w:hAnsi="宋体" w:cs="宋体"/>
          <w:kern w:val="0"/>
          <w:szCs w:val="21"/>
        </w:rPr>
        <w:t>税收凭据复印件，上述证明材料真实有效，否则我方负全部责任。</w:t>
      </w:r>
    </w:p>
    <w:p w:rsidR="000C169E" w:rsidRPr="002304D4" w:rsidRDefault="00E83C61">
      <w:pPr>
        <w:widowControl/>
        <w:spacing w:after="150"/>
        <w:ind w:firstLine="420"/>
        <w:jc w:val="left"/>
        <w:rPr>
          <w:rFonts w:ascii="宋体" w:hAnsi="宋体" w:cs="宋体"/>
          <w:kern w:val="0"/>
          <w:sz w:val="24"/>
          <w:szCs w:val="24"/>
        </w:rPr>
      </w:pPr>
      <w:r w:rsidRPr="002304D4">
        <w:rPr>
          <w:rFonts w:ascii="宋体" w:hAnsi="宋体" w:cs="宋体"/>
          <w:kern w:val="0"/>
          <w:szCs w:val="21"/>
        </w:rPr>
        <w:t>（ ）非法人（包括其他组织、自然人）的</w:t>
      </w:r>
    </w:p>
    <w:p w:rsidR="000C169E" w:rsidRPr="002304D4" w:rsidRDefault="00E83C61">
      <w:pPr>
        <w:widowControl/>
        <w:spacing w:after="150"/>
        <w:ind w:firstLine="420"/>
        <w:jc w:val="left"/>
        <w:rPr>
          <w:rFonts w:ascii="宋体" w:hAnsi="宋体" w:cs="宋体"/>
          <w:kern w:val="0"/>
          <w:sz w:val="24"/>
          <w:szCs w:val="24"/>
        </w:rPr>
      </w:pPr>
      <w:r w:rsidRPr="002304D4">
        <w:rPr>
          <w:rFonts w:ascii="宋体" w:hAnsi="宋体" w:cs="宋体"/>
          <w:kern w:val="0"/>
          <w:szCs w:val="21"/>
        </w:rPr>
        <w:t>现附上自</w:t>
      </w:r>
      <w:r w:rsidRPr="002304D4">
        <w:rPr>
          <w:rFonts w:ascii="宋体" w:hAnsi="宋体" w:cs="宋体"/>
          <w:kern w:val="0"/>
          <w:szCs w:val="21"/>
          <w:u w:val="single"/>
        </w:rPr>
        <w:t>    </w:t>
      </w:r>
      <w:r w:rsidRPr="002304D4">
        <w:rPr>
          <w:rFonts w:ascii="宋体" w:hAnsi="宋体" w:cs="宋体"/>
          <w:kern w:val="0"/>
          <w:szCs w:val="21"/>
        </w:rPr>
        <w:t>年</w:t>
      </w:r>
      <w:r w:rsidRPr="002304D4">
        <w:rPr>
          <w:rFonts w:ascii="宋体" w:hAnsi="宋体" w:cs="宋体"/>
          <w:kern w:val="0"/>
          <w:szCs w:val="21"/>
          <w:u w:val="single"/>
        </w:rPr>
        <w:t>   </w:t>
      </w:r>
      <w:r w:rsidRPr="002304D4">
        <w:rPr>
          <w:rFonts w:ascii="宋体" w:hAnsi="宋体" w:cs="宋体"/>
          <w:kern w:val="0"/>
          <w:szCs w:val="21"/>
        </w:rPr>
        <w:t>月</w:t>
      </w:r>
      <w:r w:rsidRPr="002304D4">
        <w:rPr>
          <w:rFonts w:ascii="宋体" w:hAnsi="宋体" w:cs="宋体"/>
          <w:kern w:val="0"/>
          <w:szCs w:val="21"/>
          <w:u w:val="single"/>
        </w:rPr>
        <w:t>   </w:t>
      </w:r>
      <w:r w:rsidRPr="002304D4">
        <w:rPr>
          <w:rFonts w:ascii="宋体" w:hAnsi="宋体" w:cs="宋体"/>
          <w:kern w:val="0"/>
          <w:szCs w:val="21"/>
        </w:rPr>
        <w:t>日至</w:t>
      </w:r>
      <w:r w:rsidRPr="002304D4">
        <w:rPr>
          <w:rFonts w:ascii="宋体" w:hAnsi="宋体" w:cs="宋体"/>
          <w:kern w:val="0"/>
          <w:szCs w:val="21"/>
          <w:u w:val="single"/>
        </w:rPr>
        <w:t>    </w:t>
      </w:r>
      <w:r w:rsidRPr="002304D4">
        <w:rPr>
          <w:rFonts w:ascii="宋体" w:hAnsi="宋体" w:cs="宋体"/>
          <w:kern w:val="0"/>
          <w:szCs w:val="21"/>
        </w:rPr>
        <w:t>年</w:t>
      </w:r>
      <w:r w:rsidRPr="002304D4">
        <w:rPr>
          <w:rFonts w:ascii="宋体" w:hAnsi="宋体" w:cs="宋体"/>
          <w:kern w:val="0"/>
          <w:szCs w:val="21"/>
          <w:u w:val="single"/>
        </w:rPr>
        <w:t>   </w:t>
      </w:r>
      <w:r w:rsidRPr="002304D4">
        <w:rPr>
          <w:rFonts w:ascii="宋体" w:hAnsi="宋体" w:cs="宋体"/>
          <w:kern w:val="0"/>
          <w:szCs w:val="21"/>
        </w:rPr>
        <w:t>月</w:t>
      </w:r>
      <w:r w:rsidRPr="002304D4">
        <w:rPr>
          <w:rFonts w:ascii="宋体" w:hAnsi="宋体" w:cs="宋体"/>
          <w:kern w:val="0"/>
          <w:szCs w:val="21"/>
          <w:u w:val="single"/>
        </w:rPr>
        <w:t>   </w:t>
      </w:r>
      <w:r w:rsidRPr="002304D4">
        <w:rPr>
          <w:rFonts w:ascii="宋体" w:hAnsi="宋体" w:cs="宋体"/>
          <w:kern w:val="0"/>
          <w:szCs w:val="21"/>
        </w:rPr>
        <w:t>日期间我方缴纳的</w:t>
      </w:r>
      <w:r w:rsidRPr="002304D4">
        <w:rPr>
          <w:rFonts w:ascii="宋体" w:hAnsi="宋体" w:cs="宋体"/>
          <w:kern w:val="0"/>
          <w:szCs w:val="21"/>
          <w:u w:val="single"/>
        </w:rPr>
        <w:t>（按照投标人实际缴纳的税种名称填写）</w:t>
      </w:r>
      <w:r w:rsidRPr="002304D4">
        <w:rPr>
          <w:rFonts w:ascii="宋体" w:hAnsi="宋体" w:cs="宋体"/>
          <w:kern w:val="0"/>
          <w:szCs w:val="21"/>
        </w:rPr>
        <w:t>税收凭据复印件，上述证明材料真实有效，否则我方负全部责任。</w:t>
      </w:r>
    </w:p>
    <w:p w:rsidR="000C169E" w:rsidRPr="002304D4" w:rsidRDefault="00E83C61">
      <w:pPr>
        <w:widowControl/>
        <w:spacing w:after="150"/>
        <w:ind w:firstLine="420"/>
        <w:jc w:val="left"/>
        <w:rPr>
          <w:rFonts w:ascii="宋体" w:hAnsi="宋体" w:cs="宋体"/>
          <w:kern w:val="0"/>
          <w:sz w:val="24"/>
          <w:szCs w:val="24"/>
        </w:rPr>
      </w:pPr>
      <w:r w:rsidRPr="002304D4">
        <w:rPr>
          <w:rFonts w:ascii="宋体" w:hAnsi="宋体" w:cs="宋体"/>
          <w:kern w:val="0"/>
          <w:szCs w:val="21"/>
        </w:rPr>
        <w:t>2、依法免税的投标人</w:t>
      </w:r>
    </w:p>
    <w:p w:rsidR="000C169E" w:rsidRPr="002304D4" w:rsidRDefault="00E83C61">
      <w:pPr>
        <w:widowControl/>
        <w:spacing w:after="150"/>
        <w:ind w:firstLine="420"/>
        <w:jc w:val="left"/>
        <w:rPr>
          <w:rFonts w:ascii="宋体" w:hAnsi="宋体" w:cs="宋体"/>
          <w:kern w:val="0"/>
          <w:sz w:val="24"/>
          <w:szCs w:val="24"/>
        </w:rPr>
      </w:pPr>
      <w:r w:rsidRPr="002304D4">
        <w:rPr>
          <w:rFonts w:ascii="宋体" w:hAnsi="宋体" w:cs="宋体"/>
          <w:kern w:val="0"/>
          <w:szCs w:val="21"/>
        </w:rPr>
        <w:t>（ ）现附上我方依法免税证明材料复印件，上述证明材料真实有效，否则我方负全部责任。</w:t>
      </w:r>
    </w:p>
    <w:p w:rsidR="000C169E" w:rsidRPr="002304D4" w:rsidRDefault="00E83C61">
      <w:pPr>
        <w:widowControl/>
        <w:spacing w:after="150"/>
        <w:jc w:val="left"/>
        <w:rPr>
          <w:rFonts w:ascii="宋体" w:hAnsi="宋体" w:cs="宋体"/>
          <w:kern w:val="0"/>
          <w:sz w:val="24"/>
          <w:szCs w:val="24"/>
        </w:rPr>
      </w:pPr>
      <w:r w:rsidRPr="002304D4">
        <w:rPr>
          <w:rFonts w:cs="Calibri"/>
          <w:kern w:val="0"/>
          <w:szCs w:val="21"/>
        </w:rPr>
        <w:t> </w:t>
      </w:r>
    </w:p>
    <w:p w:rsidR="000C169E" w:rsidRPr="002304D4" w:rsidRDefault="00E83C61">
      <w:pPr>
        <w:widowControl/>
        <w:spacing w:after="150"/>
        <w:jc w:val="left"/>
        <w:rPr>
          <w:rFonts w:ascii="宋体" w:hAnsi="宋体" w:cs="宋体"/>
          <w:kern w:val="0"/>
          <w:sz w:val="24"/>
          <w:szCs w:val="24"/>
        </w:rPr>
      </w:pPr>
      <w:r w:rsidRPr="002304D4">
        <w:rPr>
          <w:rFonts w:ascii="宋体" w:hAnsi="宋体" w:cs="宋体" w:hint="eastAsia"/>
          <w:kern w:val="0"/>
          <w:szCs w:val="21"/>
        </w:rPr>
        <w:t>★</w:t>
      </w:r>
      <w:r w:rsidRPr="002304D4">
        <w:rPr>
          <w:rFonts w:ascii="宋体" w:hAnsi="宋体" w:cs="宋体"/>
          <w:kern w:val="0"/>
          <w:szCs w:val="21"/>
        </w:rPr>
        <w:t>注意：</w:t>
      </w:r>
    </w:p>
    <w:p w:rsidR="000C169E" w:rsidRPr="002304D4" w:rsidRDefault="00E83C61">
      <w:pPr>
        <w:widowControl/>
        <w:spacing w:after="150"/>
        <w:jc w:val="left"/>
        <w:rPr>
          <w:rFonts w:ascii="宋体" w:hAnsi="宋体" w:cs="宋体"/>
          <w:kern w:val="0"/>
          <w:sz w:val="24"/>
          <w:szCs w:val="24"/>
        </w:rPr>
      </w:pPr>
      <w:r w:rsidRPr="002304D4">
        <w:rPr>
          <w:rFonts w:ascii="宋体" w:hAnsi="宋体" w:cs="宋体"/>
          <w:kern w:val="0"/>
          <w:szCs w:val="21"/>
        </w:rPr>
        <w:t>1、请投标人按照实际情况编制填写，在相应的（）中打“√”，并按照本格式的要求提供相应证明材料的复印件。</w:t>
      </w:r>
    </w:p>
    <w:p w:rsidR="000C169E" w:rsidRPr="002304D4" w:rsidRDefault="00E83C61">
      <w:pPr>
        <w:widowControl/>
        <w:spacing w:after="150"/>
        <w:jc w:val="left"/>
        <w:rPr>
          <w:rFonts w:ascii="宋体" w:hAnsi="宋体" w:cs="宋体"/>
          <w:kern w:val="0"/>
          <w:sz w:val="24"/>
          <w:szCs w:val="24"/>
        </w:rPr>
      </w:pPr>
      <w:r w:rsidRPr="002304D4">
        <w:rPr>
          <w:rFonts w:ascii="宋体" w:hAnsi="宋体" w:cs="宋体"/>
          <w:kern w:val="0"/>
          <w:szCs w:val="21"/>
        </w:rPr>
        <w:t>2、投标人提供的税收凭据复印件应符合下列规定：</w:t>
      </w:r>
    </w:p>
    <w:p w:rsidR="000C169E" w:rsidRPr="002304D4" w:rsidRDefault="00E83C61">
      <w:pPr>
        <w:widowControl/>
        <w:spacing w:after="150"/>
        <w:jc w:val="left"/>
        <w:rPr>
          <w:rFonts w:ascii="宋体" w:hAnsi="宋体" w:cs="宋体"/>
          <w:kern w:val="0"/>
          <w:sz w:val="24"/>
          <w:szCs w:val="24"/>
        </w:rPr>
      </w:pPr>
      <w:r w:rsidRPr="002304D4">
        <w:rPr>
          <w:rFonts w:ascii="宋体" w:hAnsi="宋体" w:cs="宋体"/>
          <w:kern w:val="0"/>
          <w:szCs w:val="21"/>
        </w:rPr>
        <w:t>2.1投标截止时间前（不含投标截止时间的当月）已依法缴纳税收的投标人，提供投标截止时间前六个月（不含投标截止时间的当月）中任一月份的税收凭据复印件。</w:t>
      </w:r>
    </w:p>
    <w:p w:rsidR="000C169E" w:rsidRPr="002304D4" w:rsidRDefault="00E83C61">
      <w:pPr>
        <w:widowControl/>
        <w:spacing w:after="150"/>
        <w:jc w:val="left"/>
        <w:rPr>
          <w:rFonts w:ascii="宋体" w:hAnsi="宋体" w:cs="宋体"/>
          <w:kern w:val="0"/>
          <w:sz w:val="24"/>
          <w:szCs w:val="24"/>
        </w:rPr>
      </w:pPr>
      <w:r w:rsidRPr="002304D4">
        <w:rPr>
          <w:rFonts w:ascii="宋体" w:hAnsi="宋体" w:cs="宋体"/>
          <w:kern w:val="0"/>
          <w:szCs w:val="21"/>
        </w:rPr>
        <w:t>2.2投标截止时间的当月成立且已依法缴纳税收的投标人，提供投标截止时间当月的税收凭据复印件。</w:t>
      </w:r>
    </w:p>
    <w:p w:rsidR="000C169E" w:rsidRPr="002304D4" w:rsidRDefault="00E83C61">
      <w:pPr>
        <w:widowControl/>
        <w:spacing w:after="150"/>
        <w:jc w:val="left"/>
        <w:rPr>
          <w:rFonts w:ascii="宋体" w:hAnsi="宋体" w:cs="宋体"/>
          <w:kern w:val="0"/>
          <w:sz w:val="24"/>
          <w:szCs w:val="24"/>
        </w:rPr>
      </w:pPr>
      <w:r w:rsidRPr="002304D4">
        <w:rPr>
          <w:rFonts w:ascii="宋体" w:hAnsi="宋体" w:cs="宋体"/>
          <w:kern w:val="0"/>
          <w:szCs w:val="21"/>
        </w:rPr>
        <w:t>2.3投标截止时间的当月成立但因税务机关原因导致其尚未依法缴纳税收的投标人，提供依法缴纳税收承诺书原件（格式自拟），该承诺书视同税收凭据。</w:t>
      </w:r>
    </w:p>
    <w:p w:rsidR="000C169E" w:rsidRPr="002304D4" w:rsidRDefault="00E83C61">
      <w:pPr>
        <w:widowControl/>
        <w:spacing w:after="150"/>
        <w:jc w:val="left"/>
        <w:rPr>
          <w:rFonts w:ascii="宋体" w:hAnsi="宋体" w:cs="宋体"/>
          <w:kern w:val="0"/>
          <w:sz w:val="24"/>
          <w:szCs w:val="24"/>
        </w:rPr>
      </w:pPr>
      <w:r w:rsidRPr="002304D4">
        <w:rPr>
          <w:rFonts w:ascii="宋体" w:hAnsi="宋体" w:cs="宋体"/>
          <w:kern w:val="0"/>
          <w:szCs w:val="21"/>
        </w:rPr>
        <w:t>3、</w:t>
      </w:r>
      <w:r w:rsidRPr="002304D4">
        <w:rPr>
          <w:rFonts w:ascii="宋体" w:hAnsi="宋体" w:cs="宋体"/>
          <w:b/>
          <w:bCs/>
          <w:kern w:val="0"/>
        </w:rPr>
        <w:t>“</w:t>
      </w:r>
      <w:r w:rsidRPr="002304D4">
        <w:rPr>
          <w:rFonts w:ascii="宋体" w:hAnsi="宋体" w:cs="Calibri"/>
          <w:b/>
          <w:bCs/>
          <w:kern w:val="0"/>
        </w:rPr>
        <w:t>依法缴纳</w:t>
      </w:r>
      <w:r w:rsidRPr="002304D4">
        <w:rPr>
          <w:rFonts w:ascii="宋体" w:hAnsi="宋体" w:cs="宋体"/>
          <w:b/>
          <w:bCs/>
          <w:kern w:val="0"/>
        </w:rPr>
        <w:t>税收</w:t>
      </w:r>
      <w:r w:rsidRPr="002304D4">
        <w:rPr>
          <w:rFonts w:ascii="宋体" w:hAnsi="宋体" w:cs="Calibri"/>
          <w:b/>
          <w:bCs/>
          <w:kern w:val="0"/>
        </w:rPr>
        <w:t>证明材料</w:t>
      </w:r>
      <w:r w:rsidRPr="002304D4">
        <w:rPr>
          <w:rFonts w:ascii="宋体" w:hAnsi="宋体" w:cs="宋体"/>
          <w:b/>
          <w:bCs/>
          <w:kern w:val="0"/>
        </w:rPr>
        <w:t>”</w:t>
      </w:r>
      <w:r w:rsidRPr="002304D4">
        <w:rPr>
          <w:rFonts w:ascii="宋体" w:hAnsi="宋体" w:cs="宋体"/>
          <w:kern w:val="0"/>
          <w:szCs w:val="21"/>
        </w:rPr>
        <w:t>有欠缴记录的，视为</w:t>
      </w:r>
      <w:r w:rsidRPr="002304D4">
        <w:rPr>
          <w:rFonts w:ascii="宋体" w:hAnsi="宋体" w:cs="宋体"/>
          <w:b/>
          <w:bCs/>
          <w:kern w:val="0"/>
        </w:rPr>
        <w:t>未依法缴纳税收。</w:t>
      </w:r>
    </w:p>
    <w:p w:rsidR="000C169E" w:rsidRPr="002304D4" w:rsidRDefault="00E83C61">
      <w:pPr>
        <w:widowControl/>
        <w:spacing w:after="150"/>
        <w:jc w:val="left"/>
        <w:rPr>
          <w:rFonts w:ascii="宋体" w:hAnsi="宋体" w:cs="宋体"/>
          <w:kern w:val="0"/>
          <w:sz w:val="24"/>
          <w:szCs w:val="24"/>
        </w:rPr>
      </w:pPr>
      <w:r w:rsidRPr="002304D4">
        <w:rPr>
          <w:rFonts w:ascii="宋体" w:hAnsi="宋体" w:cs="宋体"/>
          <w:kern w:val="0"/>
          <w:szCs w:val="21"/>
        </w:rPr>
        <w:lastRenderedPageBreak/>
        <w:t>4、投标人提供的相应证明材料复印件均应符合：内容完整、清晰、整洁，并由投标人加盖其单位公章。</w:t>
      </w:r>
    </w:p>
    <w:p w:rsidR="000C169E" w:rsidRPr="002304D4" w:rsidRDefault="00E83C61">
      <w:pPr>
        <w:widowControl/>
        <w:spacing w:after="150"/>
        <w:jc w:val="left"/>
        <w:rPr>
          <w:rFonts w:ascii="宋体" w:hAnsi="宋体" w:cs="宋体"/>
          <w:kern w:val="0"/>
          <w:sz w:val="24"/>
          <w:szCs w:val="24"/>
        </w:rPr>
      </w:pPr>
      <w:r w:rsidRPr="002304D4">
        <w:rPr>
          <w:rFonts w:cs="Calibri"/>
          <w:kern w:val="0"/>
          <w:szCs w:val="21"/>
        </w:rPr>
        <w:t> </w:t>
      </w:r>
    </w:p>
    <w:p w:rsidR="000C169E" w:rsidRPr="002304D4" w:rsidRDefault="00E83C61">
      <w:pPr>
        <w:widowControl/>
        <w:spacing w:after="150"/>
        <w:jc w:val="left"/>
        <w:rPr>
          <w:rFonts w:ascii="宋体" w:hAnsi="宋体" w:cs="宋体"/>
          <w:kern w:val="0"/>
          <w:sz w:val="24"/>
          <w:szCs w:val="24"/>
        </w:rPr>
      </w:pPr>
      <w:r w:rsidRPr="002304D4">
        <w:rPr>
          <w:rFonts w:cs="Calibri"/>
          <w:kern w:val="0"/>
          <w:szCs w:val="21"/>
        </w:rPr>
        <w:t> </w:t>
      </w:r>
    </w:p>
    <w:p w:rsidR="000C169E" w:rsidRPr="002304D4" w:rsidRDefault="00E83C61">
      <w:pPr>
        <w:widowControl/>
        <w:spacing w:after="150"/>
        <w:jc w:val="left"/>
        <w:rPr>
          <w:rFonts w:ascii="宋体" w:hAnsi="宋体" w:cs="宋体"/>
          <w:kern w:val="0"/>
          <w:sz w:val="24"/>
          <w:szCs w:val="24"/>
        </w:rPr>
      </w:pPr>
      <w:r w:rsidRPr="002304D4">
        <w:rPr>
          <w:rFonts w:ascii="宋体" w:hAnsi="宋体" w:cs="宋体"/>
          <w:kern w:val="0"/>
          <w:szCs w:val="21"/>
        </w:rPr>
        <w:t>投标人：</w:t>
      </w:r>
      <w:r w:rsidRPr="002304D4">
        <w:rPr>
          <w:rFonts w:ascii="宋体" w:hAnsi="宋体" w:cs="宋体"/>
          <w:kern w:val="0"/>
          <w:szCs w:val="21"/>
          <w:u w:val="single"/>
        </w:rPr>
        <w:t>（全称并加盖单位公章）</w:t>
      </w:r>
    </w:p>
    <w:p w:rsidR="000C169E" w:rsidRPr="002304D4" w:rsidRDefault="00E83C61">
      <w:pPr>
        <w:widowControl/>
        <w:spacing w:after="150"/>
        <w:jc w:val="left"/>
        <w:rPr>
          <w:rFonts w:ascii="宋体" w:hAnsi="宋体" w:cs="宋体"/>
          <w:kern w:val="0"/>
          <w:sz w:val="24"/>
          <w:szCs w:val="24"/>
        </w:rPr>
      </w:pPr>
      <w:r w:rsidRPr="002304D4">
        <w:rPr>
          <w:rFonts w:ascii="宋体" w:hAnsi="宋体" w:cs="宋体"/>
          <w:kern w:val="0"/>
          <w:szCs w:val="21"/>
        </w:rPr>
        <w:t>投标人代表签字：</w:t>
      </w:r>
      <w:r w:rsidRPr="002304D4">
        <w:rPr>
          <w:rFonts w:ascii="宋体" w:hAnsi="宋体" w:cs="宋体"/>
          <w:kern w:val="0"/>
          <w:szCs w:val="21"/>
          <w:u w:val="single"/>
        </w:rPr>
        <w:t>                   </w:t>
      </w:r>
    </w:p>
    <w:p w:rsidR="000C169E" w:rsidRPr="002304D4" w:rsidRDefault="00E83C61">
      <w:pPr>
        <w:widowControl/>
        <w:spacing w:after="150"/>
        <w:jc w:val="left"/>
        <w:rPr>
          <w:rFonts w:ascii="宋体" w:hAnsi="宋体" w:cs="宋体"/>
          <w:kern w:val="0"/>
          <w:sz w:val="24"/>
          <w:szCs w:val="24"/>
        </w:rPr>
      </w:pPr>
      <w:r w:rsidRPr="002304D4">
        <w:rPr>
          <w:rFonts w:ascii="宋体" w:hAnsi="宋体" w:cs="宋体"/>
          <w:kern w:val="0"/>
          <w:szCs w:val="21"/>
        </w:rPr>
        <w:t>日期：</w:t>
      </w:r>
      <w:r w:rsidRPr="002304D4">
        <w:rPr>
          <w:rFonts w:ascii="宋体" w:hAnsi="宋体" w:cs="宋体"/>
          <w:kern w:val="0"/>
          <w:szCs w:val="21"/>
          <w:u w:val="single"/>
        </w:rPr>
        <w:t>    </w:t>
      </w:r>
      <w:r w:rsidRPr="002304D4">
        <w:rPr>
          <w:rFonts w:ascii="宋体" w:hAnsi="宋体" w:cs="宋体"/>
          <w:kern w:val="0"/>
          <w:szCs w:val="21"/>
        </w:rPr>
        <w:t>年</w:t>
      </w:r>
      <w:r w:rsidRPr="002304D4">
        <w:rPr>
          <w:rFonts w:ascii="宋体" w:hAnsi="宋体" w:cs="宋体"/>
          <w:kern w:val="0"/>
          <w:szCs w:val="21"/>
          <w:u w:val="single"/>
        </w:rPr>
        <w:t>   </w:t>
      </w:r>
      <w:r w:rsidRPr="002304D4">
        <w:rPr>
          <w:rFonts w:ascii="宋体" w:hAnsi="宋体" w:cs="宋体"/>
          <w:kern w:val="0"/>
          <w:szCs w:val="21"/>
        </w:rPr>
        <w:t>月</w:t>
      </w:r>
      <w:r w:rsidRPr="002304D4">
        <w:rPr>
          <w:rFonts w:ascii="宋体" w:hAnsi="宋体" w:cs="宋体"/>
          <w:kern w:val="0"/>
          <w:szCs w:val="21"/>
          <w:u w:val="single"/>
        </w:rPr>
        <w:t>   </w:t>
      </w:r>
      <w:r w:rsidRPr="002304D4">
        <w:rPr>
          <w:rFonts w:ascii="宋体" w:hAnsi="宋体" w:cs="宋体"/>
          <w:kern w:val="0"/>
          <w:szCs w:val="21"/>
        </w:rPr>
        <w:t>日</w:t>
      </w:r>
    </w:p>
    <w:p w:rsidR="000C169E" w:rsidRPr="002304D4" w:rsidRDefault="00E83C61">
      <w:pPr>
        <w:widowControl/>
        <w:spacing w:after="150"/>
        <w:jc w:val="left"/>
        <w:rPr>
          <w:rFonts w:ascii="宋体" w:hAnsi="宋体" w:cs="宋体"/>
          <w:kern w:val="0"/>
          <w:sz w:val="24"/>
          <w:szCs w:val="24"/>
        </w:rPr>
      </w:pPr>
      <w:r w:rsidRPr="002304D4">
        <w:rPr>
          <w:rFonts w:ascii="宋体" w:hAnsi="宋体" w:cs="宋体"/>
          <w:kern w:val="0"/>
          <w:szCs w:val="21"/>
        </w:rPr>
        <w:t> </w:t>
      </w:r>
    </w:p>
    <w:p w:rsidR="000C169E" w:rsidRPr="002304D4" w:rsidRDefault="00E83C61">
      <w:pPr>
        <w:widowControl/>
        <w:spacing w:after="150"/>
        <w:jc w:val="left"/>
        <w:rPr>
          <w:rFonts w:ascii="宋体" w:hAnsi="宋体" w:cs="宋体"/>
          <w:kern w:val="0"/>
          <w:sz w:val="24"/>
          <w:szCs w:val="24"/>
        </w:rPr>
      </w:pPr>
      <w:r w:rsidRPr="002304D4">
        <w:rPr>
          <w:rFonts w:ascii="宋体" w:hAnsi="宋体" w:cs="宋体"/>
          <w:kern w:val="0"/>
          <w:szCs w:val="21"/>
        </w:rPr>
        <w:t> </w:t>
      </w:r>
    </w:p>
    <w:p w:rsidR="000C169E" w:rsidRPr="002304D4" w:rsidRDefault="00E83C61">
      <w:pPr>
        <w:widowControl/>
        <w:spacing w:after="150"/>
        <w:jc w:val="center"/>
        <w:rPr>
          <w:rFonts w:ascii="宋体" w:hAnsi="宋体" w:cs="宋体"/>
          <w:kern w:val="0"/>
          <w:sz w:val="24"/>
          <w:szCs w:val="24"/>
        </w:rPr>
      </w:pPr>
      <w:r w:rsidRPr="002304D4">
        <w:rPr>
          <w:rFonts w:cs="Calibri"/>
          <w:kern w:val="0"/>
          <w:szCs w:val="21"/>
        </w:rPr>
        <w:br/>
      </w:r>
      <w:r w:rsidRPr="002304D4">
        <w:rPr>
          <w:rFonts w:ascii="宋体" w:hAnsi="宋体" w:cs="宋体"/>
          <w:b/>
          <w:bCs/>
          <w:kern w:val="0"/>
        </w:rPr>
        <w:t>二-5</w:t>
      </w:r>
      <w:r w:rsidRPr="002304D4">
        <w:rPr>
          <w:rFonts w:ascii="宋体" w:hAnsi="宋体" w:cs="Calibri"/>
          <w:b/>
          <w:bCs/>
          <w:kern w:val="0"/>
        </w:rPr>
        <w:t>依法缴纳社会保障资金证明材料</w:t>
      </w:r>
    </w:p>
    <w:p w:rsidR="000C169E" w:rsidRPr="002304D4" w:rsidRDefault="00E83C61">
      <w:pPr>
        <w:widowControl/>
        <w:spacing w:after="150"/>
        <w:jc w:val="left"/>
        <w:rPr>
          <w:rFonts w:ascii="宋体" w:hAnsi="宋体" w:cs="宋体"/>
          <w:kern w:val="0"/>
          <w:sz w:val="24"/>
          <w:szCs w:val="24"/>
        </w:rPr>
      </w:pPr>
      <w:r w:rsidRPr="002304D4">
        <w:rPr>
          <w:rFonts w:ascii="宋体" w:hAnsi="宋体" w:cs="宋体"/>
          <w:kern w:val="0"/>
          <w:szCs w:val="21"/>
        </w:rPr>
        <w:t> </w:t>
      </w:r>
    </w:p>
    <w:p w:rsidR="000C169E" w:rsidRPr="002304D4" w:rsidRDefault="00E83C61">
      <w:pPr>
        <w:widowControl/>
        <w:spacing w:after="150"/>
        <w:jc w:val="left"/>
        <w:rPr>
          <w:rFonts w:ascii="宋体" w:hAnsi="宋体" w:cs="宋体"/>
          <w:kern w:val="0"/>
          <w:sz w:val="24"/>
          <w:szCs w:val="24"/>
        </w:rPr>
      </w:pPr>
      <w:r w:rsidRPr="002304D4">
        <w:rPr>
          <w:rFonts w:ascii="宋体" w:hAnsi="宋体" w:cs="宋体"/>
          <w:kern w:val="0"/>
          <w:szCs w:val="21"/>
        </w:rPr>
        <w:t>致：</w:t>
      </w:r>
      <w:r w:rsidRPr="002304D4">
        <w:rPr>
          <w:rFonts w:ascii="宋体" w:hAnsi="宋体" w:cs="宋体"/>
          <w:kern w:val="0"/>
          <w:szCs w:val="21"/>
          <w:u w:val="single"/>
        </w:rPr>
        <w:t>                     </w:t>
      </w:r>
    </w:p>
    <w:p w:rsidR="000C169E" w:rsidRPr="002304D4" w:rsidRDefault="00E83C61">
      <w:pPr>
        <w:widowControl/>
        <w:spacing w:after="150"/>
        <w:ind w:firstLine="420"/>
        <w:jc w:val="left"/>
        <w:rPr>
          <w:rFonts w:ascii="宋体" w:hAnsi="宋体" w:cs="宋体"/>
          <w:kern w:val="0"/>
          <w:sz w:val="24"/>
          <w:szCs w:val="24"/>
        </w:rPr>
      </w:pPr>
      <w:r w:rsidRPr="002304D4">
        <w:rPr>
          <w:rFonts w:ascii="宋体" w:hAnsi="宋体" w:cs="宋体"/>
          <w:kern w:val="0"/>
          <w:szCs w:val="21"/>
        </w:rPr>
        <w:t>1、依法缴纳</w:t>
      </w:r>
      <w:r w:rsidRPr="002304D4">
        <w:rPr>
          <w:rFonts w:ascii="宋体" w:hAnsi="宋体" w:cs="Calibri"/>
          <w:kern w:val="0"/>
          <w:szCs w:val="21"/>
        </w:rPr>
        <w:t>社会保障资金</w:t>
      </w:r>
      <w:r w:rsidRPr="002304D4">
        <w:rPr>
          <w:rFonts w:ascii="宋体" w:hAnsi="宋体" w:cs="宋体"/>
          <w:kern w:val="0"/>
          <w:szCs w:val="21"/>
        </w:rPr>
        <w:t>的投标人</w:t>
      </w:r>
    </w:p>
    <w:p w:rsidR="000C169E" w:rsidRPr="002304D4" w:rsidRDefault="00E83C61">
      <w:pPr>
        <w:widowControl/>
        <w:spacing w:after="150"/>
        <w:ind w:firstLine="420"/>
        <w:jc w:val="left"/>
        <w:rPr>
          <w:rFonts w:ascii="宋体" w:hAnsi="宋体" w:cs="宋体"/>
          <w:kern w:val="0"/>
          <w:sz w:val="24"/>
          <w:szCs w:val="24"/>
        </w:rPr>
      </w:pPr>
      <w:r w:rsidRPr="002304D4">
        <w:rPr>
          <w:rFonts w:ascii="宋体" w:hAnsi="宋体" w:cs="宋体"/>
          <w:kern w:val="0"/>
          <w:szCs w:val="21"/>
        </w:rPr>
        <w:t>（ ）法人（包括企业、事业单位和社会团体）的</w:t>
      </w:r>
    </w:p>
    <w:p w:rsidR="000C169E" w:rsidRPr="002304D4" w:rsidRDefault="00E83C61">
      <w:pPr>
        <w:widowControl/>
        <w:spacing w:after="150"/>
        <w:ind w:firstLine="420"/>
        <w:jc w:val="left"/>
        <w:rPr>
          <w:rFonts w:ascii="宋体" w:hAnsi="宋体" w:cs="宋体"/>
          <w:kern w:val="0"/>
          <w:sz w:val="24"/>
          <w:szCs w:val="24"/>
        </w:rPr>
      </w:pPr>
      <w:r w:rsidRPr="002304D4">
        <w:rPr>
          <w:rFonts w:ascii="宋体" w:hAnsi="宋体" w:cs="宋体"/>
          <w:kern w:val="0"/>
          <w:szCs w:val="21"/>
        </w:rPr>
        <w:t>现附上自</w:t>
      </w:r>
      <w:r w:rsidRPr="002304D4">
        <w:rPr>
          <w:rFonts w:ascii="宋体" w:hAnsi="宋体" w:cs="宋体"/>
          <w:kern w:val="0"/>
          <w:szCs w:val="21"/>
          <w:u w:val="single"/>
        </w:rPr>
        <w:t>    </w:t>
      </w:r>
      <w:r w:rsidRPr="002304D4">
        <w:rPr>
          <w:rFonts w:ascii="宋体" w:hAnsi="宋体" w:cs="宋体"/>
          <w:kern w:val="0"/>
          <w:szCs w:val="21"/>
        </w:rPr>
        <w:t>年</w:t>
      </w:r>
      <w:r w:rsidRPr="002304D4">
        <w:rPr>
          <w:rFonts w:ascii="宋体" w:hAnsi="宋体" w:cs="宋体"/>
          <w:kern w:val="0"/>
          <w:szCs w:val="21"/>
          <w:u w:val="single"/>
        </w:rPr>
        <w:t>   </w:t>
      </w:r>
      <w:r w:rsidRPr="002304D4">
        <w:rPr>
          <w:rFonts w:ascii="宋体" w:hAnsi="宋体" w:cs="宋体"/>
          <w:kern w:val="0"/>
          <w:szCs w:val="21"/>
        </w:rPr>
        <w:t>月</w:t>
      </w:r>
      <w:r w:rsidRPr="002304D4">
        <w:rPr>
          <w:rFonts w:ascii="宋体" w:hAnsi="宋体" w:cs="宋体"/>
          <w:kern w:val="0"/>
          <w:szCs w:val="21"/>
          <w:u w:val="single"/>
        </w:rPr>
        <w:t>   </w:t>
      </w:r>
      <w:r w:rsidRPr="002304D4">
        <w:rPr>
          <w:rFonts w:ascii="宋体" w:hAnsi="宋体" w:cs="宋体"/>
          <w:kern w:val="0"/>
          <w:szCs w:val="21"/>
        </w:rPr>
        <w:t>日至</w:t>
      </w:r>
      <w:r w:rsidRPr="002304D4">
        <w:rPr>
          <w:rFonts w:ascii="宋体" w:hAnsi="宋体" w:cs="宋体"/>
          <w:kern w:val="0"/>
          <w:szCs w:val="21"/>
          <w:u w:val="single"/>
        </w:rPr>
        <w:t>    </w:t>
      </w:r>
      <w:r w:rsidRPr="002304D4">
        <w:rPr>
          <w:rFonts w:ascii="宋体" w:hAnsi="宋体" w:cs="宋体"/>
          <w:kern w:val="0"/>
          <w:szCs w:val="21"/>
        </w:rPr>
        <w:t>年</w:t>
      </w:r>
      <w:r w:rsidRPr="002304D4">
        <w:rPr>
          <w:rFonts w:ascii="宋体" w:hAnsi="宋体" w:cs="宋体"/>
          <w:kern w:val="0"/>
          <w:szCs w:val="21"/>
          <w:u w:val="single"/>
        </w:rPr>
        <w:t>   </w:t>
      </w:r>
      <w:r w:rsidRPr="002304D4">
        <w:rPr>
          <w:rFonts w:ascii="宋体" w:hAnsi="宋体" w:cs="宋体"/>
          <w:kern w:val="0"/>
          <w:szCs w:val="21"/>
        </w:rPr>
        <w:t>月</w:t>
      </w:r>
      <w:r w:rsidRPr="002304D4">
        <w:rPr>
          <w:rFonts w:ascii="宋体" w:hAnsi="宋体" w:cs="宋体"/>
          <w:kern w:val="0"/>
          <w:szCs w:val="21"/>
          <w:u w:val="single"/>
        </w:rPr>
        <w:t>   </w:t>
      </w:r>
      <w:r w:rsidRPr="002304D4">
        <w:rPr>
          <w:rFonts w:ascii="宋体" w:hAnsi="宋体" w:cs="宋体"/>
          <w:kern w:val="0"/>
          <w:szCs w:val="21"/>
        </w:rPr>
        <w:t>日我方缴纳的社会保险凭据（限：税务机关/社会保障资金管理机关的专用收据或社会保险缴纳清单，或社会保险的银行缴款收讫凭证）复印件，上述证明材料真实有效，否则我方负全部责任。</w:t>
      </w:r>
    </w:p>
    <w:p w:rsidR="000C169E" w:rsidRPr="002304D4" w:rsidRDefault="00E83C61">
      <w:pPr>
        <w:widowControl/>
        <w:spacing w:after="150"/>
        <w:ind w:firstLine="420"/>
        <w:jc w:val="left"/>
        <w:rPr>
          <w:rFonts w:ascii="宋体" w:hAnsi="宋体" w:cs="宋体"/>
          <w:kern w:val="0"/>
          <w:sz w:val="24"/>
          <w:szCs w:val="24"/>
        </w:rPr>
      </w:pPr>
      <w:r w:rsidRPr="002304D4">
        <w:rPr>
          <w:rFonts w:ascii="宋体" w:hAnsi="宋体" w:cs="宋体"/>
          <w:kern w:val="0"/>
          <w:szCs w:val="21"/>
        </w:rPr>
        <w:t>（ ）非法人（包括其他组织、自然人）的</w:t>
      </w:r>
    </w:p>
    <w:p w:rsidR="000C169E" w:rsidRPr="002304D4" w:rsidRDefault="00E83C61">
      <w:pPr>
        <w:widowControl/>
        <w:spacing w:after="150"/>
        <w:ind w:firstLine="420"/>
        <w:jc w:val="left"/>
        <w:rPr>
          <w:rFonts w:ascii="宋体" w:hAnsi="宋体" w:cs="宋体"/>
          <w:kern w:val="0"/>
          <w:sz w:val="24"/>
          <w:szCs w:val="24"/>
        </w:rPr>
      </w:pPr>
      <w:r w:rsidRPr="002304D4">
        <w:rPr>
          <w:rFonts w:ascii="宋体" w:hAnsi="宋体" w:cs="宋体"/>
          <w:kern w:val="0"/>
          <w:szCs w:val="21"/>
        </w:rPr>
        <w:t>自</w:t>
      </w:r>
      <w:r w:rsidRPr="002304D4">
        <w:rPr>
          <w:rFonts w:ascii="宋体" w:hAnsi="宋体" w:cs="宋体"/>
          <w:kern w:val="0"/>
          <w:szCs w:val="21"/>
          <w:u w:val="single"/>
        </w:rPr>
        <w:t>    </w:t>
      </w:r>
      <w:r w:rsidRPr="002304D4">
        <w:rPr>
          <w:rFonts w:ascii="宋体" w:hAnsi="宋体" w:cs="宋体"/>
          <w:kern w:val="0"/>
          <w:szCs w:val="21"/>
        </w:rPr>
        <w:t>年</w:t>
      </w:r>
      <w:r w:rsidRPr="002304D4">
        <w:rPr>
          <w:rFonts w:ascii="宋体" w:hAnsi="宋体" w:cs="宋体"/>
          <w:kern w:val="0"/>
          <w:szCs w:val="21"/>
          <w:u w:val="single"/>
        </w:rPr>
        <w:t>   </w:t>
      </w:r>
      <w:r w:rsidRPr="002304D4">
        <w:rPr>
          <w:rFonts w:ascii="宋体" w:hAnsi="宋体" w:cs="宋体"/>
          <w:kern w:val="0"/>
          <w:szCs w:val="21"/>
        </w:rPr>
        <w:t>月</w:t>
      </w:r>
      <w:r w:rsidRPr="002304D4">
        <w:rPr>
          <w:rFonts w:ascii="宋体" w:hAnsi="宋体" w:cs="宋体"/>
          <w:kern w:val="0"/>
          <w:szCs w:val="21"/>
          <w:u w:val="single"/>
        </w:rPr>
        <w:t>   </w:t>
      </w:r>
      <w:r w:rsidRPr="002304D4">
        <w:rPr>
          <w:rFonts w:ascii="宋体" w:hAnsi="宋体" w:cs="宋体"/>
          <w:kern w:val="0"/>
          <w:szCs w:val="21"/>
        </w:rPr>
        <w:t>日至</w:t>
      </w:r>
      <w:r w:rsidRPr="002304D4">
        <w:rPr>
          <w:rFonts w:ascii="宋体" w:hAnsi="宋体" w:cs="宋体"/>
          <w:kern w:val="0"/>
          <w:szCs w:val="21"/>
          <w:u w:val="single"/>
        </w:rPr>
        <w:t>    </w:t>
      </w:r>
      <w:r w:rsidRPr="002304D4">
        <w:rPr>
          <w:rFonts w:ascii="宋体" w:hAnsi="宋体" w:cs="宋体"/>
          <w:kern w:val="0"/>
          <w:szCs w:val="21"/>
        </w:rPr>
        <w:t>年</w:t>
      </w:r>
      <w:r w:rsidRPr="002304D4">
        <w:rPr>
          <w:rFonts w:ascii="宋体" w:hAnsi="宋体" w:cs="宋体"/>
          <w:kern w:val="0"/>
          <w:szCs w:val="21"/>
          <w:u w:val="single"/>
        </w:rPr>
        <w:t>   </w:t>
      </w:r>
      <w:r w:rsidRPr="002304D4">
        <w:rPr>
          <w:rFonts w:ascii="宋体" w:hAnsi="宋体" w:cs="宋体"/>
          <w:kern w:val="0"/>
          <w:szCs w:val="21"/>
        </w:rPr>
        <w:t>月</w:t>
      </w:r>
      <w:r w:rsidRPr="002304D4">
        <w:rPr>
          <w:rFonts w:ascii="宋体" w:hAnsi="宋体" w:cs="宋体"/>
          <w:kern w:val="0"/>
          <w:szCs w:val="21"/>
          <w:u w:val="single"/>
        </w:rPr>
        <w:t>   </w:t>
      </w:r>
      <w:r w:rsidRPr="002304D4">
        <w:rPr>
          <w:rFonts w:ascii="宋体" w:hAnsi="宋体" w:cs="宋体"/>
          <w:kern w:val="0"/>
          <w:szCs w:val="21"/>
        </w:rPr>
        <w:t>日我方缴纳的社会保险凭据（限：税务机关/社会保障资金管理机关的专用收据或社会保险缴纳清单，或社会保险的银行缴款收讫凭证）复印件，上述证明材料真实有效，否则我方负全部责任。</w:t>
      </w:r>
    </w:p>
    <w:p w:rsidR="000C169E" w:rsidRPr="002304D4" w:rsidRDefault="00E83C61">
      <w:pPr>
        <w:widowControl/>
        <w:spacing w:after="150"/>
        <w:ind w:firstLine="420"/>
        <w:jc w:val="left"/>
        <w:rPr>
          <w:rFonts w:ascii="宋体" w:hAnsi="宋体" w:cs="宋体"/>
          <w:kern w:val="0"/>
          <w:sz w:val="24"/>
          <w:szCs w:val="24"/>
        </w:rPr>
      </w:pPr>
      <w:r w:rsidRPr="002304D4">
        <w:rPr>
          <w:rFonts w:ascii="宋体" w:hAnsi="宋体" w:cs="宋体"/>
          <w:kern w:val="0"/>
          <w:szCs w:val="21"/>
        </w:rPr>
        <w:t>2、依法不需要缴纳</w:t>
      </w:r>
      <w:r w:rsidRPr="002304D4">
        <w:rPr>
          <w:rFonts w:ascii="宋体" w:hAnsi="宋体" w:cs="Calibri"/>
          <w:kern w:val="0"/>
          <w:szCs w:val="21"/>
        </w:rPr>
        <w:t>社会保障资金</w:t>
      </w:r>
      <w:r w:rsidRPr="002304D4">
        <w:rPr>
          <w:rFonts w:ascii="宋体" w:hAnsi="宋体" w:cs="宋体"/>
          <w:kern w:val="0"/>
          <w:szCs w:val="21"/>
        </w:rPr>
        <w:t>的投标人</w:t>
      </w:r>
    </w:p>
    <w:p w:rsidR="000C169E" w:rsidRPr="002304D4" w:rsidRDefault="00E83C61">
      <w:pPr>
        <w:widowControl/>
        <w:spacing w:after="150"/>
        <w:ind w:firstLine="420"/>
        <w:jc w:val="left"/>
        <w:rPr>
          <w:rFonts w:ascii="宋体" w:hAnsi="宋体" w:cs="宋体"/>
          <w:kern w:val="0"/>
          <w:sz w:val="24"/>
          <w:szCs w:val="24"/>
        </w:rPr>
      </w:pPr>
      <w:r w:rsidRPr="002304D4">
        <w:rPr>
          <w:rFonts w:ascii="宋体" w:hAnsi="宋体" w:cs="宋体"/>
          <w:kern w:val="0"/>
          <w:szCs w:val="21"/>
        </w:rPr>
        <w:t>（ ）现附上我方依法不需要缴纳社会保障资金证明材料复印件，上述证明材料真实有效，否则我方负全部责任。</w:t>
      </w:r>
    </w:p>
    <w:p w:rsidR="000C169E" w:rsidRPr="002304D4" w:rsidRDefault="00E83C61">
      <w:pPr>
        <w:widowControl/>
        <w:spacing w:after="150"/>
        <w:jc w:val="left"/>
        <w:rPr>
          <w:rFonts w:ascii="宋体" w:hAnsi="宋体" w:cs="宋体"/>
          <w:kern w:val="0"/>
          <w:sz w:val="24"/>
          <w:szCs w:val="24"/>
        </w:rPr>
      </w:pPr>
      <w:r w:rsidRPr="002304D4">
        <w:rPr>
          <w:rFonts w:cs="Calibri"/>
          <w:kern w:val="0"/>
          <w:szCs w:val="21"/>
        </w:rPr>
        <w:t> </w:t>
      </w:r>
    </w:p>
    <w:p w:rsidR="000C169E" w:rsidRPr="002304D4" w:rsidRDefault="00E83C61">
      <w:pPr>
        <w:widowControl/>
        <w:spacing w:after="150"/>
        <w:jc w:val="left"/>
        <w:rPr>
          <w:rFonts w:ascii="宋体" w:hAnsi="宋体" w:cs="宋体"/>
          <w:kern w:val="0"/>
          <w:sz w:val="24"/>
          <w:szCs w:val="24"/>
        </w:rPr>
      </w:pPr>
      <w:r w:rsidRPr="002304D4">
        <w:rPr>
          <w:rFonts w:ascii="宋体" w:hAnsi="宋体" w:cs="宋体" w:hint="eastAsia"/>
          <w:kern w:val="0"/>
          <w:szCs w:val="21"/>
        </w:rPr>
        <w:t>★</w:t>
      </w:r>
      <w:r w:rsidRPr="002304D4">
        <w:rPr>
          <w:rFonts w:ascii="宋体" w:hAnsi="宋体" w:cs="宋体"/>
          <w:kern w:val="0"/>
          <w:szCs w:val="21"/>
        </w:rPr>
        <w:t>注意：</w:t>
      </w:r>
    </w:p>
    <w:p w:rsidR="000C169E" w:rsidRPr="002304D4" w:rsidRDefault="00E83C61">
      <w:pPr>
        <w:widowControl/>
        <w:spacing w:after="150"/>
        <w:jc w:val="left"/>
        <w:rPr>
          <w:rFonts w:ascii="宋体" w:hAnsi="宋体" w:cs="宋体"/>
          <w:kern w:val="0"/>
          <w:sz w:val="24"/>
          <w:szCs w:val="24"/>
        </w:rPr>
      </w:pPr>
      <w:r w:rsidRPr="002304D4">
        <w:rPr>
          <w:rFonts w:ascii="宋体" w:hAnsi="宋体" w:cs="宋体"/>
          <w:kern w:val="0"/>
          <w:szCs w:val="21"/>
        </w:rPr>
        <w:t>1、请投标人按照实际情况编制填写，在相应的（）中打“√”，并按照本格式的要求提供相应证明材料的复印件。</w:t>
      </w:r>
    </w:p>
    <w:p w:rsidR="000C169E" w:rsidRPr="002304D4" w:rsidRDefault="00E83C61">
      <w:pPr>
        <w:widowControl/>
        <w:spacing w:after="150"/>
        <w:jc w:val="left"/>
        <w:rPr>
          <w:rFonts w:ascii="宋体" w:hAnsi="宋体" w:cs="宋体"/>
          <w:kern w:val="0"/>
          <w:sz w:val="24"/>
          <w:szCs w:val="24"/>
        </w:rPr>
      </w:pPr>
      <w:r w:rsidRPr="002304D4">
        <w:rPr>
          <w:rFonts w:ascii="宋体" w:hAnsi="宋体" w:cs="宋体"/>
          <w:kern w:val="0"/>
          <w:szCs w:val="21"/>
        </w:rPr>
        <w:t>2、投标人提供的社会保险凭据复印件应符合下列规定：</w:t>
      </w:r>
    </w:p>
    <w:p w:rsidR="000C169E" w:rsidRPr="002304D4" w:rsidRDefault="00E83C61">
      <w:pPr>
        <w:widowControl/>
        <w:spacing w:after="150"/>
        <w:jc w:val="left"/>
        <w:rPr>
          <w:rFonts w:ascii="宋体" w:hAnsi="宋体" w:cs="宋体"/>
          <w:kern w:val="0"/>
          <w:sz w:val="24"/>
          <w:szCs w:val="24"/>
        </w:rPr>
      </w:pPr>
      <w:r w:rsidRPr="002304D4">
        <w:rPr>
          <w:rFonts w:ascii="宋体" w:hAnsi="宋体" w:cs="宋体"/>
          <w:kern w:val="0"/>
          <w:szCs w:val="21"/>
        </w:rPr>
        <w:t>2.1投标截止时间前（不含投标截止时间的当月）已依法缴纳</w:t>
      </w:r>
      <w:r w:rsidRPr="002304D4">
        <w:rPr>
          <w:rFonts w:ascii="宋体" w:hAnsi="宋体" w:cs="Calibri"/>
          <w:kern w:val="0"/>
          <w:szCs w:val="21"/>
        </w:rPr>
        <w:t>社会保障资金</w:t>
      </w:r>
      <w:r w:rsidRPr="002304D4">
        <w:rPr>
          <w:rFonts w:ascii="宋体" w:hAnsi="宋体" w:cs="宋体"/>
          <w:kern w:val="0"/>
          <w:szCs w:val="21"/>
        </w:rPr>
        <w:t>的投标人，提供投标截止时间前六个月（不含投标截止时间的当月）中任一月份的社会保险凭据复印件。</w:t>
      </w:r>
    </w:p>
    <w:p w:rsidR="000C169E" w:rsidRPr="002304D4" w:rsidRDefault="00E83C61">
      <w:pPr>
        <w:widowControl/>
        <w:spacing w:after="150"/>
        <w:jc w:val="left"/>
        <w:rPr>
          <w:rFonts w:ascii="宋体" w:hAnsi="宋体" w:cs="宋体"/>
          <w:kern w:val="0"/>
          <w:sz w:val="24"/>
          <w:szCs w:val="24"/>
        </w:rPr>
      </w:pPr>
      <w:r w:rsidRPr="002304D4">
        <w:rPr>
          <w:rFonts w:ascii="宋体" w:hAnsi="宋体" w:cs="宋体"/>
          <w:kern w:val="0"/>
          <w:szCs w:val="21"/>
        </w:rPr>
        <w:lastRenderedPageBreak/>
        <w:t>2.2投标截止时间的当月成立且已依法缴纳</w:t>
      </w:r>
      <w:r w:rsidRPr="002304D4">
        <w:rPr>
          <w:rFonts w:ascii="宋体" w:hAnsi="宋体" w:cs="Calibri"/>
          <w:kern w:val="0"/>
          <w:szCs w:val="21"/>
        </w:rPr>
        <w:t>社会保障资金</w:t>
      </w:r>
      <w:r w:rsidRPr="002304D4">
        <w:rPr>
          <w:rFonts w:ascii="宋体" w:hAnsi="宋体" w:cs="宋体"/>
          <w:kern w:val="0"/>
          <w:szCs w:val="21"/>
        </w:rPr>
        <w:t>的投标人，提供投标截止时间当月的社会保险凭据复印件。</w:t>
      </w:r>
    </w:p>
    <w:p w:rsidR="000C169E" w:rsidRPr="002304D4" w:rsidRDefault="00E83C61">
      <w:pPr>
        <w:widowControl/>
        <w:spacing w:after="150"/>
        <w:jc w:val="left"/>
        <w:rPr>
          <w:rFonts w:ascii="宋体" w:hAnsi="宋体" w:cs="宋体"/>
          <w:kern w:val="0"/>
          <w:sz w:val="24"/>
          <w:szCs w:val="24"/>
        </w:rPr>
      </w:pPr>
      <w:r w:rsidRPr="002304D4">
        <w:rPr>
          <w:rFonts w:ascii="宋体" w:hAnsi="宋体" w:cs="宋体"/>
          <w:kern w:val="0"/>
          <w:szCs w:val="21"/>
        </w:rPr>
        <w:t>2.3投标截止时间的当月成立但因税务机关</w:t>
      </w:r>
      <w:r w:rsidRPr="002304D4">
        <w:rPr>
          <w:rFonts w:cs="Calibri"/>
          <w:kern w:val="0"/>
          <w:szCs w:val="21"/>
        </w:rPr>
        <w:t>/</w:t>
      </w:r>
      <w:r w:rsidRPr="002304D4">
        <w:rPr>
          <w:rFonts w:ascii="宋体" w:hAnsi="宋体" w:cs="宋体"/>
          <w:kern w:val="0"/>
          <w:szCs w:val="21"/>
        </w:rPr>
        <w:t>社会保障资金管理机关原因导致其尚未依法缴纳</w:t>
      </w:r>
      <w:r w:rsidRPr="002304D4">
        <w:rPr>
          <w:rFonts w:ascii="宋体" w:hAnsi="宋体" w:cs="Calibri"/>
          <w:kern w:val="0"/>
          <w:szCs w:val="21"/>
        </w:rPr>
        <w:t>社会保障资金</w:t>
      </w:r>
      <w:r w:rsidRPr="002304D4">
        <w:rPr>
          <w:rFonts w:ascii="宋体" w:hAnsi="宋体" w:cs="宋体"/>
          <w:kern w:val="0"/>
          <w:szCs w:val="21"/>
        </w:rPr>
        <w:t>的投标人，提供依法缴纳</w:t>
      </w:r>
      <w:r w:rsidRPr="002304D4">
        <w:rPr>
          <w:rFonts w:ascii="宋体" w:hAnsi="宋体" w:cs="Calibri"/>
          <w:kern w:val="0"/>
          <w:szCs w:val="21"/>
        </w:rPr>
        <w:t>社会保障资金</w:t>
      </w:r>
      <w:r w:rsidRPr="002304D4">
        <w:rPr>
          <w:rFonts w:ascii="宋体" w:hAnsi="宋体" w:cs="宋体"/>
          <w:kern w:val="0"/>
          <w:szCs w:val="21"/>
        </w:rPr>
        <w:t>承诺书原件（格式自拟），该承诺书视同社会保险凭据。</w:t>
      </w:r>
    </w:p>
    <w:p w:rsidR="000C169E" w:rsidRPr="002304D4" w:rsidRDefault="00E83C61">
      <w:pPr>
        <w:widowControl/>
        <w:spacing w:after="150"/>
        <w:jc w:val="left"/>
        <w:rPr>
          <w:rFonts w:ascii="宋体" w:hAnsi="宋体" w:cs="宋体"/>
          <w:kern w:val="0"/>
          <w:sz w:val="24"/>
          <w:szCs w:val="24"/>
        </w:rPr>
      </w:pPr>
      <w:r w:rsidRPr="002304D4">
        <w:rPr>
          <w:rFonts w:ascii="宋体" w:hAnsi="宋体" w:cs="宋体"/>
          <w:kern w:val="0"/>
          <w:szCs w:val="21"/>
        </w:rPr>
        <w:t>3、</w:t>
      </w:r>
      <w:r w:rsidRPr="002304D4">
        <w:rPr>
          <w:rFonts w:ascii="宋体" w:hAnsi="宋体" w:cs="宋体"/>
          <w:b/>
          <w:bCs/>
          <w:kern w:val="0"/>
        </w:rPr>
        <w:t>“</w:t>
      </w:r>
      <w:r w:rsidRPr="002304D4">
        <w:rPr>
          <w:rFonts w:ascii="宋体" w:hAnsi="宋体" w:cs="Calibri"/>
          <w:b/>
          <w:bCs/>
          <w:kern w:val="0"/>
        </w:rPr>
        <w:t>依法缴纳社会保障资金证明材料</w:t>
      </w:r>
      <w:r w:rsidRPr="002304D4">
        <w:rPr>
          <w:rFonts w:ascii="宋体" w:hAnsi="宋体" w:cs="宋体"/>
          <w:b/>
          <w:bCs/>
          <w:kern w:val="0"/>
        </w:rPr>
        <w:t>”</w:t>
      </w:r>
      <w:r w:rsidRPr="002304D4">
        <w:rPr>
          <w:rFonts w:ascii="宋体" w:hAnsi="宋体" w:cs="宋体"/>
          <w:kern w:val="0"/>
          <w:szCs w:val="21"/>
        </w:rPr>
        <w:t>有欠缴记录的，视为</w:t>
      </w:r>
      <w:r w:rsidRPr="002304D4">
        <w:rPr>
          <w:rFonts w:ascii="宋体" w:hAnsi="宋体" w:cs="宋体"/>
          <w:b/>
          <w:bCs/>
          <w:kern w:val="0"/>
        </w:rPr>
        <w:t>未依法缴纳社会保障资金。</w:t>
      </w:r>
    </w:p>
    <w:p w:rsidR="000C169E" w:rsidRPr="002304D4" w:rsidRDefault="00E83C61">
      <w:pPr>
        <w:widowControl/>
        <w:spacing w:after="150"/>
        <w:jc w:val="left"/>
        <w:rPr>
          <w:rFonts w:ascii="宋体" w:hAnsi="宋体" w:cs="宋体"/>
          <w:kern w:val="0"/>
          <w:sz w:val="24"/>
          <w:szCs w:val="24"/>
        </w:rPr>
      </w:pPr>
      <w:r w:rsidRPr="002304D4">
        <w:rPr>
          <w:rFonts w:ascii="宋体" w:hAnsi="宋体" w:cs="宋体"/>
          <w:kern w:val="0"/>
          <w:szCs w:val="21"/>
        </w:rPr>
        <w:t>4、投标人提供的相应证明材料复印件均应符合：内容完整、清晰、整洁，并由投标人加盖其单位公章。</w:t>
      </w:r>
    </w:p>
    <w:p w:rsidR="000C169E" w:rsidRPr="002304D4" w:rsidRDefault="00E83C61">
      <w:pPr>
        <w:widowControl/>
        <w:spacing w:after="150"/>
        <w:jc w:val="left"/>
        <w:rPr>
          <w:rFonts w:ascii="宋体" w:hAnsi="宋体" w:cs="宋体"/>
          <w:kern w:val="0"/>
          <w:sz w:val="24"/>
          <w:szCs w:val="24"/>
        </w:rPr>
      </w:pPr>
      <w:r w:rsidRPr="002304D4">
        <w:rPr>
          <w:rFonts w:cs="Calibri"/>
          <w:kern w:val="0"/>
          <w:szCs w:val="21"/>
        </w:rPr>
        <w:t> </w:t>
      </w:r>
    </w:p>
    <w:p w:rsidR="000C169E" w:rsidRPr="002304D4" w:rsidRDefault="00E83C61">
      <w:pPr>
        <w:widowControl/>
        <w:spacing w:after="150"/>
        <w:jc w:val="left"/>
        <w:rPr>
          <w:rFonts w:ascii="宋体" w:hAnsi="宋体" w:cs="宋体"/>
          <w:kern w:val="0"/>
          <w:sz w:val="24"/>
          <w:szCs w:val="24"/>
        </w:rPr>
      </w:pPr>
      <w:r w:rsidRPr="002304D4">
        <w:rPr>
          <w:rFonts w:cs="Calibri"/>
          <w:kern w:val="0"/>
          <w:szCs w:val="21"/>
        </w:rPr>
        <w:t> </w:t>
      </w:r>
    </w:p>
    <w:p w:rsidR="000C169E" w:rsidRPr="002304D4" w:rsidRDefault="00E83C61">
      <w:pPr>
        <w:widowControl/>
        <w:spacing w:after="150"/>
        <w:jc w:val="left"/>
        <w:rPr>
          <w:rFonts w:ascii="宋体" w:hAnsi="宋体" w:cs="宋体"/>
          <w:kern w:val="0"/>
          <w:sz w:val="24"/>
          <w:szCs w:val="24"/>
        </w:rPr>
      </w:pPr>
      <w:r w:rsidRPr="002304D4">
        <w:rPr>
          <w:rFonts w:ascii="宋体" w:hAnsi="宋体" w:cs="宋体"/>
          <w:kern w:val="0"/>
          <w:szCs w:val="21"/>
        </w:rPr>
        <w:t>投标人：</w:t>
      </w:r>
      <w:r w:rsidRPr="002304D4">
        <w:rPr>
          <w:rFonts w:ascii="宋体" w:hAnsi="宋体" w:cs="宋体"/>
          <w:kern w:val="0"/>
          <w:szCs w:val="21"/>
          <w:u w:val="single"/>
        </w:rPr>
        <w:t>（全称并加盖单位公章）</w:t>
      </w:r>
    </w:p>
    <w:p w:rsidR="000C169E" w:rsidRPr="002304D4" w:rsidRDefault="00E83C61">
      <w:pPr>
        <w:widowControl/>
        <w:spacing w:after="150"/>
        <w:jc w:val="left"/>
        <w:rPr>
          <w:rFonts w:ascii="宋体" w:hAnsi="宋体" w:cs="宋体"/>
          <w:kern w:val="0"/>
          <w:sz w:val="24"/>
          <w:szCs w:val="24"/>
        </w:rPr>
      </w:pPr>
      <w:r w:rsidRPr="002304D4">
        <w:rPr>
          <w:rFonts w:ascii="宋体" w:hAnsi="宋体" w:cs="宋体"/>
          <w:kern w:val="0"/>
          <w:szCs w:val="21"/>
        </w:rPr>
        <w:t>投标人代表签字：</w:t>
      </w:r>
      <w:r w:rsidRPr="002304D4">
        <w:rPr>
          <w:rFonts w:ascii="宋体" w:hAnsi="宋体" w:cs="宋体"/>
          <w:kern w:val="0"/>
          <w:szCs w:val="21"/>
          <w:u w:val="single"/>
        </w:rPr>
        <w:t>                   </w:t>
      </w:r>
    </w:p>
    <w:p w:rsidR="000C169E" w:rsidRPr="002304D4" w:rsidRDefault="00E83C61">
      <w:pPr>
        <w:widowControl/>
        <w:spacing w:after="150"/>
        <w:jc w:val="left"/>
        <w:rPr>
          <w:rFonts w:ascii="宋体" w:hAnsi="宋体" w:cs="宋体"/>
          <w:kern w:val="0"/>
          <w:sz w:val="24"/>
          <w:szCs w:val="24"/>
        </w:rPr>
      </w:pPr>
      <w:r w:rsidRPr="002304D4">
        <w:rPr>
          <w:rFonts w:ascii="宋体" w:hAnsi="宋体" w:cs="宋体"/>
          <w:kern w:val="0"/>
          <w:szCs w:val="21"/>
        </w:rPr>
        <w:t>日期：</w:t>
      </w:r>
      <w:r w:rsidRPr="002304D4">
        <w:rPr>
          <w:rFonts w:ascii="宋体" w:hAnsi="宋体" w:cs="宋体"/>
          <w:kern w:val="0"/>
          <w:szCs w:val="21"/>
          <w:u w:val="single"/>
        </w:rPr>
        <w:t>    </w:t>
      </w:r>
      <w:r w:rsidRPr="002304D4">
        <w:rPr>
          <w:rFonts w:ascii="宋体" w:hAnsi="宋体" w:cs="宋体"/>
          <w:kern w:val="0"/>
          <w:szCs w:val="21"/>
        </w:rPr>
        <w:t>年</w:t>
      </w:r>
      <w:r w:rsidRPr="002304D4">
        <w:rPr>
          <w:rFonts w:ascii="宋体" w:hAnsi="宋体" w:cs="宋体"/>
          <w:kern w:val="0"/>
          <w:szCs w:val="21"/>
          <w:u w:val="single"/>
        </w:rPr>
        <w:t>   </w:t>
      </w:r>
      <w:r w:rsidRPr="002304D4">
        <w:rPr>
          <w:rFonts w:ascii="宋体" w:hAnsi="宋体" w:cs="宋体"/>
          <w:kern w:val="0"/>
          <w:szCs w:val="21"/>
        </w:rPr>
        <w:t>月</w:t>
      </w:r>
      <w:r w:rsidRPr="002304D4">
        <w:rPr>
          <w:rFonts w:ascii="宋体" w:hAnsi="宋体" w:cs="宋体"/>
          <w:kern w:val="0"/>
          <w:szCs w:val="21"/>
          <w:u w:val="single"/>
        </w:rPr>
        <w:t>   </w:t>
      </w:r>
      <w:r w:rsidRPr="002304D4">
        <w:rPr>
          <w:rFonts w:ascii="宋体" w:hAnsi="宋体" w:cs="宋体"/>
          <w:kern w:val="0"/>
          <w:szCs w:val="21"/>
        </w:rPr>
        <w:t>日</w:t>
      </w:r>
    </w:p>
    <w:p w:rsidR="000C169E" w:rsidRPr="002304D4" w:rsidRDefault="00E83C61">
      <w:pPr>
        <w:widowControl/>
        <w:spacing w:after="150"/>
        <w:jc w:val="left"/>
        <w:rPr>
          <w:rFonts w:ascii="宋体" w:hAnsi="宋体" w:cs="宋体"/>
          <w:kern w:val="0"/>
          <w:sz w:val="24"/>
          <w:szCs w:val="24"/>
        </w:rPr>
      </w:pPr>
      <w:r w:rsidRPr="002304D4">
        <w:rPr>
          <w:rFonts w:ascii="宋体" w:hAnsi="宋体" w:cs="宋体"/>
          <w:kern w:val="0"/>
          <w:szCs w:val="21"/>
        </w:rPr>
        <w:t> </w:t>
      </w:r>
    </w:p>
    <w:p w:rsidR="000C169E" w:rsidRPr="002304D4" w:rsidRDefault="00E83C61">
      <w:pPr>
        <w:widowControl/>
        <w:spacing w:after="150"/>
        <w:jc w:val="left"/>
        <w:rPr>
          <w:rFonts w:ascii="宋体" w:hAnsi="宋体" w:cs="宋体"/>
          <w:kern w:val="0"/>
          <w:sz w:val="24"/>
          <w:szCs w:val="24"/>
        </w:rPr>
      </w:pPr>
      <w:r w:rsidRPr="002304D4">
        <w:rPr>
          <w:rFonts w:ascii="宋体" w:hAnsi="宋体" w:cs="宋体"/>
          <w:kern w:val="0"/>
          <w:szCs w:val="21"/>
        </w:rPr>
        <w:t> </w:t>
      </w:r>
    </w:p>
    <w:p w:rsidR="000C169E" w:rsidRPr="002304D4" w:rsidRDefault="00E83C61">
      <w:pPr>
        <w:widowControl/>
        <w:spacing w:after="150"/>
        <w:jc w:val="center"/>
        <w:rPr>
          <w:rFonts w:ascii="宋体" w:hAnsi="宋体" w:cs="宋体"/>
          <w:kern w:val="0"/>
          <w:sz w:val="24"/>
          <w:szCs w:val="24"/>
        </w:rPr>
      </w:pPr>
      <w:r w:rsidRPr="002304D4">
        <w:rPr>
          <w:rFonts w:cs="Calibri"/>
          <w:kern w:val="0"/>
          <w:szCs w:val="21"/>
        </w:rPr>
        <w:br/>
      </w:r>
      <w:r w:rsidRPr="002304D4">
        <w:rPr>
          <w:rFonts w:ascii="宋体" w:hAnsi="宋体" w:cs="宋体"/>
          <w:kern w:val="0"/>
          <w:szCs w:val="21"/>
        </w:rPr>
        <w:t>二</w:t>
      </w:r>
      <w:r w:rsidRPr="002304D4">
        <w:rPr>
          <w:rFonts w:ascii="宋体" w:hAnsi="宋体" w:cs="宋体"/>
          <w:b/>
          <w:bCs/>
          <w:kern w:val="0"/>
        </w:rPr>
        <w:t>-6</w:t>
      </w:r>
      <w:r w:rsidRPr="002304D4">
        <w:rPr>
          <w:rFonts w:ascii="宋体" w:hAnsi="宋体" w:cs="Calibri"/>
          <w:b/>
          <w:bCs/>
          <w:kern w:val="0"/>
        </w:rPr>
        <w:t>具备履行合同所必需设备和专业技术能力的声明函</w:t>
      </w:r>
      <w:r w:rsidRPr="002304D4">
        <w:rPr>
          <w:rFonts w:ascii="宋体" w:hAnsi="宋体" w:cs="宋体"/>
          <w:b/>
          <w:bCs/>
          <w:kern w:val="0"/>
        </w:rPr>
        <w:t>（若有）</w:t>
      </w:r>
    </w:p>
    <w:p w:rsidR="000C169E" w:rsidRPr="002304D4" w:rsidRDefault="00E83C61">
      <w:pPr>
        <w:widowControl/>
        <w:spacing w:after="150"/>
        <w:jc w:val="left"/>
        <w:rPr>
          <w:rFonts w:ascii="宋体" w:hAnsi="宋体" w:cs="宋体"/>
          <w:kern w:val="0"/>
          <w:sz w:val="24"/>
          <w:szCs w:val="24"/>
        </w:rPr>
      </w:pPr>
      <w:r w:rsidRPr="002304D4">
        <w:rPr>
          <w:rFonts w:ascii="宋体" w:hAnsi="宋体" w:cs="宋体"/>
          <w:kern w:val="0"/>
          <w:szCs w:val="21"/>
        </w:rPr>
        <w:t> </w:t>
      </w:r>
    </w:p>
    <w:p w:rsidR="000C169E" w:rsidRPr="002304D4" w:rsidRDefault="00E83C61">
      <w:pPr>
        <w:widowControl/>
        <w:spacing w:after="150"/>
        <w:jc w:val="left"/>
        <w:rPr>
          <w:rFonts w:ascii="宋体" w:hAnsi="宋体" w:cs="宋体"/>
          <w:kern w:val="0"/>
          <w:sz w:val="24"/>
          <w:szCs w:val="24"/>
        </w:rPr>
      </w:pPr>
      <w:r w:rsidRPr="002304D4">
        <w:rPr>
          <w:rFonts w:ascii="宋体" w:hAnsi="宋体" w:cs="宋体"/>
          <w:kern w:val="0"/>
          <w:szCs w:val="21"/>
        </w:rPr>
        <w:t>致：</w:t>
      </w:r>
      <w:r w:rsidRPr="002304D4">
        <w:rPr>
          <w:rFonts w:ascii="宋体" w:hAnsi="宋体" w:cs="宋体"/>
          <w:kern w:val="0"/>
          <w:szCs w:val="21"/>
          <w:u w:val="single"/>
        </w:rPr>
        <w:t>                     </w:t>
      </w:r>
    </w:p>
    <w:p w:rsidR="000C169E" w:rsidRPr="002304D4" w:rsidRDefault="00E83C61">
      <w:pPr>
        <w:widowControl/>
        <w:spacing w:after="150"/>
        <w:ind w:firstLine="420"/>
        <w:jc w:val="left"/>
        <w:rPr>
          <w:rFonts w:ascii="宋体" w:hAnsi="宋体" w:cs="宋体"/>
          <w:kern w:val="0"/>
          <w:sz w:val="24"/>
          <w:szCs w:val="24"/>
        </w:rPr>
      </w:pPr>
      <w:r w:rsidRPr="002304D4">
        <w:rPr>
          <w:rFonts w:ascii="宋体" w:hAnsi="宋体" w:cs="宋体"/>
          <w:kern w:val="0"/>
          <w:szCs w:val="21"/>
        </w:rPr>
        <w:t>我方具备履行合同所</w:t>
      </w:r>
      <w:r w:rsidRPr="002304D4">
        <w:rPr>
          <w:rFonts w:ascii="宋体" w:hAnsi="宋体" w:cs="Calibri"/>
          <w:kern w:val="0"/>
          <w:szCs w:val="21"/>
        </w:rPr>
        <w:t>必需的设备和专业技术能力</w:t>
      </w:r>
      <w:r w:rsidRPr="002304D4">
        <w:rPr>
          <w:rFonts w:ascii="宋体" w:hAnsi="宋体" w:cs="宋体"/>
          <w:kern w:val="0"/>
          <w:szCs w:val="21"/>
        </w:rPr>
        <w:t>，否则产生不利后果由我方承担责任。</w:t>
      </w:r>
    </w:p>
    <w:p w:rsidR="000C169E" w:rsidRPr="002304D4" w:rsidRDefault="00E83C61">
      <w:pPr>
        <w:widowControl/>
        <w:spacing w:after="150"/>
        <w:ind w:firstLine="420"/>
        <w:jc w:val="left"/>
        <w:rPr>
          <w:rFonts w:ascii="宋体" w:hAnsi="宋体" w:cs="宋体"/>
          <w:kern w:val="0"/>
          <w:sz w:val="24"/>
          <w:szCs w:val="24"/>
        </w:rPr>
      </w:pPr>
      <w:r w:rsidRPr="002304D4">
        <w:rPr>
          <w:rFonts w:ascii="宋体" w:hAnsi="宋体" w:cs="宋体"/>
          <w:kern w:val="0"/>
          <w:szCs w:val="21"/>
        </w:rPr>
        <w:t>特此声明。</w:t>
      </w:r>
    </w:p>
    <w:p w:rsidR="000C169E" w:rsidRPr="002304D4" w:rsidRDefault="00E83C61">
      <w:pPr>
        <w:widowControl/>
        <w:spacing w:after="150"/>
        <w:jc w:val="left"/>
        <w:rPr>
          <w:rFonts w:ascii="宋体" w:hAnsi="宋体" w:cs="宋体"/>
          <w:kern w:val="0"/>
          <w:sz w:val="24"/>
          <w:szCs w:val="24"/>
        </w:rPr>
      </w:pPr>
      <w:r w:rsidRPr="002304D4">
        <w:rPr>
          <w:rFonts w:ascii="宋体" w:hAnsi="宋体" w:cs="宋体"/>
          <w:kern w:val="0"/>
          <w:szCs w:val="21"/>
        </w:rPr>
        <w:t> </w:t>
      </w:r>
    </w:p>
    <w:p w:rsidR="000C169E" w:rsidRPr="002304D4" w:rsidRDefault="00E83C61">
      <w:pPr>
        <w:widowControl/>
        <w:spacing w:after="150"/>
        <w:jc w:val="left"/>
        <w:rPr>
          <w:rFonts w:ascii="宋体" w:hAnsi="宋体" w:cs="宋体"/>
          <w:kern w:val="0"/>
          <w:sz w:val="24"/>
          <w:szCs w:val="24"/>
        </w:rPr>
      </w:pPr>
      <w:r w:rsidRPr="002304D4">
        <w:rPr>
          <w:rFonts w:ascii="宋体" w:hAnsi="宋体" w:cs="宋体" w:hint="eastAsia"/>
          <w:kern w:val="0"/>
          <w:szCs w:val="21"/>
        </w:rPr>
        <w:t>★</w:t>
      </w:r>
      <w:r w:rsidRPr="002304D4">
        <w:rPr>
          <w:rFonts w:ascii="宋体" w:hAnsi="宋体" w:cs="宋体"/>
          <w:kern w:val="0"/>
          <w:szCs w:val="21"/>
        </w:rPr>
        <w:t>注意：</w:t>
      </w:r>
    </w:p>
    <w:p w:rsidR="000C169E" w:rsidRPr="002304D4" w:rsidRDefault="00E83C61">
      <w:pPr>
        <w:widowControl/>
        <w:spacing w:after="150"/>
        <w:jc w:val="left"/>
        <w:rPr>
          <w:rFonts w:ascii="宋体" w:hAnsi="宋体" w:cs="宋体"/>
          <w:kern w:val="0"/>
          <w:sz w:val="24"/>
          <w:szCs w:val="24"/>
        </w:rPr>
      </w:pPr>
      <w:r w:rsidRPr="002304D4">
        <w:rPr>
          <w:rFonts w:ascii="宋体" w:hAnsi="宋体" w:cs="宋体"/>
          <w:kern w:val="0"/>
          <w:szCs w:val="21"/>
        </w:rPr>
        <w:t>1、招标文件未要求投标人提供“具备履行合同所必需的设备和专业技术能力专项证明材料”的，投标人应提供本声明函。</w:t>
      </w:r>
    </w:p>
    <w:p w:rsidR="000C169E" w:rsidRPr="002304D4" w:rsidRDefault="00E83C61">
      <w:pPr>
        <w:widowControl/>
        <w:spacing w:after="150"/>
        <w:jc w:val="left"/>
        <w:rPr>
          <w:rFonts w:ascii="宋体" w:hAnsi="宋体" w:cs="宋体"/>
          <w:kern w:val="0"/>
          <w:sz w:val="24"/>
          <w:szCs w:val="24"/>
        </w:rPr>
      </w:pPr>
      <w:r w:rsidRPr="002304D4">
        <w:rPr>
          <w:rFonts w:ascii="宋体" w:hAnsi="宋体" w:cs="宋体"/>
          <w:kern w:val="0"/>
          <w:szCs w:val="21"/>
        </w:rPr>
        <w:t>2、招标文件要求投标人提供“具备履行合同所必需的设备和专业技术能力专项证明材料”的，投标人可不提供本声明函。</w:t>
      </w:r>
    </w:p>
    <w:p w:rsidR="000C169E" w:rsidRPr="002304D4" w:rsidRDefault="00E83C61">
      <w:pPr>
        <w:widowControl/>
        <w:spacing w:after="150"/>
        <w:jc w:val="left"/>
        <w:rPr>
          <w:rFonts w:ascii="宋体" w:hAnsi="宋体" w:cs="宋体"/>
          <w:kern w:val="0"/>
          <w:sz w:val="24"/>
          <w:szCs w:val="24"/>
        </w:rPr>
      </w:pPr>
      <w:r w:rsidRPr="002304D4">
        <w:rPr>
          <w:rFonts w:ascii="宋体" w:hAnsi="宋体" w:cs="宋体"/>
          <w:kern w:val="0"/>
          <w:szCs w:val="21"/>
        </w:rPr>
        <w:t>3、纸质投标文件正本中的本声明函（若有）应为原件。</w:t>
      </w:r>
    </w:p>
    <w:p w:rsidR="000C169E" w:rsidRPr="002304D4" w:rsidRDefault="00E83C61">
      <w:pPr>
        <w:widowControl/>
        <w:spacing w:after="150"/>
        <w:jc w:val="left"/>
        <w:rPr>
          <w:rFonts w:ascii="宋体" w:hAnsi="宋体" w:cs="宋体"/>
          <w:kern w:val="0"/>
          <w:sz w:val="24"/>
          <w:szCs w:val="24"/>
        </w:rPr>
      </w:pPr>
      <w:r w:rsidRPr="002304D4">
        <w:rPr>
          <w:rFonts w:ascii="宋体" w:hAnsi="宋体" w:cs="宋体"/>
          <w:kern w:val="0"/>
          <w:szCs w:val="21"/>
        </w:rPr>
        <w:t>4、请投标人根据实际情况如实声明，否则</w:t>
      </w:r>
      <w:r w:rsidRPr="002304D4">
        <w:rPr>
          <w:rFonts w:ascii="宋体" w:hAnsi="宋体" w:cs="宋体"/>
          <w:b/>
          <w:bCs/>
          <w:kern w:val="0"/>
        </w:rPr>
        <w:t>视为提供虚假材料。</w:t>
      </w:r>
    </w:p>
    <w:p w:rsidR="000C169E" w:rsidRPr="002304D4" w:rsidRDefault="00E83C61">
      <w:pPr>
        <w:widowControl/>
        <w:spacing w:after="150"/>
        <w:jc w:val="left"/>
        <w:rPr>
          <w:rFonts w:ascii="宋体" w:hAnsi="宋体" w:cs="宋体"/>
          <w:kern w:val="0"/>
          <w:sz w:val="24"/>
          <w:szCs w:val="24"/>
        </w:rPr>
      </w:pPr>
      <w:r w:rsidRPr="002304D4">
        <w:rPr>
          <w:rFonts w:cs="Calibri"/>
          <w:kern w:val="0"/>
          <w:szCs w:val="21"/>
        </w:rPr>
        <w:t> </w:t>
      </w:r>
    </w:p>
    <w:p w:rsidR="000C169E" w:rsidRPr="002304D4" w:rsidRDefault="00E83C61">
      <w:pPr>
        <w:widowControl/>
        <w:spacing w:after="150"/>
        <w:jc w:val="left"/>
        <w:rPr>
          <w:rFonts w:ascii="宋体" w:hAnsi="宋体" w:cs="宋体"/>
          <w:kern w:val="0"/>
          <w:sz w:val="24"/>
          <w:szCs w:val="24"/>
        </w:rPr>
      </w:pPr>
      <w:r w:rsidRPr="002304D4">
        <w:rPr>
          <w:rFonts w:cs="Calibri"/>
          <w:kern w:val="0"/>
          <w:szCs w:val="21"/>
        </w:rPr>
        <w:t> </w:t>
      </w:r>
    </w:p>
    <w:p w:rsidR="000C169E" w:rsidRPr="002304D4" w:rsidRDefault="00E83C61">
      <w:pPr>
        <w:widowControl/>
        <w:spacing w:after="150"/>
        <w:jc w:val="left"/>
        <w:rPr>
          <w:rFonts w:ascii="宋体" w:hAnsi="宋体" w:cs="宋体"/>
          <w:kern w:val="0"/>
          <w:sz w:val="24"/>
          <w:szCs w:val="24"/>
        </w:rPr>
      </w:pPr>
      <w:r w:rsidRPr="002304D4">
        <w:rPr>
          <w:rFonts w:ascii="宋体" w:hAnsi="宋体" w:cs="宋体"/>
          <w:kern w:val="0"/>
          <w:szCs w:val="21"/>
        </w:rPr>
        <w:t>投标人：</w:t>
      </w:r>
      <w:r w:rsidRPr="002304D4">
        <w:rPr>
          <w:rFonts w:ascii="宋体" w:hAnsi="宋体" w:cs="宋体"/>
          <w:kern w:val="0"/>
          <w:szCs w:val="21"/>
          <w:u w:val="single"/>
        </w:rPr>
        <w:t>（全称并加盖单位公章）</w:t>
      </w:r>
    </w:p>
    <w:p w:rsidR="000C169E" w:rsidRPr="002304D4" w:rsidRDefault="00E83C61">
      <w:pPr>
        <w:widowControl/>
        <w:spacing w:after="150"/>
        <w:jc w:val="left"/>
        <w:rPr>
          <w:rFonts w:ascii="宋体" w:hAnsi="宋体" w:cs="宋体"/>
          <w:kern w:val="0"/>
          <w:sz w:val="24"/>
          <w:szCs w:val="24"/>
        </w:rPr>
      </w:pPr>
      <w:r w:rsidRPr="002304D4">
        <w:rPr>
          <w:rFonts w:ascii="宋体" w:hAnsi="宋体" w:cs="宋体"/>
          <w:kern w:val="0"/>
          <w:szCs w:val="21"/>
        </w:rPr>
        <w:lastRenderedPageBreak/>
        <w:t>投标人代表签字：</w:t>
      </w:r>
      <w:r w:rsidRPr="002304D4">
        <w:rPr>
          <w:rFonts w:ascii="宋体" w:hAnsi="宋体" w:cs="宋体"/>
          <w:kern w:val="0"/>
          <w:szCs w:val="21"/>
          <w:u w:val="single"/>
        </w:rPr>
        <w:t>                   </w:t>
      </w:r>
    </w:p>
    <w:p w:rsidR="000C169E" w:rsidRPr="002304D4" w:rsidRDefault="00E83C61">
      <w:pPr>
        <w:widowControl/>
        <w:spacing w:after="150"/>
        <w:jc w:val="left"/>
        <w:rPr>
          <w:rFonts w:ascii="宋体" w:hAnsi="宋体" w:cs="宋体"/>
          <w:kern w:val="0"/>
          <w:sz w:val="24"/>
          <w:szCs w:val="24"/>
        </w:rPr>
      </w:pPr>
      <w:r w:rsidRPr="002304D4">
        <w:rPr>
          <w:rFonts w:ascii="宋体" w:hAnsi="宋体" w:cs="宋体"/>
          <w:kern w:val="0"/>
          <w:szCs w:val="21"/>
        </w:rPr>
        <w:t>日期：</w:t>
      </w:r>
      <w:r w:rsidRPr="002304D4">
        <w:rPr>
          <w:rFonts w:ascii="宋体" w:hAnsi="宋体" w:cs="宋体"/>
          <w:kern w:val="0"/>
          <w:szCs w:val="21"/>
          <w:u w:val="single"/>
        </w:rPr>
        <w:t>    </w:t>
      </w:r>
      <w:r w:rsidRPr="002304D4">
        <w:rPr>
          <w:rFonts w:ascii="宋体" w:hAnsi="宋体" w:cs="宋体"/>
          <w:kern w:val="0"/>
          <w:szCs w:val="21"/>
        </w:rPr>
        <w:t>年</w:t>
      </w:r>
      <w:r w:rsidRPr="002304D4">
        <w:rPr>
          <w:rFonts w:ascii="宋体" w:hAnsi="宋体" w:cs="宋体"/>
          <w:kern w:val="0"/>
          <w:szCs w:val="21"/>
          <w:u w:val="single"/>
        </w:rPr>
        <w:t>   </w:t>
      </w:r>
      <w:r w:rsidRPr="002304D4">
        <w:rPr>
          <w:rFonts w:ascii="宋体" w:hAnsi="宋体" w:cs="宋体"/>
          <w:kern w:val="0"/>
          <w:szCs w:val="21"/>
        </w:rPr>
        <w:t>月</w:t>
      </w:r>
      <w:r w:rsidRPr="002304D4">
        <w:rPr>
          <w:rFonts w:ascii="宋体" w:hAnsi="宋体" w:cs="宋体"/>
          <w:kern w:val="0"/>
          <w:szCs w:val="21"/>
          <w:u w:val="single"/>
        </w:rPr>
        <w:t>   </w:t>
      </w:r>
      <w:r w:rsidRPr="002304D4">
        <w:rPr>
          <w:rFonts w:ascii="宋体" w:hAnsi="宋体" w:cs="宋体"/>
          <w:kern w:val="0"/>
          <w:szCs w:val="21"/>
        </w:rPr>
        <w:t>日</w:t>
      </w:r>
    </w:p>
    <w:p w:rsidR="000C169E" w:rsidRPr="002304D4" w:rsidRDefault="00E83C61">
      <w:pPr>
        <w:widowControl/>
        <w:spacing w:after="150"/>
        <w:jc w:val="left"/>
        <w:rPr>
          <w:rFonts w:ascii="宋体" w:hAnsi="宋体" w:cs="宋体"/>
          <w:kern w:val="0"/>
          <w:sz w:val="24"/>
          <w:szCs w:val="24"/>
        </w:rPr>
      </w:pPr>
      <w:r w:rsidRPr="002304D4">
        <w:rPr>
          <w:rFonts w:ascii="宋体" w:hAnsi="宋体" w:cs="宋体"/>
          <w:kern w:val="0"/>
          <w:szCs w:val="21"/>
        </w:rPr>
        <w:t> </w:t>
      </w:r>
    </w:p>
    <w:p w:rsidR="000C169E" w:rsidRPr="002304D4" w:rsidRDefault="00E83C61">
      <w:pPr>
        <w:widowControl/>
        <w:spacing w:after="150"/>
        <w:jc w:val="left"/>
        <w:rPr>
          <w:rFonts w:ascii="宋体" w:hAnsi="宋体" w:cs="宋体"/>
          <w:kern w:val="0"/>
          <w:sz w:val="24"/>
          <w:szCs w:val="24"/>
        </w:rPr>
      </w:pPr>
      <w:r w:rsidRPr="002304D4">
        <w:rPr>
          <w:rFonts w:ascii="宋体" w:hAnsi="宋体" w:cs="宋体"/>
          <w:kern w:val="0"/>
          <w:szCs w:val="21"/>
        </w:rPr>
        <w:t> </w:t>
      </w:r>
    </w:p>
    <w:p w:rsidR="000C169E" w:rsidRPr="002304D4" w:rsidRDefault="00E83C61">
      <w:pPr>
        <w:widowControl/>
        <w:spacing w:after="150"/>
        <w:jc w:val="center"/>
        <w:rPr>
          <w:rFonts w:ascii="宋体" w:hAnsi="宋体" w:cs="宋体"/>
          <w:kern w:val="0"/>
          <w:sz w:val="24"/>
          <w:szCs w:val="24"/>
        </w:rPr>
      </w:pPr>
      <w:r w:rsidRPr="002304D4">
        <w:rPr>
          <w:rFonts w:cs="Calibri"/>
          <w:kern w:val="0"/>
          <w:szCs w:val="21"/>
        </w:rPr>
        <w:br/>
      </w:r>
      <w:r w:rsidRPr="002304D4">
        <w:rPr>
          <w:rFonts w:ascii="宋体" w:hAnsi="宋体" w:cs="宋体"/>
          <w:kern w:val="0"/>
          <w:szCs w:val="21"/>
        </w:rPr>
        <w:t>二</w:t>
      </w:r>
      <w:r w:rsidRPr="002304D4">
        <w:rPr>
          <w:rFonts w:ascii="宋体" w:hAnsi="宋体" w:cs="宋体"/>
          <w:b/>
          <w:bCs/>
          <w:kern w:val="0"/>
        </w:rPr>
        <w:t>-7</w:t>
      </w:r>
      <w:r w:rsidRPr="002304D4">
        <w:rPr>
          <w:rFonts w:ascii="宋体" w:hAnsi="宋体" w:cs="Calibri"/>
          <w:b/>
          <w:bCs/>
          <w:kern w:val="0"/>
        </w:rPr>
        <w:t>参</w:t>
      </w:r>
      <w:r w:rsidRPr="002304D4">
        <w:rPr>
          <w:rFonts w:ascii="宋体" w:hAnsi="宋体" w:cs="宋体"/>
          <w:b/>
          <w:bCs/>
          <w:kern w:val="0"/>
        </w:rPr>
        <w:t>加</w:t>
      </w:r>
      <w:r w:rsidRPr="002304D4">
        <w:rPr>
          <w:rFonts w:ascii="宋体" w:hAnsi="宋体" w:cs="Calibri"/>
          <w:b/>
          <w:bCs/>
          <w:kern w:val="0"/>
        </w:rPr>
        <w:t>采购活动前三年内在经营活动中没有重大违法记录书面声明</w:t>
      </w:r>
    </w:p>
    <w:p w:rsidR="000C169E" w:rsidRPr="002304D4" w:rsidRDefault="00E83C61">
      <w:pPr>
        <w:widowControl/>
        <w:spacing w:after="150"/>
        <w:jc w:val="left"/>
        <w:rPr>
          <w:rFonts w:ascii="宋体" w:hAnsi="宋体" w:cs="宋体"/>
          <w:kern w:val="0"/>
          <w:sz w:val="24"/>
          <w:szCs w:val="24"/>
        </w:rPr>
      </w:pPr>
      <w:r w:rsidRPr="002304D4">
        <w:rPr>
          <w:rFonts w:ascii="宋体" w:hAnsi="宋体" w:cs="宋体"/>
          <w:kern w:val="0"/>
          <w:szCs w:val="21"/>
        </w:rPr>
        <w:t> </w:t>
      </w:r>
    </w:p>
    <w:p w:rsidR="000C169E" w:rsidRPr="002304D4" w:rsidRDefault="00E83C61">
      <w:pPr>
        <w:widowControl/>
        <w:spacing w:after="150"/>
        <w:jc w:val="left"/>
        <w:rPr>
          <w:rFonts w:ascii="宋体" w:hAnsi="宋体" w:cs="宋体"/>
          <w:kern w:val="0"/>
          <w:sz w:val="24"/>
          <w:szCs w:val="24"/>
        </w:rPr>
      </w:pPr>
      <w:r w:rsidRPr="002304D4">
        <w:rPr>
          <w:rFonts w:ascii="宋体" w:hAnsi="宋体" w:cs="宋体"/>
          <w:kern w:val="0"/>
          <w:szCs w:val="21"/>
        </w:rPr>
        <w:t>致：</w:t>
      </w:r>
      <w:r w:rsidRPr="002304D4">
        <w:rPr>
          <w:rFonts w:ascii="宋体" w:hAnsi="宋体" w:cs="宋体"/>
          <w:kern w:val="0"/>
          <w:szCs w:val="21"/>
          <w:u w:val="single"/>
        </w:rPr>
        <w:t>                     </w:t>
      </w:r>
    </w:p>
    <w:p w:rsidR="000C169E" w:rsidRPr="002304D4" w:rsidRDefault="00E83C61">
      <w:pPr>
        <w:widowControl/>
        <w:spacing w:after="150"/>
        <w:ind w:firstLine="420"/>
        <w:jc w:val="left"/>
        <w:rPr>
          <w:rFonts w:ascii="宋体" w:hAnsi="宋体" w:cs="宋体"/>
          <w:kern w:val="0"/>
          <w:sz w:val="24"/>
          <w:szCs w:val="24"/>
        </w:rPr>
      </w:pPr>
      <w:r w:rsidRPr="002304D4">
        <w:rPr>
          <w:rFonts w:ascii="宋体" w:hAnsi="宋体" w:cs="Calibri"/>
          <w:kern w:val="0"/>
          <w:szCs w:val="21"/>
        </w:rPr>
        <w:t>参</w:t>
      </w:r>
      <w:r w:rsidRPr="002304D4">
        <w:rPr>
          <w:rFonts w:ascii="宋体" w:hAnsi="宋体" w:cs="宋体"/>
          <w:kern w:val="0"/>
          <w:szCs w:val="21"/>
        </w:rPr>
        <w:t>加</w:t>
      </w:r>
      <w:r w:rsidRPr="002304D4">
        <w:rPr>
          <w:rFonts w:ascii="宋体" w:hAnsi="宋体" w:cs="Calibri"/>
          <w:kern w:val="0"/>
          <w:szCs w:val="21"/>
        </w:rPr>
        <w:t>采购活动前三年内</w:t>
      </w:r>
      <w:r w:rsidRPr="002304D4">
        <w:rPr>
          <w:rFonts w:ascii="宋体" w:hAnsi="宋体" w:cs="宋体"/>
          <w:kern w:val="0"/>
          <w:szCs w:val="21"/>
        </w:rPr>
        <w:t>，</w:t>
      </w:r>
      <w:r w:rsidRPr="002304D4">
        <w:rPr>
          <w:rFonts w:ascii="宋体" w:hAnsi="宋体" w:cs="Calibri"/>
          <w:kern w:val="0"/>
          <w:szCs w:val="21"/>
        </w:rPr>
        <w:t>我方在经营活动中没有重大违法记录</w:t>
      </w:r>
      <w:r w:rsidRPr="002304D4">
        <w:rPr>
          <w:rFonts w:ascii="宋体" w:hAnsi="宋体" w:cs="宋体"/>
          <w:kern w:val="0"/>
          <w:szCs w:val="21"/>
        </w:rPr>
        <w:t>，也无行贿犯罪记录，否则产生不利后果由我方承担责任。</w:t>
      </w:r>
    </w:p>
    <w:p w:rsidR="000C169E" w:rsidRPr="002304D4" w:rsidRDefault="00E83C61">
      <w:pPr>
        <w:widowControl/>
        <w:spacing w:after="150"/>
        <w:ind w:firstLine="420"/>
        <w:jc w:val="left"/>
        <w:rPr>
          <w:rFonts w:ascii="宋体" w:hAnsi="宋体" w:cs="宋体"/>
          <w:kern w:val="0"/>
          <w:sz w:val="24"/>
          <w:szCs w:val="24"/>
        </w:rPr>
      </w:pPr>
      <w:r w:rsidRPr="002304D4">
        <w:rPr>
          <w:rFonts w:ascii="宋体" w:hAnsi="宋体" w:cs="宋体"/>
          <w:kern w:val="0"/>
          <w:szCs w:val="21"/>
        </w:rPr>
        <w:t>特此声明。</w:t>
      </w:r>
    </w:p>
    <w:p w:rsidR="000C169E" w:rsidRPr="002304D4" w:rsidRDefault="00E83C61">
      <w:pPr>
        <w:widowControl/>
        <w:spacing w:after="150"/>
        <w:jc w:val="left"/>
        <w:rPr>
          <w:rFonts w:ascii="宋体" w:hAnsi="宋体" w:cs="宋体"/>
          <w:kern w:val="0"/>
          <w:sz w:val="24"/>
          <w:szCs w:val="24"/>
        </w:rPr>
      </w:pPr>
      <w:r w:rsidRPr="002304D4">
        <w:rPr>
          <w:rFonts w:cs="Calibri"/>
          <w:kern w:val="0"/>
          <w:szCs w:val="21"/>
        </w:rPr>
        <w:t> </w:t>
      </w:r>
    </w:p>
    <w:p w:rsidR="000C169E" w:rsidRPr="002304D4" w:rsidRDefault="00E83C61">
      <w:pPr>
        <w:widowControl/>
        <w:spacing w:after="150"/>
        <w:jc w:val="left"/>
        <w:rPr>
          <w:rFonts w:ascii="宋体" w:hAnsi="宋体" w:cs="宋体"/>
          <w:kern w:val="0"/>
          <w:sz w:val="24"/>
          <w:szCs w:val="24"/>
        </w:rPr>
      </w:pPr>
      <w:r w:rsidRPr="002304D4">
        <w:rPr>
          <w:rFonts w:ascii="宋体" w:hAnsi="宋体" w:cs="宋体" w:hint="eastAsia"/>
          <w:kern w:val="0"/>
          <w:szCs w:val="21"/>
        </w:rPr>
        <w:t>★</w:t>
      </w:r>
      <w:r w:rsidRPr="002304D4">
        <w:rPr>
          <w:rFonts w:ascii="宋体" w:hAnsi="宋体" w:cs="宋体"/>
          <w:kern w:val="0"/>
          <w:szCs w:val="21"/>
        </w:rPr>
        <w:t>注意：</w:t>
      </w:r>
    </w:p>
    <w:p w:rsidR="000C169E" w:rsidRPr="002304D4" w:rsidRDefault="00E83C61">
      <w:pPr>
        <w:widowControl/>
        <w:spacing w:after="150"/>
        <w:jc w:val="left"/>
        <w:rPr>
          <w:rFonts w:ascii="宋体" w:hAnsi="宋体" w:cs="宋体"/>
          <w:kern w:val="0"/>
          <w:sz w:val="24"/>
          <w:szCs w:val="24"/>
        </w:rPr>
      </w:pPr>
      <w:r w:rsidRPr="002304D4">
        <w:rPr>
          <w:rFonts w:ascii="宋体" w:hAnsi="宋体" w:cs="宋体"/>
          <w:kern w:val="0"/>
          <w:szCs w:val="21"/>
        </w:rPr>
        <w:t>1、“重大违法记录”指投标人因违法经营受到刑事处罚或责令停产停业、吊销许可证或执照、较大数额罚款等行政处罚。</w:t>
      </w:r>
    </w:p>
    <w:p w:rsidR="000C169E" w:rsidRPr="002304D4" w:rsidRDefault="00E83C61">
      <w:pPr>
        <w:widowControl/>
        <w:spacing w:after="150"/>
        <w:jc w:val="left"/>
        <w:rPr>
          <w:rFonts w:ascii="宋体" w:hAnsi="宋体" w:cs="宋体"/>
          <w:kern w:val="0"/>
          <w:sz w:val="24"/>
          <w:szCs w:val="24"/>
        </w:rPr>
      </w:pPr>
      <w:r w:rsidRPr="002304D4">
        <w:rPr>
          <w:rFonts w:ascii="宋体" w:hAnsi="宋体" w:cs="宋体"/>
          <w:kern w:val="0"/>
          <w:szCs w:val="21"/>
        </w:rPr>
        <w:t>2、纸质投标文件正本中的本声明应为原件。</w:t>
      </w:r>
    </w:p>
    <w:p w:rsidR="000C169E" w:rsidRPr="002304D4" w:rsidRDefault="00E83C61">
      <w:pPr>
        <w:widowControl/>
        <w:spacing w:after="150"/>
        <w:jc w:val="left"/>
        <w:rPr>
          <w:rFonts w:ascii="宋体" w:hAnsi="宋体" w:cs="宋体"/>
          <w:kern w:val="0"/>
          <w:sz w:val="24"/>
          <w:szCs w:val="24"/>
        </w:rPr>
      </w:pPr>
      <w:r w:rsidRPr="002304D4">
        <w:rPr>
          <w:rFonts w:ascii="宋体" w:hAnsi="宋体" w:cs="宋体"/>
          <w:kern w:val="0"/>
          <w:szCs w:val="21"/>
        </w:rPr>
        <w:t>3、请投标人根据实际情况如实声明，否则</w:t>
      </w:r>
      <w:r w:rsidRPr="002304D4">
        <w:rPr>
          <w:rFonts w:ascii="宋体" w:hAnsi="宋体" w:cs="宋体"/>
          <w:b/>
          <w:bCs/>
          <w:kern w:val="0"/>
        </w:rPr>
        <w:t>视为提供虚假材料。</w:t>
      </w:r>
    </w:p>
    <w:p w:rsidR="000C169E" w:rsidRPr="002304D4" w:rsidRDefault="00E83C61">
      <w:pPr>
        <w:widowControl/>
        <w:spacing w:after="150"/>
        <w:jc w:val="left"/>
        <w:rPr>
          <w:rFonts w:ascii="宋体" w:hAnsi="宋体" w:cs="宋体"/>
          <w:kern w:val="0"/>
          <w:sz w:val="24"/>
          <w:szCs w:val="24"/>
        </w:rPr>
      </w:pPr>
      <w:r w:rsidRPr="002304D4">
        <w:rPr>
          <w:rFonts w:ascii="宋体" w:hAnsi="宋体" w:cs="宋体"/>
          <w:kern w:val="0"/>
          <w:szCs w:val="21"/>
        </w:rPr>
        <w:t> </w:t>
      </w:r>
    </w:p>
    <w:p w:rsidR="000C169E" w:rsidRPr="002304D4" w:rsidRDefault="00E83C61">
      <w:pPr>
        <w:widowControl/>
        <w:spacing w:after="150"/>
        <w:jc w:val="left"/>
        <w:rPr>
          <w:rFonts w:ascii="宋体" w:hAnsi="宋体" w:cs="宋体"/>
          <w:kern w:val="0"/>
          <w:sz w:val="24"/>
          <w:szCs w:val="24"/>
        </w:rPr>
      </w:pPr>
      <w:r w:rsidRPr="002304D4">
        <w:rPr>
          <w:rFonts w:ascii="宋体" w:hAnsi="宋体" w:cs="宋体"/>
          <w:kern w:val="0"/>
          <w:szCs w:val="21"/>
        </w:rPr>
        <w:t> </w:t>
      </w:r>
    </w:p>
    <w:p w:rsidR="000C169E" w:rsidRPr="002304D4" w:rsidRDefault="00E83C61">
      <w:pPr>
        <w:widowControl/>
        <w:spacing w:after="150"/>
        <w:jc w:val="left"/>
        <w:rPr>
          <w:rFonts w:ascii="宋体" w:hAnsi="宋体" w:cs="宋体"/>
          <w:kern w:val="0"/>
          <w:sz w:val="24"/>
          <w:szCs w:val="24"/>
        </w:rPr>
      </w:pPr>
      <w:r w:rsidRPr="002304D4">
        <w:rPr>
          <w:rFonts w:ascii="宋体" w:hAnsi="宋体" w:cs="宋体"/>
          <w:kern w:val="0"/>
          <w:szCs w:val="21"/>
        </w:rPr>
        <w:t>投标人：</w:t>
      </w:r>
      <w:r w:rsidRPr="002304D4">
        <w:rPr>
          <w:rFonts w:ascii="宋体" w:hAnsi="宋体" w:cs="宋体"/>
          <w:kern w:val="0"/>
          <w:szCs w:val="21"/>
          <w:u w:val="single"/>
        </w:rPr>
        <w:t>（全称并加盖单位公章）</w:t>
      </w:r>
    </w:p>
    <w:p w:rsidR="000C169E" w:rsidRPr="002304D4" w:rsidRDefault="00E83C61">
      <w:pPr>
        <w:widowControl/>
        <w:spacing w:after="150"/>
        <w:jc w:val="left"/>
        <w:rPr>
          <w:rFonts w:ascii="宋体" w:hAnsi="宋体" w:cs="宋体"/>
          <w:kern w:val="0"/>
          <w:sz w:val="24"/>
          <w:szCs w:val="24"/>
        </w:rPr>
      </w:pPr>
      <w:r w:rsidRPr="002304D4">
        <w:rPr>
          <w:rFonts w:ascii="宋体" w:hAnsi="宋体" w:cs="宋体"/>
          <w:kern w:val="0"/>
          <w:szCs w:val="21"/>
        </w:rPr>
        <w:t>投标人代表签字：</w:t>
      </w:r>
      <w:r w:rsidRPr="002304D4">
        <w:rPr>
          <w:rFonts w:ascii="宋体" w:hAnsi="宋体" w:cs="宋体"/>
          <w:kern w:val="0"/>
          <w:szCs w:val="21"/>
          <w:u w:val="single"/>
        </w:rPr>
        <w:t>                   </w:t>
      </w:r>
    </w:p>
    <w:p w:rsidR="000C169E" w:rsidRPr="002304D4" w:rsidRDefault="00E83C61">
      <w:pPr>
        <w:widowControl/>
        <w:spacing w:after="150"/>
        <w:jc w:val="left"/>
        <w:rPr>
          <w:rFonts w:ascii="宋体" w:hAnsi="宋体" w:cs="宋体"/>
          <w:kern w:val="0"/>
          <w:sz w:val="24"/>
          <w:szCs w:val="24"/>
        </w:rPr>
      </w:pPr>
      <w:r w:rsidRPr="002304D4">
        <w:rPr>
          <w:rFonts w:ascii="宋体" w:hAnsi="宋体" w:cs="宋体"/>
          <w:kern w:val="0"/>
          <w:szCs w:val="21"/>
        </w:rPr>
        <w:t>日期：</w:t>
      </w:r>
      <w:r w:rsidRPr="002304D4">
        <w:rPr>
          <w:rFonts w:ascii="宋体" w:hAnsi="宋体" w:cs="宋体"/>
          <w:kern w:val="0"/>
          <w:szCs w:val="21"/>
          <w:u w:val="single"/>
        </w:rPr>
        <w:t>    </w:t>
      </w:r>
      <w:r w:rsidRPr="002304D4">
        <w:rPr>
          <w:rFonts w:ascii="宋体" w:hAnsi="宋体" w:cs="宋体"/>
          <w:kern w:val="0"/>
          <w:szCs w:val="21"/>
        </w:rPr>
        <w:t>年</w:t>
      </w:r>
      <w:r w:rsidRPr="002304D4">
        <w:rPr>
          <w:rFonts w:ascii="宋体" w:hAnsi="宋体" w:cs="宋体"/>
          <w:kern w:val="0"/>
          <w:szCs w:val="21"/>
          <w:u w:val="single"/>
        </w:rPr>
        <w:t>   </w:t>
      </w:r>
      <w:r w:rsidRPr="002304D4">
        <w:rPr>
          <w:rFonts w:ascii="宋体" w:hAnsi="宋体" w:cs="宋体"/>
          <w:kern w:val="0"/>
          <w:szCs w:val="21"/>
        </w:rPr>
        <w:t>月</w:t>
      </w:r>
      <w:r w:rsidRPr="002304D4">
        <w:rPr>
          <w:rFonts w:ascii="宋体" w:hAnsi="宋体" w:cs="宋体"/>
          <w:kern w:val="0"/>
          <w:szCs w:val="21"/>
          <w:u w:val="single"/>
        </w:rPr>
        <w:t>   </w:t>
      </w:r>
      <w:r w:rsidRPr="002304D4">
        <w:rPr>
          <w:rFonts w:ascii="宋体" w:hAnsi="宋体" w:cs="宋体"/>
          <w:kern w:val="0"/>
          <w:szCs w:val="21"/>
        </w:rPr>
        <w:t>日</w:t>
      </w:r>
    </w:p>
    <w:p w:rsidR="000C169E" w:rsidRPr="002304D4" w:rsidRDefault="00E83C61">
      <w:pPr>
        <w:widowControl/>
        <w:spacing w:after="150"/>
        <w:jc w:val="left"/>
        <w:rPr>
          <w:rFonts w:ascii="宋体" w:hAnsi="宋体" w:cs="宋体"/>
          <w:kern w:val="0"/>
          <w:sz w:val="24"/>
          <w:szCs w:val="24"/>
        </w:rPr>
      </w:pPr>
      <w:r w:rsidRPr="002304D4">
        <w:rPr>
          <w:rFonts w:ascii="宋体" w:hAnsi="宋体" w:cs="宋体"/>
          <w:kern w:val="0"/>
          <w:szCs w:val="21"/>
        </w:rPr>
        <w:t> </w:t>
      </w:r>
    </w:p>
    <w:p w:rsidR="000C169E" w:rsidRPr="002304D4" w:rsidRDefault="00E83C61">
      <w:pPr>
        <w:widowControl/>
        <w:spacing w:after="150"/>
        <w:jc w:val="left"/>
        <w:rPr>
          <w:rFonts w:ascii="宋体" w:hAnsi="宋体" w:cs="宋体"/>
          <w:kern w:val="0"/>
          <w:sz w:val="24"/>
          <w:szCs w:val="24"/>
        </w:rPr>
      </w:pPr>
      <w:r w:rsidRPr="002304D4">
        <w:rPr>
          <w:rFonts w:ascii="宋体" w:hAnsi="宋体" w:cs="宋体"/>
          <w:kern w:val="0"/>
          <w:szCs w:val="21"/>
        </w:rPr>
        <w:t> </w:t>
      </w:r>
    </w:p>
    <w:p w:rsidR="000C169E" w:rsidRPr="002304D4" w:rsidRDefault="00E83C61">
      <w:pPr>
        <w:widowControl/>
        <w:spacing w:after="150"/>
        <w:jc w:val="center"/>
        <w:rPr>
          <w:rFonts w:ascii="宋体" w:hAnsi="宋体" w:cs="宋体"/>
          <w:kern w:val="0"/>
          <w:sz w:val="24"/>
          <w:szCs w:val="24"/>
        </w:rPr>
      </w:pPr>
      <w:r w:rsidRPr="002304D4">
        <w:rPr>
          <w:rFonts w:cs="Calibri"/>
          <w:kern w:val="0"/>
          <w:szCs w:val="21"/>
        </w:rPr>
        <w:br/>
      </w:r>
      <w:r w:rsidRPr="002304D4">
        <w:rPr>
          <w:rFonts w:ascii="宋体" w:hAnsi="宋体" w:cs="宋体"/>
          <w:kern w:val="0"/>
          <w:szCs w:val="21"/>
        </w:rPr>
        <w:t>二</w:t>
      </w:r>
      <w:r w:rsidRPr="002304D4">
        <w:rPr>
          <w:rFonts w:ascii="宋体" w:hAnsi="宋体" w:cs="宋体"/>
          <w:b/>
          <w:bCs/>
          <w:kern w:val="0"/>
        </w:rPr>
        <w:t>-8信用记录查询结果</w:t>
      </w:r>
    </w:p>
    <w:p w:rsidR="000C169E" w:rsidRPr="002304D4" w:rsidRDefault="00E83C61">
      <w:pPr>
        <w:widowControl/>
        <w:spacing w:after="150"/>
        <w:jc w:val="left"/>
        <w:rPr>
          <w:rFonts w:ascii="宋体" w:hAnsi="宋体" w:cs="宋体"/>
          <w:kern w:val="0"/>
          <w:sz w:val="24"/>
          <w:szCs w:val="24"/>
        </w:rPr>
      </w:pPr>
      <w:r w:rsidRPr="002304D4">
        <w:rPr>
          <w:rFonts w:ascii="宋体" w:hAnsi="宋体" w:cs="宋体"/>
          <w:kern w:val="0"/>
          <w:szCs w:val="21"/>
        </w:rPr>
        <w:t> </w:t>
      </w:r>
    </w:p>
    <w:p w:rsidR="000C169E" w:rsidRPr="002304D4" w:rsidRDefault="00E83C61">
      <w:pPr>
        <w:widowControl/>
        <w:spacing w:after="150"/>
        <w:jc w:val="left"/>
        <w:rPr>
          <w:rFonts w:ascii="宋体" w:hAnsi="宋体" w:cs="宋体"/>
          <w:kern w:val="0"/>
          <w:sz w:val="24"/>
          <w:szCs w:val="24"/>
        </w:rPr>
      </w:pPr>
      <w:r w:rsidRPr="002304D4">
        <w:rPr>
          <w:rFonts w:ascii="宋体" w:hAnsi="宋体" w:cs="宋体"/>
          <w:kern w:val="0"/>
          <w:szCs w:val="21"/>
        </w:rPr>
        <w:t>致：</w:t>
      </w:r>
      <w:r w:rsidRPr="002304D4">
        <w:rPr>
          <w:rFonts w:ascii="宋体" w:hAnsi="宋体" w:cs="宋体"/>
          <w:kern w:val="0"/>
          <w:szCs w:val="21"/>
          <w:u w:val="single"/>
        </w:rPr>
        <w:t>                     </w:t>
      </w:r>
    </w:p>
    <w:p w:rsidR="000C169E" w:rsidRPr="002304D4" w:rsidRDefault="00E83C61">
      <w:pPr>
        <w:widowControl/>
        <w:spacing w:after="150"/>
        <w:ind w:firstLine="420"/>
        <w:jc w:val="left"/>
        <w:rPr>
          <w:rFonts w:ascii="宋体" w:hAnsi="宋体" w:cs="宋体"/>
          <w:kern w:val="0"/>
          <w:sz w:val="24"/>
          <w:szCs w:val="24"/>
        </w:rPr>
      </w:pPr>
      <w:r w:rsidRPr="002304D4">
        <w:rPr>
          <w:rFonts w:ascii="宋体" w:hAnsi="宋体" w:cs="宋体"/>
          <w:kern w:val="0"/>
          <w:szCs w:val="21"/>
        </w:rPr>
        <w:t>现附上截至</w:t>
      </w:r>
      <w:r w:rsidRPr="002304D4">
        <w:rPr>
          <w:rFonts w:ascii="宋体" w:hAnsi="宋体" w:cs="宋体"/>
          <w:kern w:val="0"/>
          <w:szCs w:val="21"/>
          <w:u w:val="single"/>
        </w:rPr>
        <w:t>    </w:t>
      </w:r>
      <w:r w:rsidRPr="002304D4">
        <w:rPr>
          <w:rFonts w:ascii="宋体" w:hAnsi="宋体" w:cs="宋体"/>
          <w:kern w:val="0"/>
          <w:szCs w:val="21"/>
        </w:rPr>
        <w:t>年</w:t>
      </w:r>
      <w:r w:rsidRPr="002304D4">
        <w:rPr>
          <w:rFonts w:ascii="宋体" w:hAnsi="宋体" w:cs="宋体"/>
          <w:kern w:val="0"/>
          <w:szCs w:val="21"/>
          <w:u w:val="single"/>
        </w:rPr>
        <w:t>   </w:t>
      </w:r>
      <w:r w:rsidRPr="002304D4">
        <w:rPr>
          <w:rFonts w:ascii="宋体" w:hAnsi="宋体" w:cs="宋体"/>
          <w:kern w:val="0"/>
          <w:szCs w:val="21"/>
        </w:rPr>
        <w:t>月</w:t>
      </w:r>
      <w:r w:rsidRPr="002304D4">
        <w:rPr>
          <w:rFonts w:ascii="宋体" w:hAnsi="宋体" w:cs="宋体"/>
          <w:kern w:val="0"/>
          <w:szCs w:val="21"/>
          <w:u w:val="single"/>
        </w:rPr>
        <w:t>   </w:t>
      </w:r>
      <w:r w:rsidRPr="002304D4">
        <w:rPr>
          <w:rFonts w:ascii="宋体" w:hAnsi="宋体" w:cs="宋体"/>
          <w:kern w:val="0"/>
          <w:szCs w:val="21"/>
        </w:rPr>
        <w:t>日</w:t>
      </w:r>
      <w:r w:rsidRPr="002304D4">
        <w:rPr>
          <w:rFonts w:ascii="宋体" w:hAnsi="宋体" w:cs="宋体"/>
          <w:kern w:val="0"/>
          <w:szCs w:val="21"/>
          <w:u w:val="single"/>
        </w:rPr>
        <w:t>   </w:t>
      </w:r>
      <w:r w:rsidRPr="002304D4">
        <w:rPr>
          <w:rFonts w:ascii="宋体" w:hAnsi="宋体" w:cs="宋体"/>
          <w:kern w:val="0"/>
          <w:szCs w:val="21"/>
        </w:rPr>
        <w:t>时我方通过“信用中国”网站（</w:t>
      </w:r>
      <w:r w:rsidRPr="002304D4">
        <w:rPr>
          <w:rFonts w:cs="Calibri"/>
          <w:kern w:val="0"/>
          <w:szCs w:val="21"/>
        </w:rPr>
        <w:t>www.creditchina.gov.cn</w:t>
      </w:r>
      <w:r w:rsidRPr="002304D4">
        <w:rPr>
          <w:rFonts w:ascii="宋体" w:hAnsi="宋体" w:cs="宋体"/>
          <w:kern w:val="0"/>
          <w:szCs w:val="21"/>
        </w:rPr>
        <w:t>）获取的我方信用信息查询结果</w:t>
      </w:r>
      <w:r w:rsidRPr="002304D4">
        <w:rPr>
          <w:rFonts w:ascii="宋体" w:hAnsi="宋体" w:cs="宋体"/>
          <w:kern w:val="0"/>
          <w:szCs w:val="21"/>
          <w:u w:val="single"/>
        </w:rPr>
        <w:t>（填写具体份数）</w:t>
      </w:r>
      <w:r w:rsidRPr="002304D4">
        <w:rPr>
          <w:rFonts w:ascii="宋体" w:hAnsi="宋体" w:cs="宋体"/>
          <w:kern w:val="0"/>
          <w:szCs w:val="21"/>
        </w:rPr>
        <w:t>份、通过中国政府采购网（www.ccgp.gov.cn）获取的我方信用信息查询结果</w:t>
      </w:r>
      <w:r w:rsidRPr="002304D4">
        <w:rPr>
          <w:rFonts w:ascii="宋体" w:hAnsi="宋体" w:cs="宋体"/>
          <w:kern w:val="0"/>
          <w:szCs w:val="21"/>
          <w:u w:val="single"/>
        </w:rPr>
        <w:t>（填写具体份数）</w:t>
      </w:r>
      <w:r w:rsidRPr="002304D4">
        <w:rPr>
          <w:rFonts w:ascii="宋体" w:hAnsi="宋体" w:cs="宋体"/>
          <w:kern w:val="0"/>
          <w:szCs w:val="21"/>
        </w:rPr>
        <w:t>份，上述信用信息查询结果真实有效，否则我方负全部责任。</w:t>
      </w:r>
    </w:p>
    <w:p w:rsidR="000C169E" w:rsidRPr="002304D4" w:rsidRDefault="00E83C61">
      <w:pPr>
        <w:widowControl/>
        <w:spacing w:after="150"/>
        <w:jc w:val="left"/>
        <w:rPr>
          <w:rFonts w:ascii="宋体" w:hAnsi="宋体" w:cs="宋体"/>
          <w:kern w:val="0"/>
          <w:sz w:val="24"/>
          <w:szCs w:val="24"/>
        </w:rPr>
      </w:pPr>
      <w:r w:rsidRPr="002304D4">
        <w:rPr>
          <w:rFonts w:cs="Calibri"/>
          <w:kern w:val="0"/>
          <w:szCs w:val="21"/>
        </w:rPr>
        <w:lastRenderedPageBreak/>
        <w:t> </w:t>
      </w:r>
    </w:p>
    <w:p w:rsidR="000C169E" w:rsidRPr="002304D4" w:rsidRDefault="00E83C61">
      <w:pPr>
        <w:widowControl/>
        <w:spacing w:after="150"/>
        <w:jc w:val="left"/>
        <w:rPr>
          <w:rFonts w:ascii="宋体" w:hAnsi="宋体" w:cs="宋体"/>
          <w:kern w:val="0"/>
          <w:sz w:val="24"/>
          <w:szCs w:val="24"/>
        </w:rPr>
      </w:pPr>
      <w:r w:rsidRPr="002304D4">
        <w:rPr>
          <w:rFonts w:ascii="宋体" w:hAnsi="宋体" w:cs="宋体" w:hint="eastAsia"/>
          <w:kern w:val="0"/>
          <w:szCs w:val="21"/>
        </w:rPr>
        <w:t>★</w:t>
      </w:r>
      <w:r w:rsidRPr="002304D4">
        <w:rPr>
          <w:rFonts w:ascii="宋体" w:hAnsi="宋体" w:cs="宋体"/>
          <w:kern w:val="0"/>
          <w:szCs w:val="21"/>
        </w:rPr>
        <w:t>注意：</w:t>
      </w:r>
    </w:p>
    <w:p w:rsidR="000C169E" w:rsidRPr="002304D4" w:rsidRDefault="00E83C61">
      <w:pPr>
        <w:widowControl/>
        <w:spacing w:after="150"/>
        <w:jc w:val="left"/>
        <w:rPr>
          <w:rFonts w:ascii="宋体" w:hAnsi="宋体" w:cs="宋体"/>
          <w:kern w:val="0"/>
          <w:sz w:val="24"/>
          <w:szCs w:val="24"/>
        </w:rPr>
      </w:pPr>
      <w:r w:rsidRPr="002304D4">
        <w:rPr>
          <w:rFonts w:ascii="宋体" w:hAnsi="宋体" w:cs="宋体"/>
          <w:kern w:val="0"/>
          <w:szCs w:val="21"/>
        </w:rPr>
        <w:t>投标人应在招标文件要求的截止时点前分别通过“信用中国”网站（</w:t>
      </w:r>
      <w:r w:rsidRPr="002304D4">
        <w:rPr>
          <w:rFonts w:cs="Calibri"/>
          <w:kern w:val="0"/>
          <w:szCs w:val="21"/>
        </w:rPr>
        <w:t>www.creditchina.gov.cn</w:t>
      </w:r>
      <w:r w:rsidRPr="002304D4">
        <w:rPr>
          <w:rFonts w:ascii="宋体" w:hAnsi="宋体" w:cs="宋体"/>
          <w:kern w:val="0"/>
          <w:szCs w:val="21"/>
        </w:rPr>
        <w:t>）、中国政府采购网（</w:t>
      </w:r>
      <w:r w:rsidRPr="002304D4">
        <w:rPr>
          <w:rFonts w:cs="Calibri"/>
          <w:kern w:val="0"/>
          <w:szCs w:val="21"/>
        </w:rPr>
        <w:t>www.ccgp.gov.cn</w:t>
      </w:r>
      <w:r w:rsidRPr="002304D4">
        <w:rPr>
          <w:rFonts w:ascii="宋体" w:hAnsi="宋体" w:cs="宋体"/>
          <w:kern w:val="0"/>
          <w:szCs w:val="21"/>
        </w:rPr>
        <w:t>）查询并打印相应的信用记录，投标人提供的查询结果应为其通过上述网站获取的信用信息查询结果原始页面的打印件（或截图）。</w:t>
      </w:r>
    </w:p>
    <w:p w:rsidR="000C169E" w:rsidRPr="002304D4" w:rsidRDefault="000C169E">
      <w:pPr>
        <w:widowControl/>
        <w:spacing w:after="150"/>
        <w:jc w:val="left"/>
        <w:rPr>
          <w:rFonts w:ascii="宋体" w:hAnsi="宋体" w:cs="宋体"/>
          <w:kern w:val="0"/>
          <w:sz w:val="24"/>
          <w:szCs w:val="24"/>
        </w:rPr>
      </w:pPr>
    </w:p>
    <w:p w:rsidR="000C169E" w:rsidRPr="002304D4" w:rsidRDefault="00E83C61">
      <w:pPr>
        <w:widowControl/>
        <w:spacing w:after="150"/>
        <w:jc w:val="left"/>
        <w:rPr>
          <w:rFonts w:ascii="宋体" w:hAnsi="宋体" w:cs="宋体"/>
          <w:kern w:val="0"/>
          <w:sz w:val="24"/>
          <w:szCs w:val="24"/>
        </w:rPr>
      </w:pPr>
      <w:r w:rsidRPr="002304D4">
        <w:rPr>
          <w:rFonts w:ascii="宋体" w:hAnsi="宋体" w:cs="宋体"/>
          <w:kern w:val="0"/>
          <w:szCs w:val="21"/>
        </w:rPr>
        <w:t> </w:t>
      </w:r>
    </w:p>
    <w:p w:rsidR="000C169E" w:rsidRPr="002304D4" w:rsidRDefault="00E83C61">
      <w:pPr>
        <w:widowControl/>
        <w:spacing w:after="150"/>
        <w:jc w:val="left"/>
        <w:rPr>
          <w:rFonts w:ascii="宋体" w:hAnsi="宋体" w:cs="宋体"/>
          <w:kern w:val="0"/>
          <w:sz w:val="24"/>
          <w:szCs w:val="24"/>
        </w:rPr>
      </w:pPr>
      <w:r w:rsidRPr="002304D4">
        <w:rPr>
          <w:rFonts w:ascii="宋体" w:hAnsi="宋体" w:cs="宋体"/>
          <w:kern w:val="0"/>
          <w:szCs w:val="21"/>
        </w:rPr>
        <w:t> </w:t>
      </w:r>
    </w:p>
    <w:p w:rsidR="000C169E" w:rsidRPr="002304D4" w:rsidRDefault="00E83C61">
      <w:pPr>
        <w:widowControl/>
        <w:spacing w:after="150"/>
        <w:jc w:val="left"/>
        <w:rPr>
          <w:rFonts w:ascii="宋体" w:hAnsi="宋体" w:cs="宋体"/>
          <w:kern w:val="0"/>
          <w:sz w:val="24"/>
          <w:szCs w:val="24"/>
        </w:rPr>
      </w:pPr>
      <w:r w:rsidRPr="002304D4">
        <w:rPr>
          <w:rFonts w:ascii="宋体" w:hAnsi="宋体" w:cs="宋体"/>
          <w:kern w:val="0"/>
          <w:szCs w:val="21"/>
        </w:rPr>
        <w:t>投标人：</w:t>
      </w:r>
      <w:r w:rsidRPr="002304D4">
        <w:rPr>
          <w:rFonts w:ascii="宋体" w:hAnsi="宋体" w:cs="宋体"/>
          <w:kern w:val="0"/>
          <w:szCs w:val="21"/>
          <w:u w:val="single"/>
        </w:rPr>
        <w:t>（全称并加盖单位公章）</w:t>
      </w:r>
    </w:p>
    <w:p w:rsidR="000C169E" w:rsidRPr="002304D4" w:rsidRDefault="00E83C61">
      <w:pPr>
        <w:widowControl/>
        <w:spacing w:after="150"/>
        <w:jc w:val="left"/>
        <w:rPr>
          <w:rFonts w:ascii="宋体" w:hAnsi="宋体" w:cs="宋体"/>
          <w:kern w:val="0"/>
          <w:sz w:val="24"/>
          <w:szCs w:val="24"/>
        </w:rPr>
      </w:pPr>
      <w:r w:rsidRPr="002304D4">
        <w:rPr>
          <w:rFonts w:ascii="宋体" w:hAnsi="宋体" w:cs="宋体"/>
          <w:kern w:val="0"/>
          <w:szCs w:val="21"/>
        </w:rPr>
        <w:t>投标人代表签字：</w:t>
      </w:r>
      <w:r w:rsidRPr="002304D4">
        <w:rPr>
          <w:rFonts w:ascii="宋体" w:hAnsi="宋体" w:cs="宋体"/>
          <w:kern w:val="0"/>
          <w:szCs w:val="21"/>
          <w:u w:val="single"/>
        </w:rPr>
        <w:t>                   </w:t>
      </w:r>
    </w:p>
    <w:p w:rsidR="000C169E" w:rsidRPr="002304D4" w:rsidRDefault="00E83C61">
      <w:pPr>
        <w:widowControl/>
        <w:spacing w:after="150"/>
        <w:jc w:val="left"/>
        <w:rPr>
          <w:rFonts w:ascii="宋体" w:hAnsi="宋体" w:cs="宋体"/>
          <w:kern w:val="0"/>
          <w:sz w:val="24"/>
          <w:szCs w:val="24"/>
        </w:rPr>
      </w:pPr>
      <w:r w:rsidRPr="002304D4">
        <w:rPr>
          <w:rFonts w:ascii="宋体" w:hAnsi="宋体" w:cs="宋体"/>
          <w:kern w:val="0"/>
          <w:szCs w:val="21"/>
        </w:rPr>
        <w:t>日期：</w:t>
      </w:r>
      <w:r w:rsidRPr="002304D4">
        <w:rPr>
          <w:rFonts w:ascii="宋体" w:hAnsi="宋体" w:cs="宋体"/>
          <w:kern w:val="0"/>
          <w:szCs w:val="21"/>
          <w:u w:val="single"/>
        </w:rPr>
        <w:t>    </w:t>
      </w:r>
      <w:r w:rsidRPr="002304D4">
        <w:rPr>
          <w:rFonts w:ascii="宋体" w:hAnsi="宋体" w:cs="宋体"/>
          <w:kern w:val="0"/>
          <w:szCs w:val="21"/>
        </w:rPr>
        <w:t>年</w:t>
      </w:r>
      <w:r w:rsidRPr="002304D4">
        <w:rPr>
          <w:rFonts w:ascii="宋体" w:hAnsi="宋体" w:cs="宋体"/>
          <w:kern w:val="0"/>
          <w:szCs w:val="21"/>
          <w:u w:val="single"/>
        </w:rPr>
        <w:t>   </w:t>
      </w:r>
      <w:r w:rsidRPr="002304D4">
        <w:rPr>
          <w:rFonts w:ascii="宋体" w:hAnsi="宋体" w:cs="宋体"/>
          <w:kern w:val="0"/>
          <w:szCs w:val="21"/>
        </w:rPr>
        <w:t>月</w:t>
      </w:r>
      <w:r w:rsidRPr="002304D4">
        <w:rPr>
          <w:rFonts w:ascii="宋体" w:hAnsi="宋体" w:cs="宋体"/>
          <w:kern w:val="0"/>
          <w:szCs w:val="21"/>
          <w:u w:val="single"/>
        </w:rPr>
        <w:t>   </w:t>
      </w:r>
      <w:r w:rsidRPr="002304D4">
        <w:rPr>
          <w:rFonts w:ascii="宋体" w:hAnsi="宋体" w:cs="宋体"/>
          <w:kern w:val="0"/>
          <w:szCs w:val="21"/>
        </w:rPr>
        <w:t>日</w:t>
      </w:r>
    </w:p>
    <w:p w:rsidR="000C169E" w:rsidRPr="002304D4" w:rsidRDefault="00E83C61">
      <w:pPr>
        <w:widowControl/>
        <w:spacing w:after="150"/>
        <w:jc w:val="left"/>
        <w:rPr>
          <w:rFonts w:ascii="宋体" w:hAnsi="宋体" w:cs="宋体"/>
          <w:kern w:val="0"/>
          <w:sz w:val="24"/>
          <w:szCs w:val="24"/>
        </w:rPr>
      </w:pPr>
      <w:r w:rsidRPr="002304D4">
        <w:rPr>
          <w:rFonts w:ascii="宋体" w:hAnsi="宋体" w:cs="宋体"/>
          <w:kern w:val="0"/>
          <w:szCs w:val="21"/>
        </w:rPr>
        <w:t> </w:t>
      </w:r>
    </w:p>
    <w:p w:rsidR="000C169E" w:rsidRPr="002304D4" w:rsidRDefault="00E83C61">
      <w:pPr>
        <w:widowControl/>
        <w:spacing w:after="150"/>
        <w:jc w:val="left"/>
        <w:rPr>
          <w:rFonts w:ascii="宋体" w:hAnsi="宋体" w:cs="宋体"/>
          <w:kern w:val="0"/>
          <w:sz w:val="24"/>
          <w:szCs w:val="24"/>
        </w:rPr>
      </w:pPr>
      <w:r w:rsidRPr="002304D4">
        <w:rPr>
          <w:rFonts w:ascii="宋体" w:hAnsi="宋体" w:cs="宋体"/>
          <w:kern w:val="0"/>
          <w:szCs w:val="21"/>
        </w:rPr>
        <w:t> </w:t>
      </w:r>
    </w:p>
    <w:p w:rsidR="000C169E" w:rsidRPr="002304D4" w:rsidRDefault="00E83C61">
      <w:pPr>
        <w:widowControl/>
        <w:spacing w:after="150"/>
        <w:jc w:val="center"/>
        <w:rPr>
          <w:rFonts w:ascii="宋体" w:hAnsi="宋体" w:cs="宋体"/>
          <w:kern w:val="0"/>
          <w:sz w:val="24"/>
          <w:szCs w:val="24"/>
        </w:rPr>
      </w:pPr>
      <w:r w:rsidRPr="002304D4">
        <w:rPr>
          <w:rFonts w:cs="Calibri"/>
          <w:b/>
          <w:bCs/>
          <w:kern w:val="0"/>
          <w:szCs w:val="21"/>
        </w:rPr>
        <w:br/>
      </w:r>
      <w:r w:rsidRPr="002304D4">
        <w:rPr>
          <w:rFonts w:ascii="宋体" w:hAnsi="宋体" w:cs="宋体"/>
          <w:b/>
          <w:bCs/>
          <w:kern w:val="0"/>
        </w:rPr>
        <w:t>二-9检察机关行贿犯罪档案查询结果告知函</w:t>
      </w:r>
    </w:p>
    <w:p w:rsidR="000C169E" w:rsidRPr="002304D4" w:rsidRDefault="00E83C61">
      <w:pPr>
        <w:widowControl/>
        <w:spacing w:after="150"/>
        <w:jc w:val="left"/>
        <w:rPr>
          <w:rFonts w:ascii="宋体" w:hAnsi="宋体" w:cs="宋体"/>
          <w:kern w:val="0"/>
          <w:sz w:val="24"/>
          <w:szCs w:val="24"/>
        </w:rPr>
      </w:pPr>
      <w:r w:rsidRPr="002304D4">
        <w:rPr>
          <w:rFonts w:cs="Calibri"/>
          <w:kern w:val="0"/>
          <w:szCs w:val="21"/>
        </w:rPr>
        <w:t> </w:t>
      </w:r>
    </w:p>
    <w:p w:rsidR="000C169E" w:rsidRPr="002304D4" w:rsidRDefault="00E83C61">
      <w:pPr>
        <w:widowControl/>
        <w:spacing w:after="150"/>
        <w:ind w:firstLine="420"/>
        <w:jc w:val="left"/>
        <w:rPr>
          <w:rFonts w:ascii="宋体" w:hAnsi="宋体" w:cs="宋体"/>
          <w:kern w:val="0"/>
          <w:sz w:val="24"/>
          <w:szCs w:val="24"/>
        </w:rPr>
      </w:pPr>
      <w:r w:rsidRPr="002304D4">
        <w:rPr>
          <w:rFonts w:ascii="宋体" w:hAnsi="宋体" w:cs="宋体"/>
          <w:kern w:val="0"/>
          <w:szCs w:val="21"/>
        </w:rPr>
        <w:t>检察机关行贿犯罪档案查询结果告知函（以下简称：“告知函”）由投标人向住所地或业务发生地检察院申请查询，具体以检察院出具的为准。</w:t>
      </w:r>
    </w:p>
    <w:p w:rsidR="000C169E" w:rsidRPr="002304D4" w:rsidRDefault="00E83C61">
      <w:pPr>
        <w:widowControl/>
        <w:spacing w:after="150"/>
        <w:jc w:val="left"/>
        <w:rPr>
          <w:rFonts w:ascii="宋体" w:hAnsi="宋体" w:cs="宋体"/>
          <w:kern w:val="0"/>
          <w:sz w:val="24"/>
          <w:szCs w:val="24"/>
        </w:rPr>
      </w:pPr>
      <w:r w:rsidRPr="002304D4">
        <w:rPr>
          <w:rFonts w:cs="Calibri"/>
          <w:kern w:val="0"/>
          <w:szCs w:val="21"/>
        </w:rPr>
        <w:t> </w:t>
      </w:r>
    </w:p>
    <w:p w:rsidR="000C169E" w:rsidRPr="002304D4" w:rsidRDefault="00E83C61">
      <w:pPr>
        <w:widowControl/>
        <w:spacing w:after="150"/>
        <w:jc w:val="left"/>
        <w:rPr>
          <w:rFonts w:ascii="宋体" w:hAnsi="宋体" w:cs="宋体"/>
          <w:kern w:val="0"/>
          <w:sz w:val="24"/>
          <w:szCs w:val="24"/>
        </w:rPr>
      </w:pPr>
      <w:r w:rsidRPr="002304D4">
        <w:rPr>
          <w:rFonts w:ascii="宋体" w:hAnsi="宋体" w:cs="宋体" w:hint="eastAsia"/>
          <w:kern w:val="0"/>
          <w:szCs w:val="21"/>
        </w:rPr>
        <w:t>★</w:t>
      </w:r>
      <w:r w:rsidRPr="002304D4">
        <w:rPr>
          <w:rFonts w:ascii="宋体" w:hAnsi="宋体" w:cs="宋体"/>
          <w:kern w:val="0"/>
          <w:szCs w:val="21"/>
        </w:rPr>
        <w:t>注意：</w:t>
      </w:r>
    </w:p>
    <w:p w:rsidR="000C169E" w:rsidRPr="002304D4" w:rsidRDefault="00E83C61">
      <w:pPr>
        <w:widowControl/>
        <w:spacing w:after="150"/>
        <w:jc w:val="left"/>
        <w:rPr>
          <w:rFonts w:ascii="宋体" w:hAnsi="宋体" w:cs="宋体"/>
          <w:kern w:val="0"/>
          <w:sz w:val="24"/>
          <w:szCs w:val="24"/>
        </w:rPr>
      </w:pPr>
      <w:r w:rsidRPr="002304D4">
        <w:rPr>
          <w:rFonts w:ascii="宋体" w:hAnsi="宋体" w:cs="宋体"/>
          <w:kern w:val="0"/>
          <w:szCs w:val="21"/>
        </w:rPr>
        <w:t>1、未提供行贿犯罪档案查询结果或查询结果表明投标人有行贿犯罪记录的，</w:t>
      </w:r>
      <w:r w:rsidRPr="002304D4">
        <w:rPr>
          <w:rFonts w:ascii="宋体" w:hAnsi="宋体" w:cs="宋体"/>
          <w:b/>
          <w:bCs/>
          <w:kern w:val="0"/>
        </w:rPr>
        <w:t>投标无效。</w:t>
      </w:r>
    </w:p>
    <w:p w:rsidR="000C169E" w:rsidRPr="002304D4" w:rsidRDefault="00E83C61">
      <w:pPr>
        <w:widowControl/>
        <w:spacing w:after="150"/>
        <w:jc w:val="left"/>
        <w:rPr>
          <w:rFonts w:ascii="宋体" w:hAnsi="宋体" w:cs="宋体"/>
          <w:kern w:val="0"/>
          <w:sz w:val="24"/>
          <w:szCs w:val="24"/>
        </w:rPr>
      </w:pPr>
      <w:r w:rsidRPr="002304D4">
        <w:rPr>
          <w:rFonts w:ascii="宋体" w:hAnsi="宋体" w:cs="宋体"/>
          <w:kern w:val="0"/>
          <w:szCs w:val="21"/>
        </w:rPr>
        <w:t>2、若从检察机关指定网站下载打印或截图告知函，则告知函应为从前述指定网站获取的查询结果原始页面的打印件（或截图），否则</w:t>
      </w:r>
      <w:r w:rsidRPr="002304D4">
        <w:rPr>
          <w:rFonts w:ascii="宋体" w:hAnsi="宋体" w:cs="宋体"/>
          <w:b/>
          <w:bCs/>
          <w:kern w:val="0"/>
        </w:rPr>
        <w:t>投标无效。</w:t>
      </w:r>
    </w:p>
    <w:p w:rsidR="000C169E" w:rsidRPr="002304D4" w:rsidRDefault="00E83C61">
      <w:pPr>
        <w:widowControl/>
        <w:spacing w:after="150"/>
        <w:jc w:val="left"/>
        <w:rPr>
          <w:rFonts w:ascii="宋体" w:hAnsi="宋体" w:cs="宋体"/>
          <w:kern w:val="0"/>
          <w:sz w:val="24"/>
          <w:szCs w:val="24"/>
        </w:rPr>
      </w:pPr>
      <w:r w:rsidRPr="002304D4">
        <w:rPr>
          <w:rFonts w:ascii="宋体" w:hAnsi="宋体" w:cs="宋体"/>
          <w:kern w:val="0"/>
          <w:szCs w:val="21"/>
        </w:rPr>
        <w:t>3、告知函应在有效期内且内容完整、清晰、整洁，否则</w:t>
      </w:r>
      <w:r w:rsidRPr="002304D4">
        <w:rPr>
          <w:rFonts w:ascii="宋体" w:hAnsi="宋体" w:cs="宋体"/>
          <w:b/>
          <w:bCs/>
          <w:kern w:val="0"/>
        </w:rPr>
        <w:t>投标无效。</w:t>
      </w:r>
    </w:p>
    <w:p w:rsidR="000C169E" w:rsidRPr="002304D4" w:rsidRDefault="00E83C61">
      <w:pPr>
        <w:widowControl/>
        <w:spacing w:after="150"/>
        <w:jc w:val="left"/>
        <w:rPr>
          <w:rFonts w:ascii="宋体" w:hAnsi="宋体" w:cs="宋体"/>
          <w:kern w:val="0"/>
          <w:sz w:val="24"/>
          <w:szCs w:val="24"/>
        </w:rPr>
      </w:pPr>
      <w:r w:rsidRPr="002304D4">
        <w:rPr>
          <w:rFonts w:ascii="宋体" w:hAnsi="宋体" w:cs="宋体"/>
          <w:kern w:val="0"/>
          <w:szCs w:val="21"/>
        </w:rPr>
        <w:t>4、有效期内的告知函复印件（含扫描件）及符合招标文件第七章规定的打印件（或截图），无论内容中是否注明“复印件无效”，</w:t>
      </w:r>
      <w:r w:rsidRPr="002304D4">
        <w:rPr>
          <w:rFonts w:ascii="宋体" w:hAnsi="宋体" w:cs="宋体"/>
          <w:b/>
          <w:bCs/>
          <w:kern w:val="0"/>
        </w:rPr>
        <w:t>均视同有效。</w:t>
      </w:r>
    </w:p>
    <w:p w:rsidR="000C169E" w:rsidRPr="002304D4" w:rsidRDefault="00E83C61">
      <w:pPr>
        <w:widowControl/>
        <w:spacing w:after="150"/>
        <w:jc w:val="left"/>
        <w:rPr>
          <w:rFonts w:ascii="宋体" w:hAnsi="宋体" w:cs="宋体"/>
          <w:kern w:val="0"/>
          <w:sz w:val="24"/>
          <w:szCs w:val="24"/>
        </w:rPr>
      </w:pPr>
      <w:r w:rsidRPr="002304D4">
        <w:rPr>
          <w:rFonts w:ascii="宋体" w:hAnsi="宋体" w:cs="宋体"/>
          <w:kern w:val="0"/>
          <w:szCs w:val="21"/>
        </w:rPr>
        <w:t>5、无法获取有效期内检察机关行贿犯罪档案查询结果告知函的，应在《参加采购活动前三年内在经营活动中没有重大违法记录书面声明》中对近三年无行贿犯罪记录进行声明。</w:t>
      </w:r>
    </w:p>
    <w:p w:rsidR="000C169E" w:rsidRPr="002304D4" w:rsidRDefault="00E83C61">
      <w:pPr>
        <w:widowControl/>
        <w:spacing w:after="150"/>
        <w:jc w:val="center"/>
        <w:rPr>
          <w:rFonts w:ascii="宋体" w:hAnsi="宋体" w:cs="宋体"/>
          <w:kern w:val="0"/>
          <w:sz w:val="24"/>
          <w:szCs w:val="24"/>
        </w:rPr>
      </w:pPr>
      <w:r w:rsidRPr="002304D4">
        <w:rPr>
          <w:rFonts w:ascii="宋体" w:hAnsi="宋体" w:cs="宋体"/>
          <w:kern w:val="0"/>
          <w:szCs w:val="21"/>
        </w:rPr>
        <w:br/>
      </w:r>
      <w:r w:rsidRPr="002304D4">
        <w:rPr>
          <w:rFonts w:ascii="宋体" w:hAnsi="宋体" w:cs="宋体"/>
          <w:b/>
          <w:bCs/>
          <w:kern w:val="0"/>
        </w:rPr>
        <w:t>二-10联合体协议（若有）</w:t>
      </w:r>
    </w:p>
    <w:p w:rsidR="000C169E" w:rsidRPr="002304D4" w:rsidRDefault="00E83C61">
      <w:pPr>
        <w:widowControl/>
        <w:spacing w:after="150"/>
        <w:jc w:val="left"/>
        <w:rPr>
          <w:rFonts w:ascii="宋体" w:hAnsi="宋体" w:cs="宋体"/>
          <w:kern w:val="0"/>
          <w:sz w:val="24"/>
          <w:szCs w:val="24"/>
        </w:rPr>
      </w:pPr>
      <w:r w:rsidRPr="002304D4">
        <w:rPr>
          <w:rFonts w:ascii="宋体" w:hAnsi="宋体" w:cs="宋体"/>
          <w:kern w:val="0"/>
          <w:szCs w:val="21"/>
        </w:rPr>
        <w:t> </w:t>
      </w:r>
    </w:p>
    <w:p w:rsidR="000C169E" w:rsidRPr="002304D4" w:rsidRDefault="00E83C61">
      <w:pPr>
        <w:widowControl/>
        <w:spacing w:after="150"/>
        <w:jc w:val="left"/>
        <w:rPr>
          <w:rFonts w:ascii="宋体" w:hAnsi="宋体" w:cs="宋体"/>
          <w:kern w:val="0"/>
          <w:sz w:val="24"/>
          <w:szCs w:val="24"/>
        </w:rPr>
      </w:pPr>
      <w:r w:rsidRPr="002304D4">
        <w:rPr>
          <w:rFonts w:ascii="宋体" w:hAnsi="宋体" w:cs="宋体"/>
          <w:kern w:val="0"/>
          <w:szCs w:val="21"/>
        </w:rPr>
        <w:t>致：</w:t>
      </w:r>
      <w:r w:rsidRPr="002304D4">
        <w:rPr>
          <w:rFonts w:ascii="宋体" w:hAnsi="宋体" w:cs="宋体"/>
          <w:kern w:val="0"/>
          <w:szCs w:val="21"/>
          <w:u w:val="single"/>
        </w:rPr>
        <w:t>                     </w:t>
      </w:r>
    </w:p>
    <w:p w:rsidR="000C169E" w:rsidRPr="002304D4" w:rsidRDefault="00E83C61">
      <w:pPr>
        <w:widowControl/>
        <w:spacing w:after="150"/>
        <w:ind w:firstLine="420"/>
        <w:jc w:val="left"/>
        <w:rPr>
          <w:rFonts w:ascii="宋体" w:hAnsi="宋体" w:cs="宋体"/>
          <w:kern w:val="0"/>
          <w:sz w:val="24"/>
          <w:szCs w:val="24"/>
        </w:rPr>
      </w:pPr>
      <w:r w:rsidRPr="002304D4">
        <w:rPr>
          <w:rFonts w:ascii="宋体" w:hAnsi="宋体" w:cs="宋体"/>
          <w:kern w:val="0"/>
          <w:szCs w:val="21"/>
        </w:rPr>
        <w:lastRenderedPageBreak/>
        <w:t>兹有</w:t>
      </w:r>
      <w:r w:rsidRPr="002304D4">
        <w:rPr>
          <w:rFonts w:ascii="宋体" w:hAnsi="宋体" w:cs="宋体"/>
          <w:kern w:val="0"/>
          <w:szCs w:val="21"/>
          <w:u w:val="single"/>
        </w:rPr>
        <w:t>（填写“联合体中各方的全称”，各方的全称之间请用“、”分割）</w:t>
      </w:r>
      <w:r w:rsidRPr="002304D4">
        <w:rPr>
          <w:rFonts w:ascii="宋体" w:hAnsi="宋体" w:cs="宋体"/>
          <w:kern w:val="0"/>
          <w:szCs w:val="21"/>
        </w:rPr>
        <w:t>自愿组成联合体，共同参加</w:t>
      </w:r>
      <w:r w:rsidRPr="002304D4">
        <w:rPr>
          <w:rFonts w:ascii="宋体" w:hAnsi="宋体" w:cs="宋体"/>
          <w:kern w:val="0"/>
          <w:szCs w:val="21"/>
          <w:u w:val="single"/>
        </w:rPr>
        <w:t>（填写“项目名称”） </w:t>
      </w:r>
      <w:r w:rsidRPr="002304D4">
        <w:rPr>
          <w:rFonts w:ascii="宋体" w:hAnsi="宋体" w:cs="宋体"/>
          <w:kern w:val="0"/>
          <w:szCs w:val="21"/>
        </w:rPr>
        <w:t>项目（招标编号：</w:t>
      </w:r>
      <w:r w:rsidRPr="002304D4">
        <w:rPr>
          <w:rFonts w:ascii="宋体" w:hAnsi="宋体" w:cs="宋体"/>
          <w:kern w:val="0"/>
          <w:szCs w:val="21"/>
          <w:u w:val="single"/>
        </w:rPr>
        <w:t>         </w:t>
      </w:r>
      <w:r w:rsidRPr="002304D4">
        <w:rPr>
          <w:rFonts w:ascii="宋体" w:hAnsi="宋体" w:cs="宋体"/>
          <w:kern w:val="0"/>
          <w:szCs w:val="21"/>
        </w:rPr>
        <w:t>）的投标。现就联合体参加本项目投标的有关事宜达成下列协议：</w:t>
      </w:r>
    </w:p>
    <w:p w:rsidR="000C169E" w:rsidRPr="002304D4" w:rsidRDefault="00E83C61">
      <w:pPr>
        <w:widowControl/>
        <w:spacing w:after="150"/>
        <w:ind w:firstLine="420"/>
        <w:jc w:val="left"/>
        <w:rPr>
          <w:rFonts w:ascii="宋体" w:hAnsi="宋体" w:cs="宋体"/>
          <w:kern w:val="0"/>
          <w:sz w:val="24"/>
          <w:szCs w:val="24"/>
        </w:rPr>
      </w:pPr>
      <w:r w:rsidRPr="002304D4">
        <w:rPr>
          <w:rFonts w:ascii="宋体" w:hAnsi="宋体" w:cs="宋体"/>
          <w:kern w:val="0"/>
          <w:szCs w:val="21"/>
        </w:rPr>
        <w:t>一、联合体各方应承担的工作和义务具体如下：</w:t>
      </w:r>
    </w:p>
    <w:p w:rsidR="000C169E" w:rsidRPr="002304D4" w:rsidRDefault="00E83C61">
      <w:pPr>
        <w:widowControl/>
        <w:spacing w:after="150"/>
        <w:ind w:firstLine="420"/>
        <w:jc w:val="left"/>
        <w:rPr>
          <w:rFonts w:ascii="宋体" w:hAnsi="宋体" w:cs="宋体"/>
          <w:kern w:val="0"/>
          <w:sz w:val="24"/>
          <w:szCs w:val="24"/>
        </w:rPr>
      </w:pPr>
      <w:r w:rsidRPr="002304D4">
        <w:rPr>
          <w:rFonts w:ascii="宋体" w:hAnsi="宋体" w:cs="宋体"/>
          <w:kern w:val="0"/>
          <w:szCs w:val="21"/>
        </w:rPr>
        <w:t>1、牵头方（</w:t>
      </w:r>
      <w:r w:rsidRPr="002304D4">
        <w:rPr>
          <w:rFonts w:ascii="宋体" w:hAnsi="宋体" w:cs="宋体"/>
          <w:kern w:val="0"/>
          <w:szCs w:val="21"/>
          <w:u w:val="single"/>
        </w:rPr>
        <w:t>全称</w:t>
      </w:r>
      <w:r w:rsidRPr="002304D4">
        <w:rPr>
          <w:rFonts w:ascii="宋体" w:hAnsi="宋体" w:cs="宋体"/>
          <w:kern w:val="0"/>
          <w:szCs w:val="21"/>
        </w:rPr>
        <w:t>）：</w:t>
      </w:r>
      <w:r w:rsidRPr="002304D4">
        <w:rPr>
          <w:rFonts w:ascii="宋体" w:hAnsi="宋体" w:cs="宋体"/>
          <w:kern w:val="0"/>
          <w:szCs w:val="21"/>
          <w:u w:val="single"/>
        </w:rPr>
        <w:t> （填写“工作及义务的具体内容”） </w:t>
      </w:r>
      <w:r w:rsidRPr="002304D4">
        <w:rPr>
          <w:rFonts w:ascii="宋体" w:hAnsi="宋体" w:cs="宋体"/>
          <w:kern w:val="0"/>
          <w:szCs w:val="21"/>
        </w:rPr>
        <w:t>；</w:t>
      </w:r>
    </w:p>
    <w:p w:rsidR="000C169E" w:rsidRPr="002304D4" w:rsidRDefault="00E83C61">
      <w:pPr>
        <w:widowControl/>
        <w:spacing w:after="150"/>
        <w:ind w:firstLine="420"/>
        <w:jc w:val="left"/>
        <w:rPr>
          <w:rFonts w:ascii="宋体" w:hAnsi="宋体" w:cs="宋体"/>
          <w:kern w:val="0"/>
          <w:sz w:val="24"/>
          <w:szCs w:val="24"/>
        </w:rPr>
      </w:pPr>
      <w:r w:rsidRPr="002304D4">
        <w:rPr>
          <w:rFonts w:ascii="宋体" w:hAnsi="宋体" w:cs="宋体"/>
          <w:kern w:val="0"/>
          <w:szCs w:val="21"/>
        </w:rPr>
        <w:t>2、成员方：</w:t>
      </w:r>
    </w:p>
    <w:p w:rsidR="000C169E" w:rsidRPr="002304D4" w:rsidRDefault="00E83C61">
      <w:pPr>
        <w:widowControl/>
        <w:spacing w:after="150"/>
        <w:ind w:firstLine="420"/>
        <w:jc w:val="left"/>
        <w:rPr>
          <w:rFonts w:ascii="宋体" w:hAnsi="宋体" w:cs="宋体"/>
          <w:kern w:val="0"/>
          <w:sz w:val="24"/>
          <w:szCs w:val="24"/>
        </w:rPr>
      </w:pPr>
      <w:r w:rsidRPr="002304D4">
        <w:rPr>
          <w:rFonts w:ascii="宋体" w:hAnsi="宋体" w:cs="宋体"/>
          <w:kern w:val="0"/>
          <w:szCs w:val="21"/>
        </w:rPr>
        <w:t>2.1</w:t>
      </w:r>
      <w:r w:rsidRPr="002304D4">
        <w:rPr>
          <w:rFonts w:ascii="宋体" w:hAnsi="宋体" w:cs="宋体"/>
          <w:kern w:val="0"/>
          <w:szCs w:val="21"/>
          <w:u w:val="single"/>
        </w:rPr>
        <w:t>（成员一的全称）</w:t>
      </w:r>
      <w:r w:rsidRPr="002304D4">
        <w:rPr>
          <w:rFonts w:ascii="宋体" w:hAnsi="宋体" w:cs="宋体"/>
          <w:kern w:val="0"/>
          <w:szCs w:val="21"/>
        </w:rPr>
        <w:t>：</w:t>
      </w:r>
      <w:r w:rsidRPr="002304D4">
        <w:rPr>
          <w:rFonts w:ascii="宋体" w:hAnsi="宋体" w:cs="宋体"/>
          <w:kern w:val="0"/>
          <w:szCs w:val="21"/>
          <w:u w:val="single"/>
        </w:rPr>
        <w:t> （填写“工作及义务的具体内容”） </w:t>
      </w:r>
      <w:r w:rsidRPr="002304D4">
        <w:rPr>
          <w:rFonts w:ascii="宋体" w:hAnsi="宋体" w:cs="宋体"/>
          <w:kern w:val="0"/>
          <w:szCs w:val="21"/>
        </w:rPr>
        <w:t>；</w:t>
      </w:r>
    </w:p>
    <w:p w:rsidR="000C169E" w:rsidRPr="002304D4" w:rsidRDefault="00E83C61">
      <w:pPr>
        <w:widowControl/>
        <w:spacing w:after="150"/>
        <w:ind w:firstLine="420"/>
        <w:jc w:val="left"/>
        <w:rPr>
          <w:rFonts w:ascii="宋体" w:hAnsi="宋体" w:cs="宋体"/>
          <w:kern w:val="0"/>
          <w:sz w:val="24"/>
          <w:szCs w:val="24"/>
        </w:rPr>
      </w:pPr>
      <w:r w:rsidRPr="002304D4">
        <w:rPr>
          <w:rFonts w:cs="Calibri"/>
          <w:kern w:val="0"/>
          <w:szCs w:val="21"/>
        </w:rPr>
        <w:t>……</w:t>
      </w:r>
      <w:r w:rsidRPr="002304D4">
        <w:rPr>
          <w:rFonts w:ascii="宋体" w:hAnsi="宋体" w:cs="宋体"/>
          <w:kern w:val="0"/>
          <w:szCs w:val="21"/>
        </w:rPr>
        <w:t>。</w:t>
      </w:r>
    </w:p>
    <w:p w:rsidR="000C169E" w:rsidRPr="002304D4" w:rsidRDefault="00E83C61">
      <w:pPr>
        <w:widowControl/>
        <w:spacing w:after="150"/>
        <w:ind w:firstLine="420"/>
        <w:jc w:val="left"/>
        <w:rPr>
          <w:rFonts w:ascii="宋体" w:hAnsi="宋体" w:cs="宋体"/>
          <w:kern w:val="0"/>
          <w:sz w:val="24"/>
          <w:szCs w:val="24"/>
        </w:rPr>
      </w:pPr>
      <w:r w:rsidRPr="002304D4">
        <w:rPr>
          <w:rFonts w:ascii="宋体" w:hAnsi="宋体" w:cs="宋体"/>
          <w:kern w:val="0"/>
          <w:szCs w:val="21"/>
        </w:rPr>
        <w:t>二、联合体各方约定：</w:t>
      </w:r>
    </w:p>
    <w:p w:rsidR="000C169E" w:rsidRPr="002304D4" w:rsidRDefault="00E83C61">
      <w:pPr>
        <w:widowControl/>
        <w:spacing w:after="150"/>
        <w:ind w:firstLine="420"/>
        <w:jc w:val="left"/>
        <w:rPr>
          <w:rFonts w:ascii="宋体" w:hAnsi="宋体" w:cs="宋体"/>
          <w:kern w:val="0"/>
          <w:sz w:val="24"/>
          <w:szCs w:val="24"/>
        </w:rPr>
      </w:pPr>
      <w:r w:rsidRPr="002304D4">
        <w:rPr>
          <w:rFonts w:ascii="宋体" w:hAnsi="宋体" w:cs="宋体"/>
          <w:kern w:val="0"/>
          <w:szCs w:val="21"/>
        </w:rPr>
        <w:t>1、由</w:t>
      </w:r>
      <w:r w:rsidRPr="002304D4">
        <w:rPr>
          <w:rFonts w:ascii="宋体" w:hAnsi="宋体" w:cs="宋体"/>
          <w:kern w:val="0"/>
          <w:szCs w:val="21"/>
          <w:u w:val="single"/>
        </w:rPr>
        <w:t>（填写“牵头方的全称”）</w:t>
      </w:r>
      <w:r w:rsidRPr="002304D4">
        <w:rPr>
          <w:rFonts w:ascii="宋体" w:hAnsi="宋体" w:cs="宋体"/>
          <w:kern w:val="0"/>
          <w:szCs w:val="21"/>
        </w:rPr>
        <w:t>代表联合体办理参加本项目投标的有关事宜（包括但不限于：报名、派出投标人代表、提交投标文件及参加开标、谈判、澄清等），在此过程中，投标人代表签字的一切文件和处理结果，联合体均予以认可并对此承担责任。</w:t>
      </w:r>
    </w:p>
    <w:p w:rsidR="000C169E" w:rsidRPr="002304D4" w:rsidRDefault="00E83C61">
      <w:pPr>
        <w:widowControl/>
        <w:spacing w:after="150"/>
        <w:ind w:firstLine="420"/>
        <w:jc w:val="left"/>
        <w:rPr>
          <w:rFonts w:ascii="宋体" w:hAnsi="宋体" w:cs="宋体"/>
          <w:kern w:val="0"/>
          <w:sz w:val="24"/>
          <w:szCs w:val="24"/>
        </w:rPr>
      </w:pPr>
      <w:r w:rsidRPr="002304D4">
        <w:rPr>
          <w:rFonts w:ascii="宋体" w:hAnsi="宋体" w:cs="宋体"/>
          <w:kern w:val="0"/>
          <w:szCs w:val="21"/>
        </w:rPr>
        <w:t>2、联合体各方约定由</w:t>
      </w:r>
      <w:r w:rsidRPr="002304D4">
        <w:rPr>
          <w:rFonts w:ascii="宋体" w:hAnsi="宋体" w:cs="宋体"/>
          <w:kern w:val="0"/>
          <w:szCs w:val="21"/>
          <w:u w:val="single"/>
        </w:rPr>
        <w:t>（填写“牵头方的全称”）</w:t>
      </w:r>
      <w:r w:rsidRPr="002304D4">
        <w:rPr>
          <w:rFonts w:ascii="宋体" w:hAnsi="宋体" w:cs="宋体"/>
          <w:kern w:val="0"/>
          <w:szCs w:val="21"/>
        </w:rPr>
        <w:t>代表联合体办理投标保证金事宜。</w:t>
      </w:r>
    </w:p>
    <w:p w:rsidR="000C169E" w:rsidRPr="002304D4" w:rsidRDefault="00E83C61">
      <w:pPr>
        <w:widowControl/>
        <w:spacing w:after="150"/>
        <w:jc w:val="left"/>
        <w:rPr>
          <w:rFonts w:ascii="宋体" w:hAnsi="宋体" w:cs="宋体"/>
          <w:kern w:val="0"/>
          <w:sz w:val="24"/>
          <w:szCs w:val="24"/>
        </w:rPr>
      </w:pPr>
      <w:r w:rsidRPr="002304D4">
        <w:rPr>
          <w:rFonts w:ascii="宋体" w:hAnsi="宋体" w:cs="宋体"/>
          <w:kern w:val="0"/>
          <w:szCs w:val="21"/>
        </w:rPr>
        <w:t>  3、根据福建省财政厅文件（闽财购[2008]10号）的规定，若本项目采用综合评分法，则联合体只能确定由其中一方的条件参与商务部分的评标。因此，联合体各方约定以</w:t>
      </w:r>
      <w:r w:rsidRPr="002304D4">
        <w:rPr>
          <w:rFonts w:ascii="宋体" w:hAnsi="宋体" w:cs="宋体"/>
          <w:kern w:val="0"/>
          <w:szCs w:val="21"/>
          <w:u w:val="single"/>
        </w:rPr>
        <w:t>（应填写“其中一方的全称”，如：联合体确定以成员一的条件参与商务部分的评标，则填写“成员一的全称”…；否则填写“无”）</w:t>
      </w:r>
      <w:r w:rsidRPr="002304D4">
        <w:rPr>
          <w:rFonts w:ascii="宋体" w:hAnsi="宋体" w:cs="宋体"/>
          <w:kern w:val="0"/>
          <w:szCs w:val="21"/>
        </w:rPr>
        <w:t>的条件参与商务部分的评标。</w:t>
      </w:r>
    </w:p>
    <w:p w:rsidR="000C169E" w:rsidRPr="002304D4" w:rsidRDefault="00E83C61">
      <w:pPr>
        <w:widowControl/>
        <w:spacing w:after="150"/>
        <w:ind w:firstLine="420"/>
        <w:jc w:val="left"/>
        <w:rPr>
          <w:rFonts w:ascii="宋体" w:hAnsi="宋体" w:cs="宋体"/>
          <w:kern w:val="0"/>
          <w:sz w:val="24"/>
          <w:szCs w:val="24"/>
        </w:rPr>
      </w:pPr>
      <w:r w:rsidRPr="002304D4">
        <w:rPr>
          <w:rFonts w:ascii="宋体" w:hAnsi="宋体" w:cs="宋体"/>
          <w:kern w:val="0"/>
          <w:szCs w:val="21"/>
        </w:rPr>
        <w:t>三、若中标，牵头方将代表联合体与采购人就合同签订事宜进行协商；若协商一致，则联合体各方将共同与采购人签订政府采购合同，并就政府采购合同约定的事项对采购人承担连带责任。</w:t>
      </w:r>
    </w:p>
    <w:p w:rsidR="000C169E" w:rsidRPr="002304D4" w:rsidRDefault="00E83C61">
      <w:pPr>
        <w:widowControl/>
        <w:spacing w:after="150"/>
        <w:ind w:firstLine="420"/>
        <w:jc w:val="left"/>
        <w:rPr>
          <w:rFonts w:ascii="宋体" w:hAnsi="宋体" w:cs="宋体"/>
          <w:kern w:val="0"/>
          <w:sz w:val="24"/>
          <w:szCs w:val="24"/>
        </w:rPr>
      </w:pPr>
      <w:r w:rsidRPr="002304D4">
        <w:rPr>
          <w:rFonts w:ascii="宋体" w:hAnsi="宋体" w:cs="宋体"/>
          <w:kern w:val="0"/>
          <w:szCs w:val="21"/>
        </w:rPr>
        <w:t>四、本协议自签署之日起生效，政府采购合同履行完毕后自动失效。</w:t>
      </w:r>
    </w:p>
    <w:p w:rsidR="000C169E" w:rsidRPr="002304D4" w:rsidRDefault="00E83C61">
      <w:pPr>
        <w:widowControl/>
        <w:spacing w:after="150"/>
        <w:ind w:firstLine="420"/>
        <w:jc w:val="left"/>
        <w:rPr>
          <w:rFonts w:ascii="宋体" w:hAnsi="宋体" w:cs="宋体"/>
          <w:kern w:val="0"/>
          <w:sz w:val="24"/>
          <w:szCs w:val="24"/>
        </w:rPr>
      </w:pPr>
      <w:r w:rsidRPr="002304D4">
        <w:rPr>
          <w:rFonts w:ascii="宋体" w:hAnsi="宋体" w:cs="宋体"/>
          <w:kern w:val="0"/>
          <w:szCs w:val="21"/>
        </w:rPr>
        <w:t>五、本协议一式</w:t>
      </w:r>
      <w:r w:rsidRPr="002304D4">
        <w:rPr>
          <w:rFonts w:ascii="宋体" w:hAnsi="宋体" w:cs="宋体"/>
          <w:kern w:val="0"/>
          <w:szCs w:val="21"/>
          <w:u w:val="single"/>
        </w:rPr>
        <w:t>（填写具体份数）</w:t>
      </w:r>
      <w:r w:rsidRPr="002304D4">
        <w:rPr>
          <w:rFonts w:ascii="宋体" w:hAnsi="宋体" w:cs="宋体"/>
          <w:kern w:val="0"/>
          <w:szCs w:val="21"/>
        </w:rPr>
        <w:t>份，联合体各方各执一份，投标文件中提交一份。</w:t>
      </w:r>
    </w:p>
    <w:p w:rsidR="000C169E" w:rsidRPr="002304D4" w:rsidRDefault="00E83C61">
      <w:pPr>
        <w:widowControl/>
        <w:spacing w:after="150"/>
        <w:jc w:val="center"/>
        <w:rPr>
          <w:rFonts w:ascii="宋体" w:hAnsi="宋体" w:cs="宋体"/>
          <w:kern w:val="0"/>
          <w:sz w:val="24"/>
          <w:szCs w:val="24"/>
        </w:rPr>
      </w:pPr>
      <w:r w:rsidRPr="002304D4">
        <w:rPr>
          <w:rFonts w:ascii="宋体" w:hAnsi="宋体" w:cs="宋体"/>
          <w:kern w:val="0"/>
          <w:szCs w:val="21"/>
        </w:rPr>
        <w:t>（以下无正文）</w:t>
      </w:r>
    </w:p>
    <w:p w:rsidR="000C169E" w:rsidRPr="002304D4" w:rsidRDefault="00E83C61">
      <w:pPr>
        <w:widowControl/>
        <w:spacing w:after="150"/>
        <w:jc w:val="left"/>
        <w:rPr>
          <w:rFonts w:ascii="宋体" w:hAnsi="宋体" w:cs="宋体"/>
          <w:kern w:val="0"/>
          <w:sz w:val="24"/>
          <w:szCs w:val="24"/>
        </w:rPr>
      </w:pPr>
      <w:r w:rsidRPr="002304D4">
        <w:rPr>
          <w:rFonts w:ascii="宋体" w:hAnsi="宋体" w:cs="宋体"/>
          <w:kern w:val="0"/>
          <w:szCs w:val="21"/>
        </w:rPr>
        <w:t> </w:t>
      </w:r>
    </w:p>
    <w:p w:rsidR="000C169E" w:rsidRPr="002304D4" w:rsidRDefault="00E83C61">
      <w:pPr>
        <w:widowControl/>
        <w:spacing w:after="150"/>
        <w:jc w:val="left"/>
        <w:rPr>
          <w:rFonts w:ascii="宋体" w:hAnsi="宋体" w:cs="宋体"/>
          <w:kern w:val="0"/>
          <w:sz w:val="24"/>
          <w:szCs w:val="24"/>
        </w:rPr>
      </w:pPr>
      <w:r w:rsidRPr="002304D4">
        <w:rPr>
          <w:rFonts w:ascii="宋体" w:hAnsi="宋体" w:cs="宋体"/>
          <w:kern w:val="0"/>
          <w:szCs w:val="21"/>
        </w:rPr>
        <w:t>牵头方：</w:t>
      </w:r>
      <w:r w:rsidRPr="002304D4">
        <w:rPr>
          <w:rFonts w:ascii="宋体" w:hAnsi="宋体" w:cs="宋体"/>
          <w:kern w:val="0"/>
          <w:szCs w:val="21"/>
          <w:u w:val="single"/>
        </w:rPr>
        <w:t>（全称并加盖单位公章）</w:t>
      </w:r>
    </w:p>
    <w:p w:rsidR="000C169E" w:rsidRPr="002304D4" w:rsidRDefault="00E83C61">
      <w:pPr>
        <w:widowControl/>
        <w:spacing w:after="150"/>
        <w:jc w:val="left"/>
        <w:rPr>
          <w:rFonts w:ascii="宋体" w:hAnsi="宋体" w:cs="宋体"/>
          <w:kern w:val="0"/>
          <w:sz w:val="24"/>
          <w:szCs w:val="24"/>
        </w:rPr>
      </w:pPr>
      <w:r w:rsidRPr="002304D4">
        <w:rPr>
          <w:rFonts w:ascii="宋体" w:hAnsi="宋体" w:cs="宋体"/>
          <w:kern w:val="0"/>
          <w:szCs w:val="21"/>
        </w:rPr>
        <w:t>法定代表人或其委托代理人：</w:t>
      </w:r>
      <w:r w:rsidRPr="002304D4">
        <w:rPr>
          <w:rFonts w:ascii="宋体" w:hAnsi="宋体" w:cs="宋体"/>
          <w:kern w:val="0"/>
          <w:szCs w:val="21"/>
          <w:u w:val="single"/>
        </w:rPr>
        <w:t>  （签字或盖章）  </w:t>
      </w:r>
    </w:p>
    <w:p w:rsidR="000C169E" w:rsidRPr="002304D4" w:rsidRDefault="00E83C61">
      <w:pPr>
        <w:widowControl/>
        <w:spacing w:after="150"/>
        <w:jc w:val="left"/>
        <w:rPr>
          <w:rFonts w:ascii="宋体" w:hAnsi="宋体" w:cs="宋体"/>
          <w:kern w:val="0"/>
          <w:sz w:val="24"/>
          <w:szCs w:val="24"/>
        </w:rPr>
      </w:pPr>
      <w:r w:rsidRPr="002304D4">
        <w:rPr>
          <w:rFonts w:ascii="宋体" w:hAnsi="宋体" w:cs="宋体"/>
          <w:kern w:val="0"/>
          <w:szCs w:val="21"/>
        </w:rPr>
        <w:t> </w:t>
      </w:r>
    </w:p>
    <w:p w:rsidR="000C169E" w:rsidRPr="002304D4" w:rsidRDefault="00E83C61">
      <w:pPr>
        <w:widowControl/>
        <w:spacing w:after="150"/>
        <w:jc w:val="left"/>
        <w:rPr>
          <w:rFonts w:ascii="宋体" w:hAnsi="宋体" w:cs="宋体"/>
          <w:kern w:val="0"/>
          <w:sz w:val="24"/>
          <w:szCs w:val="24"/>
        </w:rPr>
      </w:pPr>
      <w:r w:rsidRPr="002304D4">
        <w:rPr>
          <w:rFonts w:ascii="宋体" w:hAnsi="宋体" w:cs="宋体"/>
          <w:kern w:val="0"/>
          <w:szCs w:val="21"/>
        </w:rPr>
        <w:t>成员一：</w:t>
      </w:r>
      <w:r w:rsidRPr="002304D4">
        <w:rPr>
          <w:rFonts w:ascii="宋体" w:hAnsi="宋体" w:cs="宋体"/>
          <w:kern w:val="0"/>
          <w:szCs w:val="21"/>
          <w:u w:val="single"/>
        </w:rPr>
        <w:t>（全称并加盖成员一的单位公章）</w:t>
      </w:r>
    </w:p>
    <w:p w:rsidR="000C169E" w:rsidRPr="002304D4" w:rsidRDefault="00E83C61">
      <w:pPr>
        <w:widowControl/>
        <w:spacing w:after="150"/>
        <w:jc w:val="left"/>
        <w:rPr>
          <w:rFonts w:ascii="宋体" w:hAnsi="宋体" w:cs="宋体"/>
          <w:kern w:val="0"/>
          <w:sz w:val="24"/>
          <w:szCs w:val="24"/>
        </w:rPr>
      </w:pPr>
      <w:r w:rsidRPr="002304D4">
        <w:rPr>
          <w:rFonts w:ascii="宋体" w:hAnsi="宋体" w:cs="宋体"/>
          <w:kern w:val="0"/>
          <w:szCs w:val="21"/>
        </w:rPr>
        <w:t>法定代表人或其委托代理人：</w:t>
      </w:r>
      <w:r w:rsidRPr="002304D4">
        <w:rPr>
          <w:rFonts w:ascii="宋体" w:hAnsi="宋体" w:cs="宋体"/>
          <w:kern w:val="0"/>
          <w:szCs w:val="21"/>
          <w:u w:val="single"/>
        </w:rPr>
        <w:t>  （签字或盖章）  </w:t>
      </w:r>
    </w:p>
    <w:p w:rsidR="000C169E" w:rsidRPr="002304D4" w:rsidRDefault="00E83C61">
      <w:pPr>
        <w:widowControl/>
        <w:spacing w:after="150"/>
        <w:jc w:val="left"/>
        <w:rPr>
          <w:rFonts w:ascii="宋体" w:hAnsi="宋体" w:cs="宋体"/>
          <w:kern w:val="0"/>
          <w:sz w:val="24"/>
          <w:szCs w:val="24"/>
        </w:rPr>
      </w:pPr>
      <w:r w:rsidRPr="002304D4">
        <w:rPr>
          <w:rFonts w:ascii="宋体" w:hAnsi="宋体" w:cs="宋体"/>
          <w:kern w:val="0"/>
          <w:szCs w:val="21"/>
        </w:rPr>
        <w:t>……</w:t>
      </w:r>
    </w:p>
    <w:p w:rsidR="000C169E" w:rsidRPr="002304D4" w:rsidRDefault="00E83C61">
      <w:pPr>
        <w:widowControl/>
        <w:spacing w:after="150"/>
        <w:jc w:val="left"/>
        <w:rPr>
          <w:rFonts w:ascii="宋体" w:hAnsi="宋体" w:cs="宋体"/>
          <w:kern w:val="0"/>
          <w:sz w:val="24"/>
          <w:szCs w:val="24"/>
        </w:rPr>
      </w:pPr>
      <w:r w:rsidRPr="002304D4">
        <w:rPr>
          <w:rFonts w:ascii="宋体" w:hAnsi="宋体" w:cs="宋体"/>
          <w:kern w:val="0"/>
          <w:szCs w:val="21"/>
        </w:rPr>
        <w:t> </w:t>
      </w:r>
    </w:p>
    <w:p w:rsidR="000C169E" w:rsidRPr="002304D4" w:rsidRDefault="00E83C61">
      <w:pPr>
        <w:widowControl/>
        <w:spacing w:after="150"/>
        <w:jc w:val="left"/>
        <w:rPr>
          <w:rFonts w:ascii="宋体" w:hAnsi="宋体" w:cs="宋体"/>
          <w:kern w:val="0"/>
          <w:sz w:val="24"/>
          <w:szCs w:val="24"/>
        </w:rPr>
      </w:pPr>
      <w:r w:rsidRPr="002304D4">
        <w:rPr>
          <w:rFonts w:ascii="宋体" w:hAnsi="宋体" w:cs="Calibri"/>
          <w:kern w:val="0"/>
          <w:szCs w:val="21"/>
        </w:rPr>
        <w:t>成员</w:t>
      </w:r>
      <w:r w:rsidRPr="002304D4">
        <w:rPr>
          <w:rFonts w:ascii="宋体" w:hAnsi="宋体" w:cs="宋体"/>
          <w:kern w:val="0"/>
          <w:szCs w:val="21"/>
        </w:rPr>
        <w:t>**：</w:t>
      </w:r>
      <w:r w:rsidRPr="002304D4">
        <w:rPr>
          <w:rFonts w:ascii="宋体" w:hAnsi="宋体" w:cs="宋体"/>
          <w:kern w:val="0"/>
          <w:szCs w:val="21"/>
          <w:u w:val="single"/>
        </w:rPr>
        <w:t>（全称并加盖成员**的单位公章）</w:t>
      </w:r>
    </w:p>
    <w:p w:rsidR="000C169E" w:rsidRPr="002304D4" w:rsidRDefault="00E83C61">
      <w:pPr>
        <w:widowControl/>
        <w:spacing w:after="150"/>
        <w:jc w:val="left"/>
        <w:rPr>
          <w:rFonts w:ascii="宋体" w:hAnsi="宋体" w:cs="宋体"/>
          <w:kern w:val="0"/>
          <w:sz w:val="24"/>
          <w:szCs w:val="24"/>
        </w:rPr>
      </w:pPr>
      <w:r w:rsidRPr="002304D4">
        <w:rPr>
          <w:rFonts w:ascii="宋体" w:hAnsi="宋体" w:cs="宋体"/>
          <w:kern w:val="0"/>
          <w:szCs w:val="21"/>
        </w:rPr>
        <w:t>法定代表人或其委托代理人：</w:t>
      </w:r>
      <w:r w:rsidRPr="002304D4">
        <w:rPr>
          <w:rFonts w:ascii="宋体" w:hAnsi="宋体" w:cs="宋体"/>
          <w:kern w:val="0"/>
          <w:szCs w:val="21"/>
          <w:u w:val="single"/>
        </w:rPr>
        <w:t>  （签字或盖章）  </w:t>
      </w:r>
    </w:p>
    <w:p w:rsidR="000C169E" w:rsidRPr="002304D4" w:rsidRDefault="00E83C61">
      <w:pPr>
        <w:widowControl/>
        <w:spacing w:after="150"/>
        <w:jc w:val="left"/>
        <w:rPr>
          <w:rFonts w:ascii="宋体" w:hAnsi="宋体" w:cs="宋体"/>
          <w:kern w:val="0"/>
          <w:sz w:val="24"/>
          <w:szCs w:val="24"/>
        </w:rPr>
      </w:pPr>
      <w:r w:rsidRPr="002304D4">
        <w:rPr>
          <w:rFonts w:ascii="宋体" w:hAnsi="宋体" w:cs="宋体"/>
          <w:kern w:val="0"/>
          <w:szCs w:val="21"/>
        </w:rPr>
        <w:lastRenderedPageBreak/>
        <w:t> </w:t>
      </w:r>
    </w:p>
    <w:p w:rsidR="000C169E" w:rsidRPr="002304D4" w:rsidRDefault="00E83C61">
      <w:pPr>
        <w:widowControl/>
        <w:spacing w:after="150"/>
        <w:jc w:val="left"/>
        <w:rPr>
          <w:rFonts w:ascii="宋体" w:hAnsi="宋体" w:cs="宋体"/>
          <w:kern w:val="0"/>
          <w:sz w:val="24"/>
          <w:szCs w:val="24"/>
        </w:rPr>
      </w:pPr>
      <w:r w:rsidRPr="002304D4">
        <w:rPr>
          <w:rFonts w:ascii="宋体" w:hAnsi="宋体" w:cs="宋体"/>
          <w:kern w:val="0"/>
          <w:szCs w:val="21"/>
        </w:rPr>
        <w:t> </w:t>
      </w:r>
    </w:p>
    <w:p w:rsidR="000C169E" w:rsidRPr="002304D4" w:rsidRDefault="00E83C61">
      <w:pPr>
        <w:widowControl/>
        <w:spacing w:after="150"/>
        <w:jc w:val="right"/>
        <w:rPr>
          <w:rFonts w:ascii="宋体" w:hAnsi="宋体" w:cs="宋体"/>
          <w:kern w:val="0"/>
          <w:sz w:val="24"/>
          <w:szCs w:val="24"/>
        </w:rPr>
      </w:pPr>
      <w:r w:rsidRPr="002304D4">
        <w:rPr>
          <w:rFonts w:ascii="宋体" w:hAnsi="宋体" w:cs="宋体"/>
          <w:kern w:val="0"/>
          <w:szCs w:val="21"/>
        </w:rPr>
        <w:t>签署日期：</w:t>
      </w:r>
      <w:r w:rsidRPr="002304D4">
        <w:rPr>
          <w:rFonts w:ascii="宋体" w:hAnsi="宋体" w:cs="宋体"/>
          <w:kern w:val="0"/>
          <w:szCs w:val="21"/>
          <w:u w:val="single"/>
        </w:rPr>
        <w:t>    </w:t>
      </w:r>
      <w:r w:rsidRPr="002304D4">
        <w:rPr>
          <w:rFonts w:ascii="宋体" w:hAnsi="宋体" w:cs="宋体"/>
          <w:kern w:val="0"/>
          <w:szCs w:val="21"/>
        </w:rPr>
        <w:t>年</w:t>
      </w:r>
      <w:r w:rsidRPr="002304D4">
        <w:rPr>
          <w:rFonts w:ascii="宋体" w:hAnsi="宋体" w:cs="宋体"/>
          <w:kern w:val="0"/>
          <w:szCs w:val="21"/>
          <w:u w:val="single"/>
        </w:rPr>
        <w:t>   </w:t>
      </w:r>
      <w:r w:rsidRPr="002304D4">
        <w:rPr>
          <w:rFonts w:ascii="宋体" w:hAnsi="宋体" w:cs="宋体"/>
          <w:kern w:val="0"/>
          <w:szCs w:val="21"/>
        </w:rPr>
        <w:t>月</w:t>
      </w:r>
      <w:r w:rsidRPr="002304D4">
        <w:rPr>
          <w:rFonts w:ascii="宋体" w:hAnsi="宋体" w:cs="宋体"/>
          <w:kern w:val="0"/>
          <w:szCs w:val="21"/>
          <w:u w:val="single"/>
        </w:rPr>
        <w:t>   </w:t>
      </w:r>
      <w:r w:rsidRPr="002304D4">
        <w:rPr>
          <w:rFonts w:ascii="宋体" w:hAnsi="宋体" w:cs="宋体"/>
          <w:kern w:val="0"/>
          <w:szCs w:val="21"/>
        </w:rPr>
        <w:t>日</w:t>
      </w:r>
    </w:p>
    <w:p w:rsidR="000C169E" w:rsidRPr="002304D4" w:rsidRDefault="00E83C61">
      <w:pPr>
        <w:widowControl/>
        <w:spacing w:after="150"/>
        <w:jc w:val="left"/>
        <w:rPr>
          <w:rFonts w:ascii="宋体" w:hAnsi="宋体" w:cs="宋体"/>
          <w:kern w:val="0"/>
          <w:sz w:val="24"/>
          <w:szCs w:val="24"/>
        </w:rPr>
      </w:pPr>
      <w:r w:rsidRPr="002304D4">
        <w:rPr>
          <w:rFonts w:ascii="宋体" w:hAnsi="宋体" w:cs="宋体"/>
          <w:kern w:val="0"/>
          <w:szCs w:val="21"/>
        </w:rPr>
        <w:t> </w:t>
      </w:r>
    </w:p>
    <w:p w:rsidR="000C169E" w:rsidRPr="002304D4" w:rsidRDefault="00E83C61">
      <w:pPr>
        <w:widowControl/>
        <w:spacing w:after="150"/>
        <w:jc w:val="left"/>
        <w:rPr>
          <w:rFonts w:ascii="宋体" w:hAnsi="宋体" w:cs="宋体"/>
          <w:kern w:val="0"/>
          <w:sz w:val="24"/>
          <w:szCs w:val="24"/>
        </w:rPr>
      </w:pPr>
      <w:r w:rsidRPr="002304D4">
        <w:rPr>
          <w:rFonts w:ascii="宋体" w:hAnsi="宋体" w:cs="宋体" w:hint="eastAsia"/>
          <w:kern w:val="0"/>
          <w:szCs w:val="21"/>
        </w:rPr>
        <w:t>★</w:t>
      </w:r>
      <w:r w:rsidRPr="002304D4">
        <w:rPr>
          <w:rFonts w:ascii="宋体" w:hAnsi="宋体" w:cs="宋体"/>
          <w:kern w:val="0"/>
          <w:szCs w:val="21"/>
        </w:rPr>
        <w:t>注意：</w:t>
      </w:r>
    </w:p>
    <w:p w:rsidR="000C169E" w:rsidRPr="002304D4" w:rsidRDefault="00E83C61">
      <w:pPr>
        <w:widowControl/>
        <w:spacing w:after="150"/>
        <w:jc w:val="left"/>
        <w:rPr>
          <w:rFonts w:ascii="宋体" w:hAnsi="宋体" w:cs="宋体"/>
          <w:kern w:val="0"/>
          <w:sz w:val="24"/>
          <w:szCs w:val="24"/>
        </w:rPr>
      </w:pPr>
      <w:r w:rsidRPr="002304D4">
        <w:rPr>
          <w:rFonts w:ascii="宋体" w:hAnsi="宋体" w:cs="宋体"/>
          <w:kern w:val="0"/>
          <w:szCs w:val="21"/>
        </w:rPr>
        <w:t>1、招标文件接受联合体投标且投标人为联合体的，投标人应提供本协议；否则无须提供。</w:t>
      </w:r>
    </w:p>
    <w:p w:rsidR="000C169E" w:rsidRPr="002304D4" w:rsidRDefault="00E83C61">
      <w:pPr>
        <w:widowControl/>
        <w:spacing w:after="150"/>
        <w:jc w:val="left"/>
        <w:rPr>
          <w:rFonts w:ascii="宋体" w:hAnsi="宋体" w:cs="宋体"/>
          <w:kern w:val="0"/>
          <w:sz w:val="24"/>
          <w:szCs w:val="24"/>
        </w:rPr>
      </w:pPr>
      <w:r w:rsidRPr="002304D4">
        <w:rPr>
          <w:rFonts w:ascii="宋体" w:hAnsi="宋体" w:cs="宋体"/>
          <w:kern w:val="0"/>
          <w:szCs w:val="21"/>
        </w:rPr>
        <w:t>2、本协议由委托代理人签字或盖章的，应按照本章载明的格式提供“单位负责人授权书”。</w:t>
      </w:r>
    </w:p>
    <w:p w:rsidR="000C169E" w:rsidRPr="002304D4" w:rsidRDefault="00E83C61">
      <w:pPr>
        <w:widowControl/>
        <w:spacing w:after="150"/>
        <w:jc w:val="left"/>
        <w:rPr>
          <w:rFonts w:ascii="宋体" w:hAnsi="宋体" w:cs="宋体"/>
          <w:kern w:val="0"/>
          <w:sz w:val="24"/>
          <w:szCs w:val="24"/>
        </w:rPr>
      </w:pPr>
      <w:r w:rsidRPr="002304D4">
        <w:rPr>
          <w:rFonts w:ascii="宋体" w:hAnsi="宋体" w:cs="宋体"/>
          <w:kern w:val="0"/>
          <w:szCs w:val="21"/>
        </w:rPr>
        <w:t>3、纸质投标文件正本中的本协议（若有）应为原件。</w:t>
      </w:r>
    </w:p>
    <w:p w:rsidR="000C169E" w:rsidRPr="002304D4" w:rsidRDefault="00E83C61">
      <w:pPr>
        <w:widowControl/>
        <w:spacing w:after="150"/>
        <w:jc w:val="left"/>
        <w:rPr>
          <w:rFonts w:ascii="宋体" w:hAnsi="宋体" w:cs="宋体"/>
          <w:kern w:val="0"/>
          <w:sz w:val="24"/>
          <w:szCs w:val="24"/>
        </w:rPr>
      </w:pPr>
      <w:r w:rsidRPr="002304D4">
        <w:rPr>
          <w:rFonts w:ascii="宋体" w:hAnsi="宋体" w:cs="宋体"/>
          <w:kern w:val="0"/>
          <w:szCs w:val="21"/>
        </w:rPr>
        <w:t> </w:t>
      </w:r>
    </w:p>
    <w:p w:rsidR="000C169E" w:rsidRPr="002304D4" w:rsidRDefault="00E83C61">
      <w:pPr>
        <w:widowControl/>
        <w:spacing w:after="150"/>
        <w:jc w:val="left"/>
        <w:rPr>
          <w:rFonts w:ascii="宋体" w:hAnsi="宋体" w:cs="宋体"/>
          <w:kern w:val="0"/>
          <w:sz w:val="24"/>
          <w:szCs w:val="24"/>
        </w:rPr>
      </w:pPr>
      <w:r w:rsidRPr="002304D4">
        <w:rPr>
          <w:rFonts w:ascii="宋体" w:hAnsi="宋体" w:cs="宋体"/>
          <w:kern w:val="0"/>
          <w:szCs w:val="21"/>
        </w:rPr>
        <w:t> </w:t>
      </w:r>
    </w:p>
    <w:p w:rsidR="000C169E" w:rsidRPr="002304D4" w:rsidRDefault="00E83C61">
      <w:pPr>
        <w:widowControl/>
        <w:spacing w:after="150"/>
        <w:jc w:val="center"/>
        <w:rPr>
          <w:rFonts w:ascii="宋体" w:hAnsi="宋体" w:cs="宋体"/>
          <w:kern w:val="0"/>
          <w:sz w:val="24"/>
          <w:szCs w:val="24"/>
        </w:rPr>
      </w:pPr>
      <w:r w:rsidRPr="002304D4">
        <w:rPr>
          <w:rFonts w:cs="Calibri"/>
          <w:kern w:val="0"/>
          <w:szCs w:val="21"/>
        </w:rPr>
        <w:br/>
      </w:r>
      <w:r w:rsidRPr="002304D4">
        <w:rPr>
          <w:rFonts w:ascii="宋体" w:hAnsi="宋体" w:cs="宋体"/>
          <w:b/>
          <w:bCs/>
          <w:kern w:val="0"/>
        </w:rPr>
        <w:t>二-11中小企业声明函</w:t>
      </w:r>
    </w:p>
    <w:p w:rsidR="000C169E" w:rsidRPr="002304D4" w:rsidRDefault="00E83C61">
      <w:pPr>
        <w:widowControl/>
        <w:spacing w:after="150"/>
        <w:jc w:val="center"/>
        <w:rPr>
          <w:rFonts w:ascii="宋体" w:hAnsi="宋体" w:cs="宋体"/>
          <w:kern w:val="0"/>
          <w:sz w:val="24"/>
          <w:szCs w:val="24"/>
        </w:rPr>
      </w:pPr>
      <w:r w:rsidRPr="002304D4">
        <w:rPr>
          <w:rFonts w:ascii="宋体" w:hAnsi="宋体" w:cs="宋体"/>
          <w:b/>
          <w:bCs/>
          <w:kern w:val="0"/>
        </w:rPr>
        <w:t>（专门面向中小企业或小型、微型企业适用，若有）</w:t>
      </w:r>
    </w:p>
    <w:p w:rsidR="000C169E" w:rsidRPr="002304D4" w:rsidRDefault="00E83C61">
      <w:pPr>
        <w:widowControl/>
        <w:spacing w:before="165" w:after="150"/>
        <w:jc w:val="left"/>
        <w:outlineLvl w:val="0"/>
        <w:rPr>
          <w:rFonts w:ascii="Helvetica" w:hAnsi="Helvetica" w:cs="宋体"/>
          <w:kern w:val="36"/>
          <w:sz w:val="48"/>
          <w:szCs w:val="48"/>
        </w:rPr>
      </w:pPr>
      <w:bookmarkStart w:id="52" w:name="_Toc9862"/>
      <w:r w:rsidRPr="002304D4">
        <w:rPr>
          <w:rFonts w:ascii="宋体" w:hAnsi="宋体" w:cs="宋体"/>
          <w:kern w:val="36"/>
          <w:szCs w:val="21"/>
        </w:rPr>
        <w:t> </w:t>
      </w:r>
      <w:bookmarkEnd w:id="52"/>
    </w:p>
    <w:p w:rsidR="000C169E" w:rsidRPr="002304D4" w:rsidRDefault="00E83C61">
      <w:pPr>
        <w:widowControl/>
        <w:spacing w:before="75" w:after="75"/>
        <w:ind w:firstLine="420"/>
        <w:jc w:val="left"/>
        <w:rPr>
          <w:rFonts w:ascii="宋体" w:hAnsi="宋体" w:cs="宋体"/>
          <w:kern w:val="0"/>
          <w:sz w:val="24"/>
          <w:szCs w:val="24"/>
        </w:rPr>
      </w:pPr>
      <w:r w:rsidRPr="002304D4">
        <w:rPr>
          <w:rFonts w:ascii="宋体" w:hAnsi="宋体" w:cs="宋体"/>
          <w:kern w:val="0"/>
          <w:sz w:val="24"/>
          <w:szCs w:val="24"/>
        </w:rPr>
        <w:t>                      中小企业声明函（货物）</w:t>
      </w:r>
      <w:r w:rsidRPr="002304D4">
        <w:rPr>
          <w:rFonts w:ascii="宋体" w:hAnsi="宋体" w:cs="宋体"/>
          <w:kern w:val="0"/>
          <w:sz w:val="24"/>
          <w:szCs w:val="24"/>
        </w:rPr>
        <w:br/>
        <w:t>     </w:t>
      </w:r>
      <w:r w:rsidRPr="002304D4">
        <w:rPr>
          <w:rFonts w:ascii="宋体" w:hAnsi="宋体" w:cs="宋体"/>
          <w:kern w:val="0"/>
          <w:szCs w:val="21"/>
        </w:rPr>
        <w:t>  本公司（联合体）郑重声明，根据《政府采购促进中小企业发展管理办法》（财库﹝2020﹞46 号）的规定，本公司（联合体）参加</w:t>
      </w:r>
      <w:r w:rsidRPr="002304D4">
        <w:rPr>
          <w:rFonts w:ascii="宋体" w:hAnsi="宋体" w:cs="宋体"/>
          <w:kern w:val="0"/>
          <w:szCs w:val="21"/>
          <w:u w:val="single"/>
        </w:rPr>
        <w:t>（单位名称）</w:t>
      </w:r>
      <w:r w:rsidRPr="002304D4">
        <w:rPr>
          <w:rFonts w:ascii="宋体" w:hAnsi="宋体" w:cs="宋体"/>
          <w:kern w:val="0"/>
          <w:szCs w:val="21"/>
        </w:rPr>
        <w:t>的</w:t>
      </w:r>
      <w:r w:rsidRPr="002304D4">
        <w:rPr>
          <w:rFonts w:ascii="宋体" w:hAnsi="宋体" w:cs="宋体"/>
          <w:kern w:val="0"/>
          <w:szCs w:val="21"/>
          <w:u w:val="single"/>
        </w:rPr>
        <w:t>（项目名称）</w:t>
      </w:r>
      <w:r w:rsidRPr="002304D4">
        <w:rPr>
          <w:rFonts w:ascii="宋体" w:hAnsi="宋体" w:cs="宋体"/>
          <w:kern w:val="0"/>
          <w:szCs w:val="21"/>
        </w:rPr>
        <w:t>采购活动，提供的货物全部由符合政策要求的中小企业制造。相关企业（含联合体中的中小企业、签订分包意向协议的中小企业）的具体情况如下：</w:t>
      </w:r>
      <w:r w:rsidRPr="002304D4">
        <w:rPr>
          <w:rFonts w:ascii="宋体" w:hAnsi="宋体" w:cs="宋体"/>
          <w:kern w:val="0"/>
          <w:szCs w:val="21"/>
        </w:rPr>
        <w:br/>
        <w:t>      1. </w:t>
      </w:r>
      <w:r w:rsidRPr="002304D4">
        <w:rPr>
          <w:rFonts w:ascii="宋体" w:hAnsi="宋体" w:cs="宋体"/>
          <w:kern w:val="0"/>
          <w:szCs w:val="21"/>
          <w:u w:val="single"/>
        </w:rPr>
        <w:t> （标的名称） </w:t>
      </w:r>
      <w:r w:rsidRPr="002304D4">
        <w:rPr>
          <w:rFonts w:ascii="宋体" w:hAnsi="宋体" w:cs="宋体"/>
          <w:kern w:val="0"/>
          <w:szCs w:val="21"/>
        </w:rPr>
        <w:t>，属于</w:t>
      </w:r>
      <w:r w:rsidRPr="002304D4">
        <w:rPr>
          <w:rFonts w:ascii="宋体" w:hAnsi="宋体" w:cs="宋体"/>
          <w:kern w:val="0"/>
          <w:szCs w:val="21"/>
          <w:u w:val="single"/>
        </w:rPr>
        <w:t>（采购文件中明确的所属行业）行业</w:t>
      </w:r>
      <w:r w:rsidRPr="002304D4">
        <w:rPr>
          <w:rFonts w:ascii="宋体" w:hAnsi="宋体" w:cs="宋体"/>
          <w:kern w:val="0"/>
          <w:szCs w:val="21"/>
        </w:rPr>
        <w:t>；制造商为</w:t>
      </w:r>
      <w:r w:rsidRPr="002304D4">
        <w:rPr>
          <w:rFonts w:ascii="宋体" w:hAnsi="宋体" w:cs="宋体"/>
          <w:kern w:val="0"/>
          <w:szCs w:val="21"/>
          <w:u w:val="single"/>
        </w:rPr>
        <w:t>（企业名称）</w:t>
      </w:r>
      <w:r w:rsidRPr="002304D4">
        <w:rPr>
          <w:rFonts w:ascii="宋体" w:hAnsi="宋体" w:cs="宋体"/>
          <w:kern w:val="0"/>
          <w:szCs w:val="21"/>
        </w:rPr>
        <w:t>，从业人员</w:t>
      </w:r>
      <w:r w:rsidRPr="002304D4">
        <w:rPr>
          <w:rFonts w:ascii="宋体" w:hAnsi="宋体" w:cs="宋体"/>
          <w:kern w:val="0"/>
          <w:szCs w:val="21"/>
          <w:u w:val="single"/>
        </w:rPr>
        <w:t>  </w:t>
      </w:r>
      <w:r w:rsidRPr="002304D4">
        <w:rPr>
          <w:rFonts w:ascii="宋体" w:hAnsi="宋体" w:cs="宋体"/>
          <w:kern w:val="0"/>
          <w:szCs w:val="21"/>
        </w:rPr>
        <w:t>人，营业收入为</w:t>
      </w:r>
      <w:r w:rsidRPr="002304D4">
        <w:rPr>
          <w:rFonts w:ascii="宋体" w:hAnsi="宋体" w:cs="宋体"/>
          <w:kern w:val="0"/>
          <w:szCs w:val="21"/>
          <w:u w:val="single"/>
        </w:rPr>
        <w:t>  </w:t>
      </w:r>
      <w:r w:rsidRPr="002304D4">
        <w:rPr>
          <w:rFonts w:ascii="宋体" w:hAnsi="宋体" w:cs="宋体"/>
          <w:kern w:val="0"/>
          <w:szCs w:val="21"/>
        </w:rPr>
        <w:t>万元，资产总额为</w:t>
      </w:r>
      <w:r w:rsidRPr="002304D4">
        <w:rPr>
          <w:rFonts w:ascii="宋体" w:hAnsi="宋体" w:cs="宋体"/>
          <w:kern w:val="0"/>
          <w:szCs w:val="21"/>
          <w:u w:val="single"/>
        </w:rPr>
        <w:t>  </w:t>
      </w:r>
      <w:r w:rsidRPr="002304D4">
        <w:rPr>
          <w:rFonts w:ascii="宋体" w:hAnsi="宋体" w:cs="宋体"/>
          <w:kern w:val="0"/>
          <w:szCs w:val="21"/>
        </w:rPr>
        <w:t>万元</w:t>
      </w:r>
      <w:r w:rsidRPr="002304D4">
        <w:rPr>
          <w:rFonts w:ascii="宋体" w:hAnsi="宋体" w:cs="宋体"/>
          <w:kern w:val="0"/>
          <w:szCs w:val="21"/>
          <w:vertAlign w:val="superscript"/>
        </w:rPr>
        <w:t>1</w:t>
      </w:r>
      <w:r w:rsidRPr="002304D4">
        <w:rPr>
          <w:rFonts w:ascii="宋体" w:hAnsi="宋体" w:cs="宋体"/>
          <w:kern w:val="0"/>
          <w:szCs w:val="21"/>
        </w:rPr>
        <w:t>，属于</w:t>
      </w:r>
      <w:r w:rsidRPr="002304D4">
        <w:rPr>
          <w:rFonts w:ascii="宋体" w:hAnsi="宋体" w:cs="宋体"/>
          <w:kern w:val="0"/>
          <w:szCs w:val="21"/>
          <w:u w:val="single"/>
        </w:rPr>
        <w:t>（中型企业、小型企业、微型企业）；</w:t>
      </w:r>
      <w:r w:rsidRPr="002304D4">
        <w:rPr>
          <w:rFonts w:ascii="宋体" w:hAnsi="宋体" w:cs="宋体"/>
          <w:kern w:val="0"/>
          <w:szCs w:val="21"/>
        </w:rPr>
        <w:br/>
        <w:t>     2. </w:t>
      </w:r>
      <w:r w:rsidRPr="002304D4">
        <w:rPr>
          <w:rFonts w:ascii="宋体" w:hAnsi="宋体" w:cs="宋体"/>
          <w:kern w:val="0"/>
          <w:szCs w:val="21"/>
          <w:u w:val="single"/>
        </w:rPr>
        <w:t> （标的名称） </w:t>
      </w:r>
      <w:r w:rsidRPr="002304D4">
        <w:rPr>
          <w:rFonts w:ascii="宋体" w:hAnsi="宋体" w:cs="宋体"/>
          <w:kern w:val="0"/>
          <w:szCs w:val="21"/>
        </w:rPr>
        <w:t>，属于</w:t>
      </w:r>
      <w:r w:rsidRPr="002304D4">
        <w:rPr>
          <w:rFonts w:ascii="宋体" w:hAnsi="宋体" w:cs="宋体"/>
          <w:kern w:val="0"/>
          <w:szCs w:val="21"/>
          <w:u w:val="single"/>
        </w:rPr>
        <w:t> （采购文件中明确的所属行业 ）行业；</w:t>
      </w:r>
      <w:r w:rsidRPr="002304D4">
        <w:rPr>
          <w:rFonts w:ascii="宋体" w:hAnsi="宋体" w:cs="宋体"/>
          <w:kern w:val="0"/>
          <w:szCs w:val="21"/>
        </w:rPr>
        <w:t>制造商为</w:t>
      </w:r>
      <w:r w:rsidRPr="002304D4">
        <w:rPr>
          <w:rFonts w:ascii="宋体" w:hAnsi="宋体" w:cs="宋体"/>
          <w:kern w:val="0"/>
          <w:szCs w:val="21"/>
          <w:u w:val="single"/>
        </w:rPr>
        <w:t>（企业名称），</w:t>
      </w:r>
      <w:r w:rsidRPr="002304D4">
        <w:rPr>
          <w:rFonts w:ascii="宋体" w:hAnsi="宋体" w:cs="宋体"/>
          <w:kern w:val="0"/>
          <w:szCs w:val="21"/>
        </w:rPr>
        <w:t>从业人员</w:t>
      </w:r>
      <w:r w:rsidRPr="002304D4">
        <w:rPr>
          <w:rFonts w:ascii="宋体" w:hAnsi="宋体" w:cs="宋体"/>
          <w:kern w:val="0"/>
          <w:szCs w:val="21"/>
          <w:u w:val="single"/>
        </w:rPr>
        <w:t>  </w:t>
      </w:r>
      <w:r w:rsidRPr="002304D4">
        <w:rPr>
          <w:rFonts w:ascii="宋体" w:hAnsi="宋体" w:cs="宋体"/>
          <w:kern w:val="0"/>
          <w:szCs w:val="21"/>
        </w:rPr>
        <w:t>人，营业收入为</w:t>
      </w:r>
      <w:r w:rsidRPr="002304D4">
        <w:rPr>
          <w:rFonts w:ascii="宋体" w:hAnsi="宋体" w:cs="宋体"/>
          <w:kern w:val="0"/>
          <w:szCs w:val="21"/>
          <w:u w:val="single"/>
        </w:rPr>
        <w:t>  </w:t>
      </w:r>
      <w:r w:rsidRPr="002304D4">
        <w:rPr>
          <w:rFonts w:ascii="宋体" w:hAnsi="宋体" w:cs="宋体"/>
          <w:kern w:val="0"/>
          <w:szCs w:val="21"/>
        </w:rPr>
        <w:t>万元，资产总额为</w:t>
      </w:r>
      <w:r w:rsidRPr="002304D4">
        <w:rPr>
          <w:rFonts w:ascii="宋体" w:hAnsi="宋体" w:cs="宋体"/>
          <w:kern w:val="0"/>
          <w:szCs w:val="21"/>
          <w:u w:val="single"/>
        </w:rPr>
        <w:t>  </w:t>
      </w:r>
      <w:r w:rsidRPr="002304D4">
        <w:rPr>
          <w:rFonts w:ascii="宋体" w:hAnsi="宋体" w:cs="宋体"/>
          <w:kern w:val="0"/>
          <w:szCs w:val="21"/>
        </w:rPr>
        <w:t>万元，属于</w:t>
      </w:r>
      <w:r w:rsidRPr="002304D4">
        <w:rPr>
          <w:rFonts w:ascii="宋体" w:hAnsi="宋体" w:cs="宋体"/>
          <w:kern w:val="0"/>
          <w:szCs w:val="21"/>
          <w:u w:val="single"/>
        </w:rPr>
        <w:t>（中型企业、小型企业、微型企业）；</w:t>
      </w:r>
      <w:r w:rsidRPr="002304D4">
        <w:rPr>
          <w:rFonts w:ascii="宋体" w:hAnsi="宋体" w:cs="宋体"/>
          <w:kern w:val="0"/>
          <w:sz w:val="24"/>
          <w:szCs w:val="24"/>
        </w:rPr>
        <w:br/>
        <w:t>  </w:t>
      </w:r>
      <w:r w:rsidRPr="002304D4">
        <w:rPr>
          <w:rFonts w:ascii="宋体" w:hAnsi="宋体" w:cs="宋体"/>
          <w:kern w:val="0"/>
          <w:sz w:val="24"/>
          <w:szCs w:val="24"/>
        </w:rPr>
        <w:br/>
      </w:r>
      <w:r w:rsidRPr="002304D4">
        <w:rPr>
          <w:rFonts w:ascii="宋体" w:hAnsi="宋体" w:cs="宋体"/>
          <w:kern w:val="0"/>
          <w:szCs w:val="21"/>
        </w:rPr>
        <w:t>……</w:t>
      </w:r>
      <w:r w:rsidRPr="002304D4">
        <w:rPr>
          <w:rFonts w:ascii="宋体" w:hAnsi="宋体" w:cs="宋体"/>
          <w:kern w:val="0"/>
          <w:szCs w:val="21"/>
        </w:rPr>
        <w:br/>
      </w:r>
      <w:r w:rsidRPr="002304D4">
        <w:rPr>
          <w:rFonts w:ascii="宋体" w:hAnsi="宋体" w:cs="宋体"/>
          <w:kern w:val="0"/>
          <w:szCs w:val="21"/>
        </w:rPr>
        <w:br/>
        <w:t>     以上企业，不属于大企业的分支机构，不存在控股股东为大企业的情形，也不存在与大企业的负责人为同一人的情形。</w:t>
      </w:r>
      <w:r w:rsidRPr="002304D4">
        <w:rPr>
          <w:rFonts w:ascii="宋体" w:hAnsi="宋体" w:cs="宋体"/>
          <w:kern w:val="0"/>
          <w:szCs w:val="21"/>
        </w:rPr>
        <w:br/>
      </w:r>
      <w:r w:rsidRPr="002304D4">
        <w:rPr>
          <w:rFonts w:ascii="宋体" w:hAnsi="宋体" w:cs="宋体"/>
          <w:kern w:val="0"/>
          <w:szCs w:val="21"/>
        </w:rPr>
        <w:br/>
        <w:t>    本企业对上述声明内容的真实性负责。如有虚假，将依法承担相应责任。</w:t>
      </w:r>
      <w:r w:rsidRPr="002304D4">
        <w:rPr>
          <w:rFonts w:ascii="宋体" w:hAnsi="宋体" w:cs="宋体"/>
          <w:kern w:val="0"/>
          <w:szCs w:val="21"/>
        </w:rPr>
        <w:br/>
      </w:r>
      <w:r w:rsidRPr="002304D4">
        <w:rPr>
          <w:rFonts w:ascii="宋体" w:hAnsi="宋体" w:cs="宋体"/>
          <w:kern w:val="0"/>
          <w:szCs w:val="21"/>
        </w:rPr>
        <w:br/>
        <w:t>                                                                                                 企业名称（盖章）：        </w:t>
      </w:r>
      <w:r w:rsidRPr="002304D4">
        <w:rPr>
          <w:rFonts w:ascii="宋体" w:hAnsi="宋体" w:cs="宋体"/>
          <w:kern w:val="0"/>
          <w:szCs w:val="21"/>
        </w:rPr>
        <w:br/>
        <w:t>                           日期：</w:t>
      </w:r>
      <w:r w:rsidRPr="002304D4">
        <w:rPr>
          <w:rFonts w:ascii="宋体" w:hAnsi="宋体" w:cs="宋体"/>
          <w:kern w:val="0"/>
          <w:szCs w:val="21"/>
        </w:rPr>
        <w:br/>
      </w:r>
      <w:r w:rsidRPr="002304D4">
        <w:rPr>
          <w:rFonts w:ascii="宋体" w:hAnsi="宋体" w:cs="宋体"/>
          <w:kern w:val="0"/>
          <w:szCs w:val="21"/>
        </w:rPr>
        <w:br/>
      </w:r>
      <w:r w:rsidRPr="002304D4">
        <w:rPr>
          <w:rFonts w:ascii="宋体" w:hAnsi="宋体" w:cs="宋体"/>
          <w:kern w:val="0"/>
          <w:szCs w:val="21"/>
        </w:rPr>
        <w:lastRenderedPageBreak/>
        <w:t>    1从业人员、营业收入、资产总额填报上一年度数据，无上一年度数据的新成立企业可不填报。</w:t>
      </w:r>
      <w:r w:rsidRPr="002304D4">
        <w:rPr>
          <w:rFonts w:ascii="宋体" w:hAnsi="宋体" w:cs="宋体"/>
          <w:kern w:val="0"/>
          <w:sz w:val="24"/>
          <w:szCs w:val="24"/>
        </w:rPr>
        <w:br/>
      </w:r>
      <w:r w:rsidRPr="002304D4">
        <w:rPr>
          <w:rFonts w:ascii="宋体" w:hAnsi="宋体" w:cs="宋体"/>
          <w:kern w:val="0"/>
          <w:sz w:val="24"/>
          <w:szCs w:val="24"/>
        </w:rPr>
        <w:br/>
      </w:r>
      <w:r w:rsidRPr="002304D4">
        <w:rPr>
          <w:rFonts w:ascii="宋体" w:hAnsi="宋体" w:cs="宋体"/>
          <w:kern w:val="0"/>
          <w:sz w:val="24"/>
          <w:szCs w:val="24"/>
        </w:rPr>
        <w:br/>
        <w:t>                                            中小企业声明函（工程、服务）</w:t>
      </w:r>
      <w:r w:rsidRPr="002304D4">
        <w:rPr>
          <w:rFonts w:ascii="宋体" w:hAnsi="宋体" w:cs="宋体"/>
          <w:kern w:val="0"/>
          <w:szCs w:val="21"/>
        </w:rPr>
        <w:br/>
        <w:t>    本公司（联合体）郑重声明，根据《政府采购促进中小企业发展管理办法》（财库﹝2020﹞46 号）的规定，本公司（联合体）参加</w:t>
      </w:r>
      <w:r w:rsidRPr="002304D4">
        <w:rPr>
          <w:rFonts w:ascii="宋体" w:hAnsi="宋体" w:cs="宋体"/>
          <w:kern w:val="0"/>
          <w:szCs w:val="21"/>
          <w:u w:val="single"/>
        </w:rPr>
        <w:t>（单位名称）</w:t>
      </w:r>
      <w:r w:rsidRPr="002304D4">
        <w:rPr>
          <w:rFonts w:ascii="宋体" w:hAnsi="宋体" w:cs="宋体"/>
          <w:kern w:val="0"/>
          <w:szCs w:val="21"/>
        </w:rPr>
        <w:t>的</w:t>
      </w:r>
      <w:r w:rsidRPr="002304D4">
        <w:rPr>
          <w:rFonts w:ascii="宋体" w:hAnsi="宋体" w:cs="宋体"/>
          <w:kern w:val="0"/>
          <w:szCs w:val="21"/>
          <w:u w:val="single"/>
        </w:rPr>
        <w:t>（项目名称）</w:t>
      </w:r>
      <w:r w:rsidRPr="002304D4">
        <w:rPr>
          <w:rFonts w:ascii="宋体" w:hAnsi="宋体" w:cs="宋体"/>
          <w:kern w:val="0"/>
          <w:szCs w:val="21"/>
        </w:rPr>
        <w:t>采购活动，工程的施工单位全部为符合政策要求的中小企业（或者：服务全部由符合政策要求的中小企业承接）。相关企业（含联合体中的中小企业、签订分包意向协议的中小企业）的具体情况如下：</w:t>
      </w:r>
      <w:r w:rsidRPr="002304D4">
        <w:rPr>
          <w:rFonts w:ascii="宋体" w:hAnsi="宋体" w:cs="宋体"/>
          <w:kern w:val="0"/>
          <w:szCs w:val="21"/>
        </w:rPr>
        <w:br/>
        <w:t>        1. </w:t>
      </w:r>
      <w:r w:rsidRPr="002304D4">
        <w:rPr>
          <w:rFonts w:ascii="宋体" w:hAnsi="宋体" w:cs="宋体"/>
          <w:kern w:val="0"/>
          <w:szCs w:val="21"/>
          <w:u w:val="single"/>
        </w:rPr>
        <w:t>（标的名称）</w:t>
      </w:r>
      <w:r w:rsidRPr="002304D4">
        <w:rPr>
          <w:rFonts w:ascii="宋体" w:hAnsi="宋体" w:cs="宋体"/>
          <w:kern w:val="0"/>
          <w:szCs w:val="21"/>
        </w:rPr>
        <w:t>，属于</w:t>
      </w:r>
      <w:r w:rsidRPr="002304D4">
        <w:rPr>
          <w:rFonts w:ascii="宋体" w:hAnsi="宋体" w:cs="宋体"/>
          <w:kern w:val="0"/>
          <w:szCs w:val="21"/>
          <w:u w:val="single"/>
        </w:rPr>
        <w:t>（采购文件中明确的所属行业）</w:t>
      </w:r>
      <w:r w:rsidRPr="002304D4">
        <w:rPr>
          <w:rFonts w:ascii="宋体" w:hAnsi="宋体" w:cs="宋体"/>
          <w:kern w:val="0"/>
          <w:szCs w:val="21"/>
        </w:rPr>
        <w:t>；承建（承接）企业为</w:t>
      </w:r>
      <w:r w:rsidRPr="002304D4">
        <w:rPr>
          <w:rFonts w:ascii="宋体" w:hAnsi="宋体" w:cs="宋体"/>
          <w:kern w:val="0"/>
          <w:szCs w:val="21"/>
          <w:u w:val="single"/>
        </w:rPr>
        <w:t>（企业名称）</w:t>
      </w:r>
      <w:r w:rsidRPr="002304D4">
        <w:rPr>
          <w:rFonts w:ascii="宋体" w:hAnsi="宋体" w:cs="宋体"/>
          <w:kern w:val="0"/>
          <w:szCs w:val="21"/>
        </w:rPr>
        <w:t>，从业人员</w:t>
      </w:r>
      <w:r w:rsidRPr="002304D4">
        <w:rPr>
          <w:rFonts w:ascii="宋体" w:hAnsi="宋体" w:cs="宋体"/>
          <w:kern w:val="0"/>
          <w:szCs w:val="21"/>
          <w:u w:val="single"/>
        </w:rPr>
        <w:t> </w:t>
      </w:r>
      <w:r w:rsidRPr="002304D4">
        <w:rPr>
          <w:rFonts w:ascii="宋体" w:hAnsi="宋体" w:cs="宋体"/>
          <w:kern w:val="0"/>
          <w:szCs w:val="21"/>
        </w:rPr>
        <w:t> </w:t>
      </w:r>
      <w:r w:rsidRPr="002304D4">
        <w:rPr>
          <w:rFonts w:ascii="宋体" w:hAnsi="宋体" w:cs="宋体"/>
          <w:kern w:val="0"/>
          <w:szCs w:val="21"/>
        </w:rPr>
        <w:br/>
        <w:t>人，营业收入为</w:t>
      </w:r>
      <w:r w:rsidRPr="002304D4">
        <w:rPr>
          <w:rFonts w:ascii="宋体" w:hAnsi="宋体" w:cs="宋体"/>
          <w:kern w:val="0"/>
          <w:szCs w:val="21"/>
          <w:u w:val="single"/>
        </w:rPr>
        <w:t>  </w:t>
      </w:r>
      <w:r w:rsidRPr="002304D4">
        <w:rPr>
          <w:rFonts w:ascii="宋体" w:hAnsi="宋体" w:cs="宋体"/>
          <w:kern w:val="0"/>
          <w:szCs w:val="21"/>
        </w:rPr>
        <w:t>万元，资产总额为</w:t>
      </w:r>
      <w:r w:rsidRPr="002304D4">
        <w:rPr>
          <w:rFonts w:ascii="宋体" w:hAnsi="宋体" w:cs="宋体"/>
          <w:kern w:val="0"/>
          <w:szCs w:val="21"/>
          <w:u w:val="single"/>
        </w:rPr>
        <w:t>  </w:t>
      </w:r>
      <w:r w:rsidRPr="002304D4">
        <w:rPr>
          <w:rFonts w:ascii="宋体" w:hAnsi="宋体" w:cs="宋体"/>
          <w:kern w:val="0"/>
          <w:szCs w:val="21"/>
        </w:rPr>
        <w:t>万元</w:t>
      </w:r>
      <w:r w:rsidRPr="002304D4">
        <w:rPr>
          <w:rFonts w:ascii="宋体" w:hAnsi="宋体" w:cs="宋体"/>
          <w:kern w:val="0"/>
          <w:szCs w:val="21"/>
          <w:vertAlign w:val="superscript"/>
        </w:rPr>
        <w:t>1</w:t>
      </w:r>
      <w:r w:rsidRPr="002304D4">
        <w:rPr>
          <w:rFonts w:ascii="宋体" w:hAnsi="宋体" w:cs="宋体"/>
          <w:kern w:val="0"/>
          <w:szCs w:val="21"/>
        </w:rPr>
        <w:t>，属于</w:t>
      </w:r>
      <w:r w:rsidRPr="002304D4">
        <w:rPr>
          <w:rFonts w:ascii="宋体" w:hAnsi="宋体" w:cs="宋体"/>
          <w:kern w:val="0"/>
          <w:szCs w:val="21"/>
          <w:u w:val="single"/>
        </w:rPr>
        <w:t>（中型企业、小型企业、微型企业）；</w:t>
      </w:r>
    </w:p>
    <w:p w:rsidR="000C169E" w:rsidRPr="002304D4" w:rsidRDefault="00E83C61">
      <w:pPr>
        <w:widowControl/>
        <w:spacing w:after="150"/>
        <w:jc w:val="left"/>
        <w:rPr>
          <w:rFonts w:ascii="宋体" w:hAnsi="宋体" w:cs="宋体"/>
          <w:kern w:val="0"/>
          <w:sz w:val="24"/>
          <w:szCs w:val="24"/>
        </w:rPr>
      </w:pPr>
      <w:r w:rsidRPr="002304D4">
        <w:rPr>
          <w:rFonts w:ascii="宋体" w:hAnsi="宋体" w:cs="宋体"/>
          <w:kern w:val="0"/>
          <w:szCs w:val="21"/>
        </w:rPr>
        <w:t>        2. </w:t>
      </w:r>
      <w:r w:rsidRPr="002304D4">
        <w:rPr>
          <w:rFonts w:ascii="宋体" w:hAnsi="宋体" w:cs="宋体"/>
          <w:kern w:val="0"/>
          <w:szCs w:val="21"/>
          <w:u w:val="single"/>
        </w:rPr>
        <w:t>（标的名称）</w:t>
      </w:r>
      <w:r w:rsidRPr="002304D4">
        <w:rPr>
          <w:rFonts w:ascii="宋体" w:hAnsi="宋体" w:cs="宋体"/>
          <w:kern w:val="0"/>
          <w:szCs w:val="21"/>
        </w:rPr>
        <w:t>，属于</w:t>
      </w:r>
      <w:r w:rsidRPr="002304D4">
        <w:rPr>
          <w:rFonts w:ascii="宋体" w:hAnsi="宋体" w:cs="宋体"/>
          <w:kern w:val="0"/>
          <w:szCs w:val="21"/>
          <w:u w:val="single"/>
        </w:rPr>
        <w:t>（采购文件中明确的所属行业）；</w:t>
      </w:r>
      <w:r w:rsidRPr="002304D4">
        <w:rPr>
          <w:rFonts w:ascii="宋体" w:hAnsi="宋体" w:cs="宋体"/>
          <w:kern w:val="0"/>
          <w:szCs w:val="21"/>
        </w:rPr>
        <w:t>承建（承接）企业为</w:t>
      </w:r>
      <w:r w:rsidRPr="002304D4">
        <w:rPr>
          <w:rFonts w:ascii="宋体" w:hAnsi="宋体" w:cs="宋体"/>
          <w:kern w:val="0"/>
          <w:szCs w:val="21"/>
          <w:u w:val="single"/>
        </w:rPr>
        <w:t>（企业名称）</w:t>
      </w:r>
      <w:r w:rsidRPr="002304D4">
        <w:rPr>
          <w:rFonts w:ascii="宋体" w:hAnsi="宋体" w:cs="宋体"/>
          <w:kern w:val="0"/>
          <w:szCs w:val="21"/>
        </w:rPr>
        <w:t>，从业人员</w:t>
      </w:r>
      <w:r w:rsidRPr="002304D4">
        <w:rPr>
          <w:rFonts w:ascii="宋体" w:hAnsi="宋体" w:cs="宋体"/>
          <w:kern w:val="0"/>
          <w:szCs w:val="21"/>
          <w:u w:val="single"/>
        </w:rPr>
        <w:t>  </w:t>
      </w:r>
      <w:r w:rsidRPr="002304D4">
        <w:rPr>
          <w:rFonts w:ascii="宋体" w:hAnsi="宋体" w:cs="宋体"/>
          <w:kern w:val="0"/>
          <w:szCs w:val="21"/>
        </w:rPr>
        <w:t>人，营业收入为</w:t>
      </w:r>
      <w:r w:rsidRPr="002304D4">
        <w:rPr>
          <w:rFonts w:ascii="宋体" w:hAnsi="宋体" w:cs="宋体"/>
          <w:kern w:val="0"/>
          <w:szCs w:val="21"/>
          <w:u w:val="single"/>
        </w:rPr>
        <w:t>  </w:t>
      </w:r>
      <w:r w:rsidRPr="002304D4">
        <w:rPr>
          <w:rFonts w:ascii="宋体" w:hAnsi="宋体" w:cs="宋体"/>
          <w:kern w:val="0"/>
          <w:szCs w:val="21"/>
        </w:rPr>
        <w:t>万元，资产总额为</w:t>
      </w:r>
      <w:r w:rsidRPr="002304D4">
        <w:rPr>
          <w:rFonts w:ascii="宋体" w:hAnsi="宋体" w:cs="宋体"/>
          <w:kern w:val="0"/>
          <w:szCs w:val="21"/>
          <w:u w:val="single"/>
        </w:rPr>
        <w:t>  </w:t>
      </w:r>
      <w:r w:rsidRPr="002304D4">
        <w:rPr>
          <w:rFonts w:ascii="宋体" w:hAnsi="宋体" w:cs="宋体"/>
          <w:kern w:val="0"/>
          <w:szCs w:val="21"/>
        </w:rPr>
        <w:t>万元，属于</w:t>
      </w:r>
      <w:r w:rsidRPr="002304D4">
        <w:rPr>
          <w:rFonts w:ascii="宋体" w:hAnsi="宋体" w:cs="宋体"/>
          <w:kern w:val="0"/>
          <w:szCs w:val="21"/>
          <w:u w:val="single"/>
        </w:rPr>
        <w:t>（中型企业、小型企业、微型企业）；</w:t>
      </w:r>
      <w:r w:rsidRPr="002304D4">
        <w:rPr>
          <w:rFonts w:ascii="宋体" w:hAnsi="宋体" w:cs="宋体"/>
          <w:kern w:val="0"/>
          <w:szCs w:val="21"/>
          <w:u w:val="single"/>
        </w:rPr>
        <w:br/>
      </w:r>
      <w:r w:rsidRPr="002304D4">
        <w:rPr>
          <w:rFonts w:ascii="宋体" w:hAnsi="宋体" w:cs="宋体"/>
          <w:kern w:val="0"/>
          <w:szCs w:val="21"/>
        </w:rPr>
        <w:br/>
        <w:t>……</w:t>
      </w:r>
      <w:r w:rsidRPr="002304D4">
        <w:rPr>
          <w:rFonts w:ascii="宋体" w:hAnsi="宋体" w:cs="宋体"/>
          <w:kern w:val="0"/>
          <w:szCs w:val="21"/>
        </w:rPr>
        <w:br/>
      </w:r>
      <w:r w:rsidRPr="002304D4">
        <w:rPr>
          <w:rFonts w:ascii="宋体" w:hAnsi="宋体" w:cs="宋体"/>
          <w:kern w:val="0"/>
          <w:szCs w:val="21"/>
        </w:rPr>
        <w:br/>
        <w:t>      以上企业，不属于大企业的分支机构，不存在控股股东为大企业的情形，也不存在与大企业的负责人为同一人的情形。</w:t>
      </w:r>
      <w:r w:rsidRPr="002304D4">
        <w:rPr>
          <w:rFonts w:ascii="宋体" w:hAnsi="宋体" w:cs="宋体"/>
          <w:kern w:val="0"/>
          <w:szCs w:val="21"/>
        </w:rPr>
        <w:br/>
      </w:r>
      <w:r w:rsidRPr="002304D4">
        <w:rPr>
          <w:rFonts w:ascii="宋体" w:hAnsi="宋体" w:cs="宋体"/>
          <w:kern w:val="0"/>
          <w:szCs w:val="21"/>
        </w:rPr>
        <w:br/>
        <w:t>     本企业对上述声明内容的真实性负责。如有虚假，将依法承担相应责任。</w:t>
      </w:r>
      <w:r w:rsidRPr="002304D4">
        <w:rPr>
          <w:rFonts w:ascii="宋体" w:hAnsi="宋体" w:cs="宋体"/>
          <w:kern w:val="0"/>
          <w:szCs w:val="21"/>
        </w:rPr>
        <w:br/>
      </w:r>
      <w:r w:rsidRPr="002304D4">
        <w:rPr>
          <w:rFonts w:ascii="宋体" w:hAnsi="宋体" w:cs="宋体"/>
          <w:kern w:val="0"/>
          <w:szCs w:val="21"/>
        </w:rPr>
        <w:br/>
        <w:t>                                                                                                  企业名称（盖章）：                     </w:t>
      </w:r>
      <w:r w:rsidRPr="002304D4">
        <w:rPr>
          <w:rFonts w:ascii="宋体" w:hAnsi="宋体" w:cs="宋体"/>
          <w:kern w:val="0"/>
          <w:szCs w:val="21"/>
        </w:rPr>
        <w:br/>
        <w:t>                            日期：</w:t>
      </w:r>
      <w:r w:rsidRPr="002304D4">
        <w:rPr>
          <w:rFonts w:ascii="宋体" w:hAnsi="宋体" w:cs="宋体"/>
          <w:kern w:val="0"/>
          <w:szCs w:val="21"/>
        </w:rPr>
        <w:br/>
      </w:r>
      <w:r w:rsidRPr="002304D4">
        <w:rPr>
          <w:rFonts w:ascii="宋体" w:hAnsi="宋体" w:cs="宋体"/>
          <w:kern w:val="0"/>
          <w:szCs w:val="21"/>
        </w:rPr>
        <w:br/>
        <w:t>     1从业人员、营业收入、资产总额填报上一年度数据，无上一年度数据的新成立企业可不填报。</w:t>
      </w:r>
    </w:p>
    <w:p w:rsidR="000C169E" w:rsidRPr="002304D4" w:rsidRDefault="00E83C61">
      <w:pPr>
        <w:widowControl/>
        <w:spacing w:before="165" w:after="150"/>
        <w:jc w:val="left"/>
        <w:outlineLvl w:val="0"/>
        <w:rPr>
          <w:rFonts w:ascii="Helvetica" w:hAnsi="Helvetica" w:cs="宋体"/>
          <w:kern w:val="36"/>
          <w:sz w:val="48"/>
          <w:szCs w:val="48"/>
        </w:rPr>
      </w:pPr>
      <w:bookmarkStart w:id="53" w:name="_Toc1206"/>
      <w:r w:rsidRPr="002304D4">
        <w:rPr>
          <w:rFonts w:ascii="宋体" w:hAnsi="宋体" w:cs="宋体"/>
          <w:kern w:val="36"/>
          <w:szCs w:val="21"/>
        </w:rPr>
        <w:t>               </w:t>
      </w:r>
      <w:bookmarkEnd w:id="53"/>
    </w:p>
    <w:p w:rsidR="000C169E" w:rsidRPr="002304D4" w:rsidRDefault="000C169E">
      <w:pPr>
        <w:widowControl/>
        <w:spacing w:after="150"/>
        <w:ind w:firstLine="420"/>
        <w:jc w:val="left"/>
        <w:rPr>
          <w:rFonts w:ascii="宋体" w:hAnsi="宋体" w:cs="宋体"/>
          <w:kern w:val="0"/>
          <w:sz w:val="24"/>
          <w:szCs w:val="24"/>
        </w:rPr>
      </w:pPr>
    </w:p>
    <w:p w:rsidR="000C169E" w:rsidRPr="002304D4" w:rsidRDefault="00E83C61">
      <w:pPr>
        <w:widowControl/>
        <w:spacing w:after="150"/>
        <w:jc w:val="left"/>
        <w:rPr>
          <w:rFonts w:ascii="宋体" w:hAnsi="宋体" w:cs="宋体"/>
          <w:kern w:val="0"/>
          <w:sz w:val="24"/>
          <w:szCs w:val="24"/>
        </w:rPr>
      </w:pPr>
      <w:r w:rsidRPr="002304D4">
        <w:rPr>
          <w:rFonts w:ascii="宋体" w:hAnsi="宋体" w:cs="宋体"/>
          <w:kern w:val="0"/>
          <w:szCs w:val="21"/>
        </w:rPr>
        <w:t>附：</w:t>
      </w:r>
    </w:p>
    <w:p w:rsidR="000C169E" w:rsidRPr="002304D4" w:rsidRDefault="00E83C61">
      <w:pPr>
        <w:widowControl/>
        <w:spacing w:after="150"/>
        <w:jc w:val="center"/>
        <w:rPr>
          <w:rFonts w:ascii="宋体" w:hAnsi="宋体" w:cs="宋体"/>
          <w:kern w:val="0"/>
          <w:sz w:val="24"/>
          <w:szCs w:val="24"/>
        </w:rPr>
      </w:pPr>
      <w:r w:rsidRPr="002304D4">
        <w:rPr>
          <w:rFonts w:ascii="宋体" w:hAnsi="宋体" w:cs="宋体"/>
          <w:b/>
          <w:bCs/>
          <w:kern w:val="0"/>
        </w:rPr>
        <w:t>残疾人福利性单位声明函</w:t>
      </w:r>
    </w:p>
    <w:p w:rsidR="000C169E" w:rsidRPr="002304D4" w:rsidRDefault="00E83C61">
      <w:pPr>
        <w:widowControl/>
        <w:spacing w:after="150"/>
        <w:jc w:val="center"/>
        <w:rPr>
          <w:rFonts w:ascii="宋体" w:hAnsi="宋体" w:cs="宋体"/>
          <w:kern w:val="0"/>
          <w:sz w:val="24"/>
          <w:szCs w:val="24"/>
        </w:rPr>
      </w:pPr>
      <w:r w:rsidRPr="002304D4">
        <w:rPr>
          <w:rFonts w:ascii="宋体" w:hAnsi="宋体" w:cs="宋体"/>
          <w:b/>
          <w:bCs/>
          <w:kern w:val="0"/>
        </w:rPr>
        <w:t>（专门面向中小企业或小型、微型企业适用，若有）</w:t>
      </w:r>
    </w:p>
    <w:p w:rsidR="000C169E" w:rsidRPr="002304D4" w:rsidRDefault="00E83C61">
      <w:pPr>
        <w:widowControl/>
        <w:spacing w:after="150"/>
        <w:jc w:val="left"/>
        <w:rPr>
          <w:rFonts w:ascii="宋体" w:hAnsi="宋体" w:cs="宋体"/>
          <w:kern w:val="0"/>
          <w:sz w:val="24"/>
          <w:szCs w:val="24"/>
        </w:rPr>
      </w:pPr>
      <w:r w:rsidRPr="002304D4">
        <w:rPr>
          <w:rFonts w:ascii="宋体" w:hAnsi="宋体" w:cs="宋体"/>
          <w:b/>
          <w:bCs/>
          <w:kern w:val="0"/>
        </w:rPr>
        <w:t> </w:t>
      </w:r>
    </w:p>
    <w:p w:rsidR="000C169E" w:rsidRPr="002304D4" w:rsidRDefault="00E83C61">
      <w:pPr>
        <w:widowControl/>
        <w:spacing w:before="75" w:after="75"/>
        <w:ind w:firstLine="420"/>
        <w:jc w:val="left"/>
        <w:rPr>
          <w:rFonts w:ascii="宋体" w:hAnsi="宋体" w:cs="宋体"/>
          <w:kern w:val="0"/>
          <w:sz w:val="24"/>
          <w:szCs w:val="24"/>
        </w:rPr>
      </w:pPr>
      <w:r w:rsidRPr="002304D4">
        <w:rPr>
          <w:rFonts w:ascii="宋体" w:hAnsi="宋体" w:cs="宋体"/>
          <w:kern w:val="0"/>
          <w:szCs w:val="21"/>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w:t>
      </w:r>
      <w:r w:rsidRPr="002304D4">
        <w:rPr>
          <w:rFonts w:ascii="宋体" w:hAnsi="宋体" w:cs="宋体"/>
          <w:kern w:val="0"/>
          <w:szCs w:val="21"/>
          <w:u w:val="single"/>
        </w:rPr>
        <w:t>（填写“项目名称”）</w:t>
      </w:r>
      <w:r w:rsidRPr="002304D4">
        <w:rPr>
          <w:rFonts w:ascii="宋体" w:hAnsi="宋体" w:cs="宋体"/>
          <w:kern w:val="0"/>
          <w:szCs w:val="21"/>
        </w:rPr>
        <w:t>项目采购活动：</w:t>
      </w:r>
    </w:p>
    <w:p w:rsidR="000C169E" w:rsidRPr="002304D4" w:rsidRDefault="00E83C61">
      <w:pPr>
        <w:widowControl/>
        <w:spacing w:before="75" w:after="75"/>
        <w:ind w:firstLine="420"/>
        <w:jc w:val="left"/>
        <w:rPr>
          <w:rFonts w:ascii="宋体" w:hAnsi="宋体" w:cs="宋体"/>
          <w:kern w:val="0"/>
          <w:sz w:val="24"/>
          <w:szCs w:val="24"/>
        </w:rPr>
      </w:pPr>
      <w:r w:rsidRPr="002304D4">
        <w:rPr>
          <w:rFonts w:ascii="宋体" w:hAnsi="宋体" w:cs="宋体"/>
          <w:kern w:val="0"/>
          <w:szCs w:val="21"/>
        </w:rPr>
        <w:lastRenderedPageBreak/>
        <w:t>（ ）提供本投标人制造的</w:t>
      </w:r>
      <w:r w:rsidRPr="002304D4">
        <w:rPr>
          <w:rFonts w:ascii="宋体" w:hAnsi="宋体" w:cs="宋体"/>
          <w:kern w:val="0"/>
          <w:szCs w:val="21"/>
          <w:u w:val="single"/>
        </w:rPr>
        <w:t>（填写“所投合同包、品目号”）</w:t>
      </w:r>
      <w:r w:rsidRPr="002304D4">
        <w:rPr>
          <w:rFonts w:ascii="宋体" w:hAnsi="宋体" w:cs="宋体"/>
          <w:kern w:val="0"/>
          <w:szCs w:val="21"/>
        </w:rPr>
        <w:t>货物，或提供其他残疾人福利性单位制造的</w:t>
      </w:r>
      <w:r w:rsidRPr="002304D4">
        <w:rPr>
          <w:rFonts w:ascii="宋体" w:hAnsi="宋体" w:cs="宋体"/>
          <w:kern w:val="0"/>
          <w:szCs w:val="21"/>
          <w:u w:val="single"/>
        </w:rPr>
        <w:t>（填写“所投合同包、品目号”）</w:t>
      </w:r>
      <w:r w:rsidRPr="002304D4">
        <w:rPr>
          <w:rFonts w:ascii="宋体" w:hAnsi="宋体" w:cs="宋体"/>
          <w:kern w:val="0"/>
          <w:szCs w:val="21"/>
        </w:rPr>
        <w:t>货物（不包括使用非残疾人福利性单位注册商标的货物）。（说明：只有部分货物由残疾人福利企业制造的，在该货物后标</w:t>
      </w:r>
      <w:r w:rsidRPr="002304D4">
        <w:rPr>
          <w:rFonts w:ascii="Segoe UI Symbol" w:hAnsi="Segoe UI Symbol" w:cs="宋体"/>
          <w:kern w:val="0"/>
          <w:sz w:val="20"/>
          <w:szCs w:val="20"/>
          <w:shd w:val="clear" w:color="auto" w:fill="FFFFFF"/>
        </w:rPr>
        <w:t>★</w:t>
      </w:r>
      <w:r w:rsidRPr="002304D4">
        <w:rPr>
          <w:rFonts w:ascii="宋体" w:hAnsi="宋体" w:cs="宋体"/>
          <w:kern w:val="0"/>
          <w:szCs w:val="21"/>
        </w:rPr>
        <w:t>）</w:t>
      </w:r>
    </w:p>
    <w:p w:rsidR="000C169E" w:rsidRPr="002304D4" w:rsidRDefault="00E83C61">
      <w:pPr>
        <w:widowControl/>
        <w:spacing w:before="75" w:after="75"/>
        <w:ind w:firstLine="420"/>
        <w:jc w:val="left"/>
        <w:rPr>
          <w:rFonts w:ascii="宋体" w:hAnsi="宋体" w:cs="宋体"/>
          <w:kern w:val="0"/>
          <w:sz w:val="24"/>
          <w:szCs w:val="24"/>
        </w:rPr>
      </w:pPr>
      <w:r w:rsidRPr="002304D4">
        <w:rPr>
          <w:rFonts w:ascii="宋体" w:hAnsi="宋体" w:cs="宋体"/>
          <w:kern w:val="0"/>
          <w:szCs w:val="21"/>
        </w:rPr>
        <w:t>（ ）由本投标人承建的</w:t>
      </w:r>
      <w:r w:rsidRPr="002304D4">
        <w:rPr>
          <w:rFonts w:ascii="宋体" w:hAnsi="宋体" w:cs="宋体"/>
          <w:kern w:val="0"/>
          <w:szCs w:val="21"/>
          <w:u w:val="single"/>
        </w:rPr>
        <w:t>（填写“所投合同包、品目号”）</w:t>
      </w:r>
      <w:r w:rsidRPr="002304D4">
        <w:rPr>
          <w:rFonts w:ascii="宋体" w:hAnsi="宋体" w:cs="宋体"/>
          <w:kern w:val="0"/>
          <w:szCs w:val="21"/>
        </w:rPr>
        <w:t>工程</w:t>
      </w:r>
    </w:p>
    <w:p w:rsidR="000C169E" w:rsidRPr="002304D4" w:rsidRDefault="00E83C61">
      <w:pPr>
        <w:widowControl/>
        <w:spacing w:before="75" w:after="75"/>
        <w:ind w:firstLine="420"/>
        <w:jc w:val="left"/>
        <w:rPr>
          <w:rFonts w:ascii="宋体" w:hAnsi="宋体" w:cs="宋体"/>
          <w:kern w:val="0"/>
          <w:sz w:val="24"/>
          <w:szCs w:val="24"/>
        </w:rPr>
      </w:pPr>
      <w:r w:rsidRPr="002304D4">
        <w:rPr>
          <w:rFonts w:ascii="宋体" w:hAnsi="宋体" w:cs="宋体"/>
          <w:kern w:val="0"/>
          <w:szCs w:val="21"/>
        </w:rPr>
        <w:t>（ ）由本投标人承接的</w:t>
      </w:r>
      <w:r w:rsidRPr="002304D4">
        <w:rPr>
          <w:rFonts w:ascii="宋体" w:hAnsi="宋体" w:cs="宋体"/>
          <w:kern w:val="0"/>
          <w:szCs w:val="21"/>
          <w:u w:val="single"/>
        </w:rPr>
        <w:t>（填写“所投合同包、品目号”）</w:t>
      </w:r>
      <w:r w:rsidRPr="002304D4">
        <w:rPr>
          <w:rFonts w:ascii="宋体" w:hAnsi="宋体" w:cs="宋体"/>
          <w:kern w:val="0"/>
          <w:szCs w:val="21"/>
        </w:rPr>
        <w:t>服务；</w:t>
      </w:r>
    </w:p>
    <w:p w:rsidR="000C169E" w:rsidRPr="002304D4" w:rsidRDefault="00E83C61">
      <w:pPr>
        <w:widowControl/>
        <w:spacing w:before="75" w:after="75"/>
        <w:ind w:firstLine="420"/>
        <w:jc w:val="left"/>
        <w:rPr>
          <w:rFonts w:ascii="宋体" w:hAnsi="宋体" w:cs="宋体"/>
          <w:kern w:val="0"/>
          <w:sz w:val="24"/>
          <w:szCs w:val="24"/>
        </w:rPr>
      </w:pPr>
      <w:r w:rsidRPr="002304D4">
        <w:rPr>
          <w:rFonts w:ascii="宋体" w:hAnsi="宋体" w:cs="宋体"/>
          <w:kern w:val="0"/>
          <w:szCs w:val="21"/>
        </w:rPr>
        <w:t>本投标人对上述声明的真实性负责。如有虚假，将依法承担相应责任。</w:t>
      </w:r>
    </w:p>
    <w:p w:rsidR="000C169E" w:rsidRPr="002304D4" w:rsidRDefault="00E83C61">
      <w:pPr>
        <w:widowControl/>
        <w:spacing w:before="75" w:after="75"/>
        <w:ind w:firstLine="420"/>
        <w:jc w:val="left"/>
        <w:rPr>
          <w:rFonts w:ascii="宋体" w:hAnsi="宋体" w:cs="宋体"/>
          <w:kern w:val="0"/>
          <w:sz w:val="24"/>
          <w:szCs w:val="24"/>
        </w:rPr>
      </w:pPr>
      <w:r w:rsidRPr="002304D4">
        <w:rPr>
          <w:rFonts w:cs="Calibri"/>
          <w:kern w:val="0"/>
          <w:szCs w:val="21"/>
        </w:rPr>
        <w:t> </w:t>
      </w:r>
    </w:p>
    <w:p w:rsidR="000C169E" w:rsidRPr="002304D4" w:rsidRDefault="00E83C61">
      <w:pPr>
        <w:widowControl/>
        <w:spacing w:before="75" w:after="75"/>
        <w:jc w:val="left"/>
        <w:rPr>
          <w:rFonts w:ascii="宋体" w:hAnsi="宋体" w:cs="宋体"/>
          <w:kern w:val="0"/>
          <w:sz w:val="24"/>
          <w:szCs w:val="24"/>
        </w:rPr>
      </w:pPr>
      <w:r w:rsidRPr="002304D4">
        <w:rPr>
          <w:rFonts w:ascii="宋体" w:hAnsi="宋体" w:cs="宋体"/>
          <w:kern w:val="0"/>
          <w:szCs w:val="21"/>
        </w:rPr>
        <w:t>备注：</w:t>
      </w:r>
    </w:p>
    <w:p w:rsidR="000C169E" w:rsidRPr="002304D4" w:rsidRDefault="00E83C61">
      <w:pPr>
        <w:widowControl/>
        <w:spacing w:before="75" w:after="75"/>
        <w:jc w:val="left"/>
        <w:rPr>
          <w:rFonts w:ascii="宋体" w:hAnsi="宋体" w:cs="宋体"/>
          <w:kern w:val="0"/>
          <w:sz w:val="24"/>
          <w:szCs w:val="24"/>
        </w:rPr>
      </w:pPr>
      <w:r w:rsidRPr="002304D4">
        <w:rPr>
          <w:rFonts w:ascii="宋体" w:hAnsi="宋体" w:cs="宋体"/>
          <w:kern w:val="0"/>
          <w:szCs w:val="21"/>
        </w:rPr>
        <w:t>1、请投标人按照实际情况编制填写本声明函，并在相应的（）中打“√”。</w:t>
      </w:r>
    </w:p>
    <w:p w:rsidR="000C169E" w:rsidRPr="002304D4" w:rsidRDefault="00E83C61">
      <w:pPr>
        <w:widowControl/>
        <w:spacing w:before="75" w:after="75"/>
        <w:jc w:val="left"/>
        <w:rPr>
          <w:rFonts w:ascii="宋体" w:hAnsi="宋体" w:cs="宋体"/>
          <w:kern w:val="0"/>
          <w:sz w:val="24"/>
          <w:szCs w:val="24"/>
        </w:rPr>
      </w:pPr>
      <w:r w:rsidRPr="002304D4">
        <w:rPr>
          <w:rFonts w:ascii="宋体" w:hAnsi="宋体" w:cs="宋体"/>
          <w:kern w:val="0"/>
          <w:szCs w:val="21"/>
        </w:rPr>
        <w:t>2、纸质投标文件正本中的本声明函（若有）应为原件。</w:t>
      </w:r>
    </w:p>
    <w:p w:rsidR="000C169E" w:rsidRPr="002304D4" w:rsidRDefault="00E83C61">
      <w:pPr>
        <w:widowControl/>
        <w:spacing w:before="75" w:after="75"/>
        <w:jc w:val="left"/>
        <w:rPr>
          <w:rFonts w:ascii="宋体" w:hAnsi="宋体" w:cs="宋体"/>
          <w:kern w:val="0"/>
          <w:sz w:val="24"/>
          <w:szCs w:val="24"/>
        </w:rPr>
      </w:pPr>
      <w:r w:rsidRPr="002304D4">
        <w:rPr>
          <w:rFonts w:ascii="宋体" w:hAnsi="宋体" w:cs="宋体"/>
          <w:kern w:val="0"/>
          <w:szCs w:val="21"/>
        </w:rPr>
        <w:t>3、若《残疾人福利性单位声明函》内容不真实，</w:t>
      </w:r>
      <w:r w:rsidRPr="002304D4">
        <w:rPr>
          <w:rFonts w:ascii="宋体" w:hAnsi="宋体" w:cs="宋体"/>
          <w:b/>
          <w:bCs/>
          <w:kern w:val="0"/>
        </w:rPr>
        <w:t>视为提供虚假材料。</w:t>
      </w:r>
    </w:p>
    <w:p w:rsidR="000C169E" w:rsidRPr="002304D4" w:rsidRDefault="00E83C61">
      <w:pPr>
        <w:widowControl/>
        <w:spacing w:before="75" w:after="75"/>
        <w:jc w:val="left"/>
        <w:rPr>
          <w:rFonts w:ascii="宋体" w:hAnsi="宋体" w:cs="宋体"/>
          <w:kern w:val="0"/>
          <w:sz w:val="24"/>
          <w:szCs w:val="24"/>
        </w:rPr>
      </w:pPr>
      <w:r w:rsidRPr="002304D4">
        <w:rPr>
          <w:rFonts w:ascii="宋体" w:hAnsi="宋体" w:cs="宋体"/>
          <w:kern w:val="0"/>
          <w:szCs w:val="21"/>
        </w:rPr>
        <w:t> </w:t>
      </w:r>
    </w:p>
    <w:p w:rsidR="000C169E" w:rsidRPr="002304D4" w:rsidRDefault="00E83C61">
      <w:pPr>
        <w:widowControl/>
        <w:spacing w:before="75" w:after="75"/>
        <w:jc w:val="left"/>
        <w:rPr>
          <w:rFonts w:ascii="宋体" w:hAnsi="宋体" w:cs="宋体"/>
          <w:kern w:val="0"/>
          <w:sz w:val="24"/>
          <w:szCs w:val="24"/>
        </w:rPr>
      </w:pPr>
      <w:r w:rsidRPr="002304D4">
        <w:rPr>
          <w:rFonts w:cs="Calibri"/>
          <w:kern w:val="0"/>
          <w:szCs w:val="21"/>
        </w:rPr>
        <w:t> </w:t>
      </w:r>
    </w:p>
    <w:p w:rsidR="000C169E" w:rsidRPr="002304D4" w:rsidRDefault="00E83C61">
      <w:pPr>
        <w:widowControl/>
        <w:spacing w:before="75" w:after="75"/>
        <w:jc w:val="left"/>
        <w:rPr>
          <w:rFonts w:ascii="宋体" w:hAnsi="宋体" w:cs="宋体"/>
          <w:kern w:val="0"/>
          <w:sz w:val="24"/>
          <w:szCs w:val="24"/>
        </w:rPr>
      </w:pPr>
      <w:r w:rsidRPr="002304D4">
        <w:rPr>
          <w:rFonts w:ascii="宋体" w:hAnsi="宋体" w:cs="宋体"/>
          <w:kern w:val="0"/>
          <w:szCs w:val="21"/>
        </w:rPr>
        <w:t>投标人：</w:t>
      </w:r>
      <w:r w:rsidRPr="002304D4">
        <w:rPr>
          <w:rFonts w:ascii="宋体" w:hAnsi="宋体" w:cs="宋体"/>
          <w:kern w:val="0"/>
          <w:szCs w:val="21"/>
          <w:u w:val="single"/>
        </w:rPr>
        <w:t>（全称并加盖单位公章）</w:t>
      </w:r>
    </w:p>
    <w:p w:rsidR="000C169E" w:rsidRPr="002304D4" w:rsidRDefault="00E83C61">
      <w:pPr>
        <w:widowControl/>
        <w:spacing w:before="75" w:after="75"/>
        <w:jc w:val="left"/>
        <w:rPr>
          <w:rFonts w:ascii="宋体" w:hAnsi="宋体" w:cs="宋体"/>
          <w:kern w:val="0"/>
          <w:sz w:val="24"/>
          <w:szCs w:val="24"/>
        </w:rPr>
      </w:pPr>
      <w:r w:rsidRPr="002304D4">
        <w:rPr>
          <w:rFonts w:ascii="宋体" w:hAnsi="宋体" w:cs="宋体"/>
          <w:kern w:val="0"/>
          <w:szCs w:val="21"/>
        </w:rPr>
        <w:t>投标人代表签字：</w:t>
      </w:r>
      <w:r w:rsidRPr="002304D4">
        <w:rPr>
          <w:rFonts w:ascii="宋体" w:hAnsi="宋体" w:cs="宋体"/>
          <w:kern w:val="0"/>
          <w:szCs w:val="21"/>
          <w:u w:val="single"/>
        </w:rPr>
        <w:t>                   </w:t>
      </w:r>
    </w:p>
    <w:p w:rsidR="000C169E" w:rsidRPr="002304D4" w:rsidRDefault="00E83C61">
      <w:pPr>
        <w:widowControl/>
        <w:spacing w:before="75" w:after="75"/>
        <w:jc w:val="left"/>
        <w:rPr>
          <w:rFonts w:ascii="宋体" w:hAnsi="宋体" w:cs="宋体"/>
          <w:kern w:val="0"/>
          <w:sz w:val="24"/>
          <w:szCs w:val="24"/>
        </w:rPr>
      </w:pPr>
      <w:r w:rsidRPr="002304D4">
        <w:rPr>
          <w:rFonts w:ascii="宋体" w:hAnsi="宋体" w:cs="宋体"/>
          <w:kern w:val="0"/>
          <w:szCs w:val="21"/>
        </w:rPr>
        <w:t>日期：</w:t>
      </w:r>
      <w:r w:rsidRPr="002304D4">
        <w:rPr>
          <w:rFonts w:ascii="宋体" w:hAnsi="宋体" w:cs="宋体"/>
          <w:kern w:val="0"/>
          <w:szCs w:val="21"/>
          <w:u w:val="single"/>
        </w:rPr>
        <w:t>    </w:t>
      </w:r>
      <w:r w:rsidRPr="002304D4">
        <w:rPr>
          <w:rFonts w:ascii="宋体" w:hAnsi="宋体" w:cs="宋体"/>
          <w:kern w:val="0"/>
          <w:szCs w:val="21"/>
        </w:rPr>
        <w:t>年</w:t>
      </w:r>
      <w:r w:rsidRPr="002304D4">
        <w:rPr>
          <w:rFonts w:ascii="宋体" w:hAnsi="宋体" w:cs="宋体"/>
          <w:kern w:val="0"/>
          <w:szCs w:val="21"/>
          <w:u w:val="single"/>
        </w:rPr>
        <w:t>   </w:t>
      </w:r>
      <w:r w:rsidRPr="002304D4">
        <w:rPr>
          <w:rFonts w:ascii="宋体" w:hAnsi="宋体" w:cs="宋体"/>
          <w:kern w:val="0"/>
          <w:szCs w:val="21"/>
        </w:rPr>
        <w:t>月</w:t>
      </w:r>
      <w:r w:rsidRPr="002304D4">
        <w:rPr>
          <w:rFonts w:ascii="宋体" w:hAnsi="宋体" w:cs="宋体"/>
          <w:kern w:val="0"/>
          <w:szCs w:val="21"/>
          <w:u w:val="single"/>
        </w:rPr>
        <w:t>   </w:t>
      </w:r>
      <w:r w:rsidRPr="002304D4">
        <w:rPr>
          <w:rFonts w:ascii="宋体" w:hAnsi="宋体" w:cs="宋体"/>
          <w:kern w:val="0"/>
          <w:szCs w:val="21"/>
        </w:rPr>
        <w:t>日</w:t>
      </w:r>
    </w:p>
    <w:p w:rsidR="000C169E" w:rsidRPr="002304D4" w:rsidRDefault="000C169E">
      <w:pPr>
        <w:widowControl/>
        <w:spacing w:after="150"/>
        <w:ind w:firstLine="420"/>
        <w:jc w:val="left"/>
        <w:rPr>
          <w:rFonts w:ascii="宋体" w:hAnsi="宋体" w:cs="宋体"/>
          <w:kern w:val="0"/>
          <w:sz w:val="24"/>
          <w:szCs w:val="24"/>
        </w:rPr>
      </w:pPr>
    </w:p>
    <w:p w:rsidR="000C169E" w:rsidRPr="002304D4" w:rsidRDefault="00E83C61">
      <w:pPr>
        <w:widowControl/>
        <w:spacing w:after="150"/>
        <w:jc w:val="left"/>
        <w:rPr>
          <w:rFonts w:ascii="宋体" w:hAnsi="宋体" w:cs="宋体"/>
          <w:kern w:val="0"/>
          <w:sz w:val="24"/>
          <w:szCs w:val="24"/>
        </w:rPr>
      </w:pPr>
      <w:r w:rsidRPr="002304D4">
        <w:rPr>
          <w:rFonts w:ascii="宋体" w:hAnsi="宋体" w:cs="宋体"/>
          <w:kern w:val="0"/>
          <w:szCs w:val="21"/>
        </w:rPr>
        <w:t> </w:t>
      </w:r>
    </w:p>
    <w:p w:rsidR="000C169E" w:rsidRPr="002304D4" w:rsidRDefault="00E83C61">
      <w:pPr>
        <w:widowControl/>
        <w:spacing w:after="150"/>
        <w:jc w:val="left"/>
        <w:rPr>
          <w:rFonts w:ascii="宋体" w:hAnsi="宋体" w:cs="宋体"/>
          <w:kern w:val="0"/>
          <w:sz w:val="24"/>
          <w:szCs w:val="24"/>
        </w:rPr>
      </w:pPr>
      <w:r w:rsidRPr="002304D4">
        <w:rPr>
          <w:rFonts w:ascii="宋体" w:hAnsi="宋体" w:cs="宋体"/>
          <w:kern w:val="0"/>
          <w:szCs w:val="21"/>
        </w:rPr>
        <w:t> </w:t>
      </w:r>
    </w:p>
    <w:p w:rsidR="000C169E" w:rsidRPr="002304D4" w:rsidRDefault="00E83C61">
      <w:pPr>
        <w:widowControl/>
        <w:spacing w:after="150"/>
        <w:jc w:val="center"/>
        <w:rPr>
          <w:rFonts w:ascii="宋体" w:hAnsi="宋体" w:cs="宋体"/>
          <w:kern w:val="0"/>
          <w:sz w:val="24"/>
          <w:szCs w:val="24"/>
        </w:rPr>
      </w:pPr>
      <w:r w:rsidRPr="002304D4">
        <w:rPr>
          <w:rFonts w:ascii="宋体" w:hAnsi="宋体" w:cs="宋体"/>
          <w:kern w:val="0"/>
          <w:szCs w:val="21"/>
        </w:rPr>
        <w:br/>
      </w:r>
      <w:r w:rsidRPr="002304D4">
        <w:rPr>
          <w:rFonts w:ascii="宋体" w:hAnsi="宋体" w:cs="宋体"/>
          <w:b/>
          <w:bCs/>
          <w:kern w:val="0"/>
        </w:rPr>
        <w:t>二-12其他资格证明文件（若有）</w:t>
      </w:r>
    </w:p>
    <w:p w:rsidR="000C169E" w:rsidRPr="002304D4" w:rsidRDefault="00E83C61">
      <w:pPr>
        <w:widowControl/>
        <w:spacing w:after="150"/>
        <w:jc w:val="center"/>
        <w:rPr>
          <w:rFonts w:ascii="宋体" w:hAnsi="宋体" w:cs="宋体"/>
          <w:kern w:val="0"/>
          <w:sz w:val="24"/>
          <w:szCs w:val="24"/>
        </w:rPr>
      </w:pPr>
      <w:r w:rsidRPr="002304D4">
        <w:rPr>
          <w:rFonts w:ascii="宋体" w:hAnsi="宋体" w:cs="宋体"/>
          <w:kern w:val="0"/>
          <w:szCs w:val="21"/>
        </w:rPr>
        <w:t> </w:t>
      </w:r>
    </w:p>
    <w:p w:rsidR="000C169E" w:rsidRPr="002304D4" w:rsidRDefault="00E83C61">
      <w:pPr>
        <w:widowControl/>
        <w:spacing w:after="150"/>
        <w:jc w:val="center"/>
        <w:rPr>
          <w:rFonts w:ascii="宋体" w:hAnsi="宋体" w:cs="宋体"/>
          <w:kern w:val="0"/>
          <w:sz w:val="24"/>
          <w:szCs w:val="24"/>
        </w:rPr>
      </w:pPr>
      <w:r w:rsidRPr="002304D4">
        <w:rPr>
          <w:rFonts w:ascii="宋体" w:hAnsi="宋体" w:cs="宋体"/>
          <w:kern w:val="0"/>
          <w:szCs w:val="21"/>
        </w:rPr>
        <w:t>二</w:t>
      </w:r>
      <w:r w:rsidRPr="002304D4">
        <w:rPr>
          <w:rFonts w:ascii="宋体" w:hAnsi="宋体" w:cs="宋体"/>
          <w:b/>
          <w:bCs/>
          <w:kern w:val="0"/>
        </w:rPr>
        <w:t>-12-</w:t>
      </w:r>
      <w:r w:rsidRPr="002304D4">
        <w:rPr>
          <w:rFonts w:ascii="宋体" w:hAnsi="宋体" w:cs="宋体" w:hint="eastAsia"/>
          <w:b/>
          <w:bCs/>
          <w:kern w:val="0"/>
        </w:rPr>
        <w:t>①</w:t>
      </w:r>
      <w:r w:rsidRPr="002304D4">
        <w:rPr>
          <w:rFonts w:ascii="宋体" w:hAnsi="宋体" w:cs="Calibri"/>
          <w:b/>
          <w:bCs/>
          <w:kern w:val="0"/>
        </w:rPr>
        <w:t>具备履行合同所必需设备和专业技术能力专项证明材料</w:t>
      </w:r>
      <w:r w:rsidRPr="002304D4">
        <w:rPr>
          <w:rFonts w:ascii="宋体" w:hAnsi="宋体" w:cs="宋体"/>
          <w:b/>
          <w:bCs/>
          <w:kern w:val="0"/>
        </w:rPr>
        <w:t>（若有）</w:t>
      </w:r>
    </w:p>
    <w:p w:rsidR="000C169E" w:rsidRPr="002304D4" w:rsidRDefault="00E83C61">
      <w:pPr>
        <w:widowControl/>
        <w:spacing w:after="150"/>
        <w:jc w:val="left"/>
        <w:rPr>
          <w:rFonts w:ascii="宋体" w:hAnsi="宋体" w:cs="宋体"/>
          <w:kern w:val="0"/>
          <w:sz w:val="24"/>
          <w:szCs w:val="24"/>
        </w:rPr>
      </w:pPr>
      <w:r w:rsidRPr="002304D4">
        <w:rPr>
          <w:rFonts w:ascii="宋体" w:hAnsi="宋体" w:cs="宋体"/>
          <w:kern w:val="0"/>
          <w:szCs w:val="21"/>
        </w:rPr>
        <w:t> </w:t>
      </w:r>
    </w:p>
    <w:p w:rsidR="000C169E" w:rsidRPr="002304D4" w:rsidRDefault="00E83C61">
      <w:pPr>
        <w:widowControl/>
        <w:spacing w:after="150"/>
        <w:jc w:val="left"/>
        <w:rPr>
          <w:rFonts w:ascii="宋体" w:hAnsi="宋体" w:cs="宋体"/>
          <w:kern w:val="0"/>
          <w:sz w:val="24"/>
          <w:szCs w:val="24"/>
        </w:rPr>
      </w:pPr>
      <w:r w:rsidRPr="002304D4">
        <w:rPr>
          <w:rFonts w:ascii="宋体" w:hAnsi="宋体" w:cs="宋体"/>
          <w:kern w:val="0"/>
          <w:szCs w:val="21"/>
        </w:rPr>
        <w:t>致：</w:t>
      </w:r>
      <w:r w:rsidRPr="002304D4">
        <w:rPr>
          <w:rFonts w:ascii="宋体" w:hAnsi="宋体" w:cs="宋体"/>
          <w:kern w:val="0"/>
          <w:szCs w:val="21"/>
          <w:u w:val="single"/>
        </w:rPr>
        <w:t>                     </w:t>
      </w:r>
    </w:p>
    <w:p w:rsidR="000C169E" w:rsidRPr="002304D4" w:rsidRDefault="00E83C61">
      <w:pPr>
        <w:widowControl/>
        <w:spacing w:after="150"/>
        <w:ind w:firstLine="420"/>
        <w:jc w:val="left"/>
        <w:rPr>
          <w:rFonts w:ascii="宋体" w:hAnsi="宋体" w:cs="宋体"/>
          <w:kern w:val="0"/>
          <w:sz w:val="24"/>
          <w:szCs w:val="24"/>
        </w:rPr>
      </w:pPr>
      <w:r w:rsidRPr="002304D4">
        <w:rPr>
          <w:rFonts w:ascii="宋体" w:hAnsi="宋体" w:cs="宋体"/>
          <w:kern w:val="0"/>
          <w:szCs w:val="21"/>
        </w:rPr>
        <w:t>现附上我方具备履行合同所</w:t>
      </w:r>
      <w:r w:rsidRPr="002304D4">
        <w:rPr>
          <w:rFonts w:ascii="宋体" w:hAnsi="宋体" w:cs="Calibri"/>
          <w:kern w:val="0"/>
          <w:szCs w:val="21"/>
        </w:rPr>
        <w:t>必需的设备和专业技术能力</w:t>
      </w:r>
      <w:r w:rsidRPr="002304D4">
        <w:rPr>
          <w:rFonts w:ascii="宋体" w:hAnsi="宋体" w:cs="宋体"/>
          <w:kern w:val="0"/>
          <w:szCs w:val="21"/>
        </w:rPr>
        <w:t>的专项证明材料复印件（具体附后），上述证明材料真实有效，否则我方负全部责任。</w:t>
      </w:r>
    </w:p>
    <w:p w:rsidR="000C169E" w:rsidRPr="002304D4" w:rsidRDefault="00E83C61">
      <w:pPr>
        <w:widowControl/>
        <w:spacing w:after="150"/>
        <w:jc w:val="left"/>
        <w:rPr>
          <w:rFonts w:ascii="宋体" w:hAnsi="宋体" w:cs="宋体"/>
          <w:kern w:val="0"/>
          <w:sz w:val="24"/>
          <w:szCs w:val="24"/>
        </w:rPr>
      </w:pPr>
      <w:r w:rsidRPr="002304D4">
        <w:rPr>
          <w:rFonts w:cs="Calibri"/>
          <w:kern w:val="0"/>
          <w:szCs w:val="21"/>
        </w:rPr>
        <w:t> </w:t>
      </w:r>
    </w:p>
    <w:p w:rsidR="000C169E" w:rsidRPr="002304D4" w:rsidRDefault="00E83C61">
      <w:pPr>
        <w:widowControl/>
        <w:spacing w:after="150"/>
        <w:jc w:val="left"/>
        <w:rPr>
          <w:rFonts w:ascii="宋体" w:hAnsi="宋体" w:cs="宋体"/>
          <w:kern w:val="0"/>
          <w:sz w:val="24"/>
          <w:szCs w:val="24"/>
        </w:rPr>
      </w:pPr>
      <w:r w:rsidRPr="002304D4">
        <w:rPr>
          <w:rFonts w:ascii="宋体" w:hAnsi="宋体" w:cs="宋体" w:hint="eastAsia"/>
          <w:kern w:val="0"/>
          <w:szCs w:val="21"/>
        </w:rPr>
        <w:t>★</w:t>
      </w:r>
      <w:r w:rsidRPr="002304D4">
        <w:rPr>
          <w:rFonts w:ascii="宋体" w:hAnsi="宋体" w:cs="宋体"/>
          <w:kern w:val="0"/>
          <w:szCs w:val="21"/>
        </w:rPr>
        <w:t>注意：</w:t>
      </w:r>
    </w:p>
    <w:p w:rsidR="000C169E" w:rsidRPr="002304D4" w:rsidRDefault="00E83C61">
      <w:pPr>
        <w:widowControl/>
        <w:spacing w:after="150"/>
        <w:jc w:val="left"/>
        <w:rPr>
          <w:rFonts w:ascii="宋体" w:hAnsi="宋体" w:cs="宋体"/>
          <w:kern w:val="0"/>
          <w:sz w:val="24"/>
          <w:szCs w:val="24"/>
        </w:rPr>
      </w:pPr>
      <w:r w:rsidRPr="002304D4">
        <w:rPr>
          <w:rFonts w:ascii="宋体" w:hAnsi="宋体" w:cs="宋体"/>
          <w:kern w:val="0"/>
          <w:szCs w:val="21"/>
        </w:rPr>
        <w:t>1、招标文件要求投标人提供“具备履行合同所必需的设备和专业技术能力专项证明材料”的，投标人应按照招标文件规定在此项下提供相应证明材料复印件。</w:t>
      </w:r>
    </w:p>
    <w:p w:rsidR="000C169E" w:rsidRPr="002304D4" w:rsidRDefault="00E83C61">
      <w:pPr>
        <w:widowControl/>
        <w:spacing w:after="150"/>
        <w:jc w:val="left"/>
        <w:rPr>
          <w:rFonts w:ascii="宋体" w:hAnsi="宋体" w:cs="宋体"/>
          <w:kern w:val="0"/>
          <w:sz w:val="24"/>
          <w:szCs w:val="24"/>
        </w:rPr>
      </w:pPr>
      <w:r w:rsidRPr="002304D4">
        <w:rPr>
          <w:rFonts w:ascii="宋体" w:hAnsi="宋体" w:cs="宋体"/>
          <w:kern w:val="0"/>
          <w:szCs w:val="21"/>
        </w:rPr>
        <w:t>2、投标人提供的相应证明材料复印件均应符合：内容完整、清晰、整洁，并由投标人加盖其单位公章。</w:t>
      </w:r>
    </w:p>
    <w:p w:rsidR="000C169E" w:rsidRPr="002304D4" w:rsidRDefault="00E83C61">
      <w:pPr>
        <w:widowControl/>
        <w:spacing w:after="150"/>
        <w:jc w:val="left"/>
        <w:rPr>
          <w:rFonts w:ascii="宋体" w:hAnsi="宋体" w:cs="宋体"/>
          <w:kern w:val="0"/>
          <w:sz w:val="24"/>
          <w:szCs w:val="24"/>
        </w:rPr>
      </w:pPr>
      <w:r w:rsidRPr="002304D4">
        <w:rPr>
          <w:rFonts w:cs="Calibri"/>
          <w:kern w:val="0"/>
          <w:szCs w:val="21"/>
        </w:rPr>
        <w:t> </w:t>
      </w:r>
    </w:p>
    <w:p w:rsidR="000C169E" w:rsidRPr="002304D4" w:rsidRDefault="00E83C61">
      <w:pPr>
        <w:widowControl/>
        <w:spacing w:after="150"/>
        <w:jc w:val="left"/>
        <w:rPr>
          <w:rFonts w:ascii="宋体" w:hAnsi="宋体" w:cs="宋体"/>
          <w:kern w:val="0"/>
          <w:sz w:val="24"/>
          <w:szCs w:val="24"/>
        </w:rPr>
      </w:pPr>
      <w:r w:rsidRPr="002304D4">
        <w:rPr>
          <w:rFonts w:cs="Calibri"/>
          <w:kern w:val="0"/>
          <w:szCs w:val="21"/>
        </w:rPr>
        <w:lastRenderedPageBreak/>
        <w:t> </w:t>
      </w:r>
    </w:p>
    <w:p w:rsidR="000C169E" w:rsidRPr="002304D4" w:rsidRDefault="00E83C61">
      <w:pPr>
        <w:widowControl/>
        <w:spacing w:after="150"/>
        <w:jc w:val="left"/>
        <w:rPr>
          <w:rFonts w:ascii="宋体" w:hAnsi="宋体" w:cs="宋体"/>
          <w:kern w:val="0"/>
          <w:sz w:val="24"/>
          <w:szCs w:val="24"/>
        </w:rPr>
      </w:pPr>
      <w:r w:rsidRPr="002304D4">
        <w:rPr>
          <w:rFonts w:ascii="宋体" w:hAnsi="宋体" w:cs="宋体"/>
          <w:kern w:val="0"/>
          <w:szCs w:val="21"/>
        </w:rPr>
        <w:t>投标人：</w:t>
      </w:r>
      <w:r w:rsidRPr="002304D4">
        <w:rPr>
          <w:rFonts w:ascii="宋体" w:hAnsi="宋体" w:cs="宋体"/>
          <w:kern w:val="0"/>
          <w:szCs w:val="21"/>
          <w:u w:val="single"/>
        </w:rPr>
        <w:t>（全称并加盖单位公章）</w:t>
      </w:r>
    </w:p>
    <w:p w:rsidR="000C169E" w:rsidRPr="002304D4" w:rsidRDefault="00E83C61">
      <w:pPr>
        <w:widowControl/>
        <w:spacing w:after="150"/>
        <w:jc w:val="left"/>
        <w:rPr>
          <w:rFonts w:ascii="宋体" w:hAnsi="宋体" w:cs="宋体"/>
          <w:kern w:val="0"/>
          <w:sz w:val="24"/>
          <w:szCs w:val="24"/>
        </w:rPr>
      </w:pPr>
      <w:r w:rsidRPr="002304D4">
        <w:rPr>
          <w:rFonts w:ascii="宋体" w:hAnsi="宋体" w:cs="宋体"/>
          <w:kern w:val="0"/>
          <w:szCs w:val="21"/>
        </w:rPr>
        <w:t>投标人代表签字：</w:t>
      </w:r>
      <w:r w:rsidRPr="002304D4">
        <w:rPr>
          <w:rFonts w:ascii="宋体" w:hAnsi="宋体" w:cs="宋体"/>
          <w:kern w:val="0"/>
          <w:szCs w:val="21"/>
          <w:u w:val="single"/>
        </w:rPr>
        <w:t>                   </w:t>
      </w:r>
    </w:p>
    <w:p w:rsidR="000C169E" w:rsidRPr="002304D4" w:rsidRDefault="00E83C61">
      <w:pPr>
        <w:widowControl/>
        <w:spacing w:after="150"/>
        <w:jc w:val="left"/>
        <w:rPr>
          <w:rFonts w:ascii="宋体" w:hAnsi="宋体" w:cs="宋体"/>
          <w:kern w:val="0"/>
          <w:sz w:val="24"/>
          <w:szCs w:val="24"/>
        </w:rPr>
      </w:pPr>
      <w:r w:rsidRPr="002304D4">
        <w:rPr>
          <w:rFonts w:ascii="宋体" w:hAnsi="宋体" w:cs="宋体"/>
          <w:kern w:val="0"/>
          <w:szCs w:val="21"/>
        </w:rPr>
        <w:t>日期：</w:t>
      </w:r>
      <w:r w:rsidRPr="002304D4">
        <w:rPr>
          <w:rFonts w:ascii="宋体" w:hAnsi="宋体" w:cs="宋体"/>
          <w:kern w:val="0"/>
          <w:szCs w:val="21"/>
          <w:u w:val="single"/>
        </w:rPr>
        <w:t>    </w:t>
      </w:r>
      <w:r w:rsidRPr="002304D4">
        <w:rPr>
          <w:rFonts w:ascii="宋体" w:hAnsi="宋体" w:cs="宋体"/>
          <w:kern w:val="0"/>
          <w:szCs w:val="21"/>
        </w:rPr>
        <w:t>年</w:t>
      </w:r>
      <w:r w:rsidRPr="002304D4">
        <w:rPr>
          <w:rFonts w:ascii="宋体" w:hAnsi="宋体" w:cs="宋体"/>
          <w:kern w:val="0"/>
          <w:szCs w:val="21"/>
          <w:u w:val="single"/>
        </w:rPr>
        <w:t>   </w:t>
      </w:r>
      <w:r w:rsidRPr="002304D4">
        <w:rPr>
          <w:rFonts w:ascii="宋体" w:hAnsi="宋体" w:cs="宋体"/>
          <w:kern w:val="0"/>
          <w:szCs w:val="21"/>
        </w:rPr>
        <w:t>月</w:t>
      </w:r>
      <w:r w:rsidRPr="002304D4">
        <w:rPr>
          <w:rFonts w:ascii="宋体" w:hAnsi="宋体" w:cs="宋体"/>
          <w:kern w:val="0"/>
          <w:szCs w:val="21"/>
          <w:u w:val="single"/>
        </w:rPr>
        <w:t>   </w:t>
      </w:r>
      <w:r w:rsidRPr="002304D4">
        <w:rPr>
          <w:rFonts w:ascii="宋体" w:hAnsi="宋体" w:cs="宋体"/>
          <w:kern w:val="0"/>
          <w:szCs w:val="21"/>
        </w:rPr>
        <w:t>日</w:t>
      </w:r>
    </w:p>
    <w:p w:rsidR="000C169E" w:rsidRPr="002304D4" w:rsidRDefault="00E83C61">
      <w:pPr>
        <w:widowControl/>
        <w:spacing w:after="150"/>
        <w:jc w:val="left"/>
        <w:rPr>
          <w:rFonts w:ascii="宋体" w:hAnsi="宋体" w:cs="宋体"/>
          <w:kern w:val="0"/>
          <w:sz w:val="24"/>
          <w:szCs w:val="24"/>
        </w:rPr>
      </w:pPr>
      <w:r w:rsidRPr="002304D4">
        <w:rPr>
          <w:rFonts w:ascii="宋体" w:hAnsi="宋体" w:cs="宋体"/>
          <w:kern w:val="0"/>
          <w:szCs w:val="21"/>
        </w:rPr>
        <w:t> </w:t>
      </w:r>
    </w:p>
    <w:p w:rsidR="000C169E" w:rsidRPr="002304D4" w:rsidRDefault="00E83C61">
      <w:pPr>
        <w:widowControl/>
        <w:spacing w:after="150"/>
        <w:jc w:val="left"/>
        <w:rPr>
          <w:rFonts w:ascii="宋体" w:hAnsi="宋体" w:cs="宋体"/>
          <w:kern w:val="0"/>
          <w:sz w:val="24"/>
          <w:szCs w:val="24"/>
        </w:rPr>
      </w:pPr>
      <w:r w:rsidRPr="002304D4">
        <w:rPr>
          <w:rFonts w:ascii="宋体" w:hAnsi="宋体" w:cs="宋体"/>
          <w:kern w:val="0"/>
          <w:szCs w:val="21"/>
        </w:rPr>
        <w:t> </w:t>
      </w:r>
    </w:p>
    <w:p w:rsidR="000C169E" w:rsidRPr="002304D4" w:rsidRDefault="00E83C61">
      <w:pPr>
        <w:widowControl/>
        <w:spacing w:after="150"/>
        <w:jc w:val="center"/>
        <w:rPr>
          <w:rFonts w:ascii="宋体" w:hAnsi="宋体" w:cs="宋体"/>
          <w:kern w:val="0"/>
          <w:sz w:val="24"/>
          <w:szCs w:val="24"/>
        </w:rPr>
      </w:pPr>
      <w:r w:rsidRPr="002304D4">
        <w:rPr>
          <w:rFonts w:cs="Calibri"/>
          <w:kern w:val="0"/>
          <w:szCs w:val="21"/>
        </w:rPr>
        <w:br/>
      </w:r>
      <w:r w:rsidRPr="002304D4">
        <w:rPr>
          <w:rFonts w:ascii="宋体" w:hAnsi="宋体" w:cs="宋体"/>
          <w:b/>
          <w:bCs/>
          <w:kern w:val="0"/>
        </w:rPr>
        <w:t>二-12-</w:t>
      </w:r>
      <w:r w:rsidRPr="002304D4">
        <w:rPr>
          <w:rFonts w:ascii="宋体" w:hAnsi="宋体" w:cs="宋体" w:hint="eastAsia"/>
          <w:b/>
          <w:bCs/>
          <w:kern w:val="0"/>
        </w:rPr>
        <w:t>②</w:t>
      </w:r>
      <w:r w:rsidRPr="002304D4">
        <w:rPr>
          <w:rFonts w:ascii="宋体" w:hAnsi="宋体" w:cs="宋体"/>
          <w:b/>
          <w:bCs/>
          <w:kern w:val="0"/>
        </w:rPr>
        <w:t>招标文件规定的其他资格证明文件（若有）</w:t>
      </w:r>
    </w:p>
    <w:p w:rsidR="000C169E" w:rsidRPr="002304D4" w:rsidRDefault="00E83C61">
      <w:pPr>
        <w:widowControl/>
        <w:spacing w:after="150"/>
        <w:jc w:val="left"/>
        <w:rPr>
          <w:rFonts w:ascii="宋体" w:hAnsi="宋体" w:cs="宋体"/>
          <w:kern w:val="0"/>
          <w:sz w:val="24"/>
          <w:szCs w:val="24"/>
        </w:rPr>
      </w:pPr>
      <w:r w:rsidRPr="002304D4">
        <w:rPr>
          <w:rFonts w:ascii="宋体" w:hAnsi="宋体" w:cs="宋体"/>
          <w:b/>
          <w:bCs/>
          <w:kern w:val="0"/>
        </w:rPr>
        <w:t> </w:t>
      </w:r>
    </w:p>
    <w:p w:rsidR="000C169E" w:rsidRPr="002304D4" w:rsidRDefault="00E83C61">
      <w:pPr>
        <w:widowControl/>
        <w:spacing w:after="150"/>
        <w:jc w:val="left"/>
        <w:rPr>
          <w:rFonts w:ascii="宋体" w:hAnsi="宋体" w:cs="宋体"/>
          <w:kern w:val="0"/>
          <w:sz w:val="24"/>
          <w:szCs w:val="24"/>
        </w:rPr>
      </w:pPr>
      <w:r w:rsidRPr="002304D4">
        <w:rPr>
          <w:rFonts w:ascii="宋体" w:hAnsi="宋体" w:cs="宋体"/>
          <w:b/>
          <w:bCs/>
          <w:kern w:val="0"/>
        </w:rPr>
        <w:t> </w:t>
      </w:r>
    </w:p>
    <w:p w:rsidR="000C169E" w:rsidRPr="002304D4" w:rsidRDefault="00E83C61">
      <w:pPr>
        <w:widowControl/>
        <w:spacing w:after="150"/>
        <w:jc w:val="center"/>
        <w:rPr>
          <w:rFonts w:ascii="宋体" w:hAnsi="宋体" w:cs="宋体"/>
          <w:kern w:val="0"/>
          <w:sz w:val="24"/>
          <w:szCs w:val="24"/>
        </w:rPr>
      </w:pPr>
      <w:r w:rsidRPr="002304D4">
        <w:rPr>
          <w:rFonts w:ascii="宋体" w:hAnsi="宋体" w:cs="宋体"/>
          <w:kern w:val="0"/>
          <w:szCs w:val="21"/>
        </w:rPr>
        <w:t>编制说明</w:t>
      </w:r>
    </w:p>
    <w:p w:rsidR="000C169E" w:rsidRPr="002304D4" w:rsidRDefault="00E83C61">
      <w:pPr>
        <w:widowControl/>
        <w:spacing w:after="150"/>
        <w:jc w:val="center"/>
        <w:rPr>
          <w:rFonts w:ascii="宋体" w:hAnsi="宋体" w:cs="宋体"/>
          <w:kern w:val="0"/>
          <w:sz w:val="24"/>
          <w:szCs w:val="24"/>
        </w:rPr>
      </w:pPr>
      <w:r w:rsidRPr="002304D4">
        <w:rPr>
          <w:rFonts w:ascii="宋体" w:hAnsi="宋体" w:cs="宋体"/>
          <w:kern w:val="0"/>
          <w:szCs w:val="21"/>
        </w:rPr>
        <w:t> </w:t>
      </w:r>
    </w:p>
    <w:p w:rsidR="000C169E" w:rsidRPr="002304D4" w:rsidRDefault="00E83C61">
      <w:pPr>
        <w:widowControl/>
        <w:spacing w:after="150"/>
        <w:ind w:firstLine="420"/>
        <w:jc w:val="left"/>
        <w:rPr>
          <w:rFonts w:ascii="宋体" w:hAnsi="宋体" w:cs="宋体"/>
          <w:kern w:val="0"/>
          <w:sz w:val="24"/>
          <w:szCs w:val="24"/>
        </w:rPr>
      </w:pPr>
      <w:r w:rsidRPr="002304D4">
        <w:rPr>
          <w:rFonts w:ascii="宋体" w:hAnsi="宋体" w:cs="宋体"/>
          <w:kern w:val="0"/>
          <w:szCs w:val="21"/>
        </w:rPr>
        <w:t>除招标文件另有规定外，招标文件要求提交的除前述资格证明文件外的其他资格证明文件（若有）加盖投标人的单位公章后应在此项下提交。</w:t>
      </w:r>
    </w:p>
    <w:p w:rsidR="000C169E" w:rsidRPr="002304D4" w:rsidRDefault="00E83C61">
      <w:pPr>
        <w:widowControl/>
        <w:spacing w:after="150"/>
        <w:jc w:val="left"/>
        <w:rPr>
          <w:rFonts w:ascii="宋体" w:hAnsi="宋体" w:cs="宋体"/>
          <w:kern w:val="0"/>
          <w:sz w:val="24"/>
          <w:szCs w:val="24"/>
        </w:rPr>
      </w:pPr>
      <w:r w:rsidRPr="002304D4">
        <w:rPr>
          <w:rFonts w:ascii="宋体" w:hAnsi="宋体" w:cs="宋体"/>
          <w:b/>
          <w:bCs/>
          <w:kern w:val="0"/>
        </w:rPr>
        <w:t> </w:t>
      </w:r>
    </w:p>
    <w:p w:rsidR="000C169E" w:rsidRPr="002304D4" w:rsidRDefault="00E83C61">
      <w:pPr>
        <w:widowControl/>
        <w:spacing w:after="150"/>
        <w:jc w:val="left"/>
        <w:rPr>
          <w:rFonts w:ascii="宋体" w:hAnsi="宋体" w:cs="宋体"/>
          <w:kern w:val="0"/>
          <w:sz w:val="24"/>
          <w:szCs w:val="24"/>
        </w:rPr>
      </w:pPr>
      <w:r w:rsidRPr="002304D4">
        <w:rPr>
          <w:rFonts w:ascii="宋体" w:hAnsi="宋体" w:cs="宋体"/>
          <w:b/>
          <w:bCs/>
          <w:kern w:val="0"/>
        </w:rPr>
        <w:t> </w:t>
      </w:r>
    </w:p>
    <w:p w:rsidR="000C169E" w:rsidRPr="002304D4" w:rsidRDefault="00E83C61">
      <w:pPr>
        <w:widowControl/>
        <w:spacing w:after="150"/>
        <w:jc w:val="center"/>
        <w:rPr>
          <w:rFonts w:ascii="宋体" w:hAnsi="宋体" w:cs="宋体"/>
          <w:kern w:val="0"/>
          <w:sz w:val="24"/>
          <w:szCs w:val="24"/>
        </w:rPr>
      </w:pPr>
      <w:r w:rsidRPr="002304D4">
        <w:rPr>
          <w:rFonts w:cs="Calibri"/>
          <w:kern w:val="0"/>
          <w:szCs w:val="21"/>
        </w:rPr>
        <w:br/>
      </w:r>
      <w:r w:rsidRPr="002304D4">
        <w:rPr>
          <w:rFonts w:ascii="宋体" w:hAnsi="宋体" w:cs="宋体"/>
          <w:kern w:val="0"/>
          <w:szCs w:val="21"/>
        </w:rPr>
        <w:t>三</w:t>
      </w:r>
      <w:r w:rsidRPr="002304D4">
        <w:rPr>
          <w:rFonts w:ascii="宋体" w:hAnsi="宋体" w:cs="宋体"/>
          <w:b/>
          <w:bCs/>
          <w:kern w:val="0"/>
        </w:rPr>
        <w:t>、</w:t>
      </w:r>
      <w:r w:rsidRPr="002304D4">
        <w:rPr>
          <w:rFonts w:ascii="宋体" w:hAnsi="宋体" w:cs="Calibri"/>
          <w:b/>
          <w:bCs/>
          <w:kern w:val="0"/>
        </w:rPr>
        <w:t>投标保证金</w:t>
      </w:r>
    </w:p>
    <w:p w:rsidR="000C169E" w:rsidRPr="002304D4" w:rsidRDefault="00E83C61">
      <w:pPr>
        <w:widowControl/>
        <w:spacing w:after="150"/>
        <w:jc w:val="left"/>
        <w:rPr>
          <w:rFonts w:ascii="宋体" w:hAnsi="宋体" w:cs="宋体"/>
          <w:kern w:val="0"/>
          <w:sz w:val="24"/>
          <w:szCs w:val="24"/>
        </w:rPr>
      </w:pPr>
      <w:r w:rsidRPr="002304D4">
        <w:rPr>
          <w:rFonts w:ascii="宋体" w:hAnsi="宋体" w:cs="宋体"/>
          <w:kern w:val="0"/>
          <w:szCs w:val="21"/>
        </w:rPr>
        <w:t> </w:t>
      </w:r>
    </w:p>
    <w:p w:rsidR="000C169E" w:rsidRPr="002304D4" w:rsidRDefault="00E83C61">
      <w:pPr>
        <w:widowControl/>
        <w:spacing w:after="150"/>
        <w:jc w:val="left"/>
        <w:rPr>
          <w:rFonts w:ascii="宋体" w:hAnsi="宋体" w:cs="宋体"/>
          <w:kern w:val="0"/>
          <w:sz w:val="24"/>
          <w:szCs w:val="24"/>
        </w:rPr>
      </w:pPr>
      <w:r w:rsidRPr="002304D4">
        <w:rPr>
          <w:rFonts w:ascii="宋体" w:hAnsi="宋体" w:cs="宋体"/>
          <w:kern w:val="0"/>
          <w:szCs w:val="21"/>
        </w:rPr>
        <w:t> </w:t>
      </w:r>
    </w:p>
    <w:p w:rsidR="000C169E" w:rsidRPr="002304D4" w:rsidRDefault="00E83C61">
      <w:pPr>
        <w:widowControl/>
        <w:spacing w:after="150"/>
        <w:jc w:val="center"/>
        <w:rPr>
          <w:rFonts w:ascii="宋体" w:hAnsi="宋体" w:cs="宋体"/>
          <w:kern w:val="0"/>
          <w:sz w:val="24"/>
          <w:szCs w:val="24"/>
        </w:rPr>
      </w:pPr>
      <w:r w:rsidRPr="002304D4">
        <w:rPr>
          <w:rFonts w:ascii="宋体" w:hAnsi="宋体" w:cs="宋体"/>
          <w:kern w:val="0"/>
          <w:szCs w:val="21"/>
        </w:rPr>
        <w:t>编制说明</w:t>
      </w:r>
    </w:p>
    <w:p w:rsidR="000C169E" w:rsidRPr="002304D4" w:rsidRDefault="00E83C61">
      <w:pPr>
        <w:widowControl/>
        <w:spacing w:after="150"/>
        <w:jc w:val="left"/>
        <w:rPr>
          <w:rFonts w:ascii="宋体" w:hAnsi="宋体" w:cs="宋体"/>
          <w:kern w:val="0"/>
          <w:sz w:val="24"/>
          <w:szCs w:val="24"/>
        </w:rPr>
      </w:pPr>
      <w:r w:rsidRPr="002304D4">
        <w:rPr>
          <w:rFonts w:ascii="宋体" w:hAnsi="宋体" w:cs="宋体"/>
          <w:kern w:val="0"/>
          <w:szCs w:val="21"/>
        </w:rPr>
        <w:t> </w:t>
      </w:r>
    </w:p>
    <w:p w:rsidR="000C169E" w:rsidRPr="002304D4" w:rsidRDefault="00E83C61">
      <w:pPr>
        <w:widowControl/>
        <w:spacing w:after="150"/>
        <w:jc w:val="left"/>
        <w:rPr>
          <w:rFonts w:ascii="宋体" w:hAnsi="宋体" w:cs="宋体"/>
          <w:kern w:val="0"/>
          <w:sz w:val="24"/>
          <w:szCs w:val="24"/>
        </w:rPr>
      </w:pPr>
      <w:r w:rsidRPr="002304D4">
        <w:rPr>
          <w:rFonts w:ascii="宋体" w:hAnsi="宋体" w:cs="宋体"/>
          <w:kern w:val="0"/>
          <w:szCs w:val="21"/>
        </w:rPr>
        <w:t>1、在此项下提交的</w:t>
      </w:r>
      <w:r w:rsidRPr="002304D4">
        <w:rPr>
          <w:rFonts w:ascii="宋体" w:hAnsi="宋体" w:cs="宋体"/>
          <w:b/>
          <w:bCs/>
          <w:kern w:val="0"/>
        </w:rPr>
        <w:t>“投标保证金”</w:t>
      </w:r>
      <w:r w:rsidRPr="002304D4">
        <w:rPr>
          <w:rFonts w:ascii="宋体" w:hAnsi="宋体" w:cs="宋体"/>
          <w:kern w:val="0"/>
          <w:szCs w:val="21"/>
        </w:rPr>
        <w:t>材料可使用转账凭证复印件或从福建省政府采购网上公开信息系统中下载的有关原始页面的打印件。</w:t>
      </w:r>
    </w:p>
    <w:p w:rsidR="000C169E" w:rsidRPr="002304D4" w:rsidRDefault="00E83C61">
      <w:pPr>
        <w:widowControl/>
        <w:spacing w:after="150"/>
        <w:jc w:val="left"/>
        <w:rPr>
          <w:rFonts w:ascii="宋体" w:hAnsi="宋体" w:cs="宋体"/>
          <w:kern w:val="0"/>
          <w:sz w:val="24"/>
          <w:szCs w:val="24"/>
        </w:rPr>
      </w:pPr>
      <w:r w:rsidRPr="002304D4">
        <w:rPr>
          <w:rFonts w:ascii="宋体" w:hAnsi="宋体" w:cs="宋体"/>
          <w:kern w:val="0"/>
          <w:szCs w:val="21"/>
        </w:rPr>
        <w:t>2、投标保证金是否已提交的认定按照招标文件第三章规定执行。</w:t>
      </w:r>
    </w:p>
    <w:p w:rsidR="000C169E" w:rsidRPr="002304D4" w:rsidRDefault="00E83C61">
      <w:pPr>
        <w:widowControl/>
        <w:spacing w:after="150"/>
        <w:jc w:val="left"/>
        <w:rPr>
          <w:rFonts w:ascii="宋体" w:hAnsi="宋体" w:cs="宋体"/>
          <w:kern w:val="0"/>
          <w:sz w:val="24"/>
          <w:szCs w:val="24"/>
        </w:rPr>
      </w:pPr>
      <w:r w:rsidRPr="002304D4">
        <w:rPr>
          <w:rFonts w:ascii="宋体" w:hAnsi="宋体" w:cs="宋体"/>
          <w:kern w:val="0"/>
          <w:szCs w:val="21"/>
        </w:rPr>
        <w:t> </w:t>
      </w:r>
    </w:p>
    <w:p w:rsidR="000C169E" w:rsidRPr="002304D4" w:rsidRDefault="00E83C61">
      <w:pPr>
        <w:widowControl/>
        <w:spacing w:after="150"/>
        <w:jc w:val="left"/>
        <w:rPr>
          <w:rFonts w:ascii="宋体" w:hAnsi="宋体" w:cs="宋体"/>
          <w:kern w:val="0"/>
          <w:sz w:val="24"/>
          <w:szCs w:val="24"/>
        </w:rPr>
      </w:pPr>
      <w:r w:rsidRPr="002304D4">
        <w:rPr>
          <w:rFonts w:ascii="宋体" w:hAnsi="宋体" w:cs="宋体"/>
          <w:kern w:val="0"/>
          <w:szCs w:val="21"/>
        </w:rPr>
        <w:t> </w:t>
      </w:r>
    </w:p>
    <w:p w:rsidR="000C169E" w:rsidRPr="002304D4" w:rsidRDefault="00E83C61">
      <w:pPr>
        <w:widowControl/>
        <w:spacing w:after="150"/>
        <w:jc w:val="left"/>
        <w:rPr>
          <w:rFonts w:ascii="宋体" w:hAnsi="宋体" w:cs="宋体"/>
          <w:kern w:val="0"/>
          <w:sz w:val="24"/>
          <w:szCs w:val="24"/>
        </w:rPr>
      </w:pPr>
      <w:r w:rsidRPr="002304D4">
        <w:rPr>
          <w:rFonts w:cs="Calibri"/>
          <w:kern w:val="0"/>
          <w:szCs w:val="21"/>
        </w:rPr>
        <w:br/>
      </w:r>
    </w:p>
    <w:p w:rsidR="000C169E" w:rsidRPr="002304D4" w:rsidRDefault="00E83C61">
      <w:pPr>
        <w:widowControl/>
        <w:spacing w:after="150"/>
        <w:jc w:val="left"/>
        <w:rPr>
          <w:rFonts w:ascii="宋体" w:hAnsi="宋体" w:cs="宋体"/>
          <w:kern w:val="0"/>
          <w:sz w:val="24"/>
          <w:szCs w:val="24"/>
        </w:rPr>
      </w:pPr>
      <w:r w:rsidRPr="002304D4">
        <w:rPr>
          <w:rFonts w:ascii="宋体" w:hAnsi="宋体" w:cs="宋体"/>
          <w:kern w:val="0"/>
          <w:szCs w:val="21"/>
        </w:rPr>
        <w:t> </w:t>
      </w:r>
    </w:p>
    <w:p w:rsidR="000C169E" w:rsidRPr="002304D4" w:rsidRDefault="00E83C61">
      <w:pPr>
        <w:widowControl/>
        <w:spacing w:after="150"/>
        <w:jc w:val="left"/>
        <w:rPr>
          <w:rFonts w:ascii="宋体" w:hAnsi="宋体" w:cs="宋体"/>
          <w:kern w:val="0"/>
          <w:sz w:val="24"/>
          <w:szCs w:val="24"/>
        </w:rPr>
      </w:pPr>
      <w:r w:rsidRPr="002304D4">
        <w:rPr>
          <w:rFonts w:ascii="宋体" w:hAnsi="宋体" w:cs="宋体"/>
          <w:kern w:val="0"/>
          <w:szCs w:val="21"/>
        </w:rPr>
        <w:t> </w:t>
      </w:r>
    </w:p>
    <w:p w:rsidR="000C169E" w:rsidRPr="002304D4" w:rsidRDefault="00E83C61">
      <w:pPr>
        <w:widowControl/>
        <w:spacing w:after="150"/>
        <w:jc w:val="center"/>
        <w:rPr>
          <w:rFonts w:ascii="宋体" w:hAnsi="宋体" w:cs="宋体"/>
          <w:kern w:val="0"/>
          <w:sz w:val="24"/>
          <w:szCs w:val="24"/>
        </w:rPr>
      </w:pPr>
      <w:r w:rsidRPr="002304D4">
        <w:rPr>
          <w:rFonts w:ascii="宋体" w:hAnsi="宋体" w:cs="宋体"/>
          <w:b/>
          <w:bCs/>
          <w:kern w:val="0"/>
          <w:sz w:val="29"/>
        </w:rPr>
        <w:lastRenderedPageBreak/>
        <w:t>封面格式</w:t>
      </w:r>
    </w:p>
    <w:p w:rsidR="000C169E" w:rsidRPr="002304D4" w:rsidRDefault="00E83C61">
      <w:pPr>
        <w:widowControl/>
        <w:spacing w:after="150"/>
        <w:jc w:val="left"/>
        <w:rPr>
          <w:rFonts w:ascii="宋体" w:hAnsi="宋体" w:cs="宋体"/>
          <w:kern w:val="0"/>
          <w:sz w:val="24"/>
          <w:szCs w:val="24"/>
        </w:rPr>
      </w:pPr>
      <w:r w:rsidRPr="002304D4">
        <w:rPr>
          <w:rFonts w:ascii="宋体" w:hAnsi="宋体" w:cs="宋体"/>
          <w:kern w:val="0"/>
          <w:sz w:val="36"/>
          <w:szCs w:val="36"/>
        </w:rPr>
        <w:t> </w:t>
      </w:r>
    </w:p>
    <w:p w:rsidR="000C169E" w:rsidRPr="002304D4" w:rsidRDefault="00E83C61">
      <w:pPr>
        <w:widowControl/>
        <w:spacing w:after="150"/>
        <w:jc w:val="left"/>
        <w:rPr>
          <w:rFonts w:ascii="宋体" w:hAnsi="宋体" w:cs="宋体"/>
          <w:kern w:val="0"/>
          <w:sz w:val="24"/>
          <w:szCs w:val="24"/>
        </w:rPr>
      </w:pPr>
      <w:r w:rsidRPr="002304D4">
        <w:rPr>
          <w:rFonts w:ascii="宋体" w:hAnsi="宋体" w:cs="宋体"/>
          <w:kern w:val="0"/>
          <w:sz w:val="36"/>
          <w:szCs w:val="36"/>
        </w:rPr>
        <w:t> </w:t>
      </w:r>
    </w:p>
    <w:p w:rsidR="000C169E" w:rsidRPr="002304D4" w:rsidRDefault="00E83C61">
      <w:pPr>
        <w:widowControl/>
        <w:spacing w:after="150"/>
        <w:jc w:val="left"/>
        <w:rPr>
          <w:rFonts w:ascii="宋体" w:hAnsi="宋体" w:cs="宋体"/>
          <w:kern w:val="0"/>
          <w:sz w:val="24"/>
          <w:szCs w:val="24"/>
        </w:rPr>
      </w:pPr>
      <w:r w:rsidRPr="002304D4">
        <w:rPr>
          <w:rFonts w:ascii="宋体" w:hAnsi="宋体" w:cs="宋体"/>
          <w:kern w:val="0"/>
          <w:sz w:val="36"/>
          <w:szCs w:val="36"/>
        </w:rPr>
        <w:t> </w:t>
      </w:r>
    </w:p>
    <w:p w:rsidR="000C169E" w:rsidRPr="002304D4" w:rsidRDefault="00E83C61">
      <w:pPr>
        <w:widowControl/>
        <w:spacing w:after="150"/>
        <w:jc w:val="center"/>
        <w:rPr>
          <w:rFonts w:ascii="宋体" w:hAnsi="宋体" w:cs="宋体"/>
          <w:kern w:val="0"/>
          <w:sz w:val="24"/>
          <w:szCs w:val="24"/>
        </w:rPr>
      </w:pPr>
      <w:r w:rsidRPr="002304D4">
        <w:rPr>
          <w:rFonts w:ascii="宋体" w:hAnsi="宋体" w:cs="宋体"/>
          <w:b/>
          <w:bCs/>
          <w:kern w:val="0"/>
          <w:sz w:val="48"/>
        </w:rPr>
        <w:t>福建省政府采购投标文件</w:t>
      </w:r>
    </w:p>
    <w:p w:rsidR="000C169E" w:rsidRPr="002304D4" w:rsidRDefault="00E83C61">
      <w:pPr>
        <w:widowControl/>
        <w:spacing w:after="150"/>
        <w:jc w:val="center"/>
        <w:rPr>
          <w:rFonts w:ascii="宋体" w:hAnsi="宋体" w:cs="宋体"/>
          <w:kern w:val="0"/>
          <w:sz w:val="24"/>
          <w:szCs w:val="24"/>
        </w:rPr>
      </w:pPr>
      <w:r w:rsidRPr="002304D4">
        <w:rPr>
          <w:rFonts w:ascii="宋体" w:hAnsi="宋体" w:cs="宋体"/>
          <w:b/>
          <w:bCs/>
          <w:kern w:val="0"/>
          <w:sz w:val="48"/>
        </w:rPr>
        <w:t>（报价部分）</w:t>
      </w:r>
    </w:p>
    <w:p w:rsidR="000C169E" w:rsidRPr="002304D4" w:rsidRDefault="00E83C61">
      <w:pPr>
        <w:widowControl/>
        <w:spacing w:after="150"/>
        <w:jc w:val="left"/>
        <w:rPr>
          <w:rFonts w:ascii="宋体" w:hAnsi="宋体" w:cs="宋体"/>
          <w:kern w:val="0"/>
          <w:sz w:val="24"/>
          <w:szCs w:val="24"/>
        </w:rPr>
      </w:pPr>
      <w:r w:rsidRPr="002304D4">
        <w:rPr>
          <w:rFonts w:ascii="宋体" w:hAnsi="宋体" w:cs="宋体"/>
          <w:kern w:val="0"/>
          <w:sz w:val="36"/>
          <w:szCs w:val="36"/>
        </w:rPr>
        <w:t> </w:t>
      </w:r>
    </w:p>
    <w:p w:rsidR="000C169E" w:rsidRPr="002304D4" w:rsidRDefault="00E83C61">
      <w:pPr>
        <w:widowControl/>
        <w:spacing w:after="150"/>
        <w:jc w:val="center"/>
        <w:rPr>
          <w:rFonts w:ascii="宋体" w:hAnsi="宋体" w:cs="宋体"/>
          <w:kern w:val="0"/>
          <w:sz w:val="24"/>
          <w:szCs w:val="24"/>
        </w:rPr>
      </w:pPr>
      <w:r w:rsidRPr="002304D4">
        <w:rPr>
          <w:rFonts w:ascii="宋体" w:hAnsi="宋体" w:cs="宋体"/>
          <w:b/>
          <w:bCs/>
          <w:kern w:val="0"/>
          <w:sz w:val="36"/>
          <w:u w:val="single"/>
        </w:rPr>
        <w:t>（填写正本或副本）</w:t>
      </w:r>
    </w:p>
    <w:p w:rsidR="000C169E" w:rsidRPr="002304D4" w:rsidRDefault="00E83C61">
      <w:pPr>
        <w:widowControl/>
        <w:spacing w:after="150"/>
        <w:jc w:val="left"/>
        <w:rPr>
          <w:rFonts w:ascii="宋体" w:hAnsi="宋体" w:cs="宋体"/>
          <w:kern w:val="0"/>
          <w:sz w:val="24"/>
          <w:szCs w:val="24"/>
        </w:rPr>
      </w:pPr>
      <w:r w:rsidRPr="002304D4">
        <w:rPr>
          <w:rFonts w:ascii="宋体" w:hAnsi="宋体" w:cs="宋体"/>
          <w:kern w:val="0"/>
          <w:sz w:val="36"/>
          <w:szCs w:val="36"/>
        </w:rPr>
        <w:t> </w:t>
      </w:r>
    </w:p>
    <w:p w:rsidR="000C169E" w:rsidRPr="002304D4" w:rsidRDefault="00E83C61">
      <w:pPr>
        <w:widowControl/>
        <w:spacing w:after="150"/>
        <w:ind w:firstLine="1920"/>
        <w:jc w:val="left"/>
        <w:rPr>
          <w:rFonts w:ascii="宋体" w:hAnsi="宋体" w:cs="宋体"/>
          <w:kern w:val="0"/>
          <w:sz w:val="24"/>
          <w:szCs w:val="24"/>
        </w:rPr>
      </w:pPr>
      <w:r w:rsidRPr="002304D4">
        <w:rPr>
          <w:rFonts w:ascii="宋体" w:hAnsi="宋体" w:cs="宋体"/>
          <w:b/>
          <w:bCs/>
          <w:kern w:val="0"/>
          <w:sz w:val="32"/>
        </w:rPr>
        <w:t>项目名称：</w:t>
      </w:r>
      <w:r w:rsidRPr="002304D4">
        <w:rPr>
          <w:rFonts w:ascii="宋体" w:hAnsi="宋体" w:cs="宋体"/>
          <w:b/>
          <w:bCs/>
          <w:kern w:val="0"/>
          <w:sz w:val="32"/>
          <w:u w:val="single"/>
        </w:rPr>
        <w:t>（由投标人填写）</w:t>
      </w:r>
    </w:p>
    <w:p w:rsidR="000C169E" w:rsidRPr="002304D4" w:rsidRDefault="00E83C61">
      <w:pPr>
        <w:widowControl/>
        <w:spacing w:after="150"/>
        <w:ind w:firstLine="1920"/>
        <w:jc w:val="left"/>
        <w:rPr>
          <w:rFonts w:ascii="宋体" w:hAnsi="宋体" w:cs="宋体"/>
          <w:kern w:val="0"/>
          <w:sz w:val="24"/>
          <w:szCs w:val="24"/>
        </w:rPr>
      </w:pPr>
      <w:r w:rsidRPr="002304D4">
        <w:rPr>
          <w:rFonts w:ascii="宋体" w:hAnsi="宋体" w:cs="宋体"/>
          <w:b/>
          <w:bCs/>
          <w:kern w:val="0"/>
          <w:sz w:val="32"/>
        </w:rPr>
        <w:t>备案编号：</w:t>
      </w:r>
      <w:r w:rsidRPr="002304D4">
        <w:rPr>
          <w:rFonts w:ascii="宋体" w:hAnsi="宋体" w:cs="宋体"/>
          <w:b/>
          <w:bCs/>
          <w:kern w:val="0"/>
          <w:sz w:val="32"/>
          <w:u w:val="single"/>
        </w:rPr>
        <w:t>（由投标人填写）</w:t>
      </w:r>
    </w:p>
    <w:p w:rsidR="000C169E" w:rsidRPr="002304D4" w:rsidRDefault="00E83C61">
      <w:pPr>
        <w:widowControl/>
        <w:spacing w:after="150"/>
        <w:ind w:firstLine="1920"/>
        <w:jc w:val="left"/>
        <w:rPr>
          <w:rFonts w:ascii="宋体" w:hAnsi="宋体" w:cs="宋体"/>
          <w:kern w:val="0"/>
          <w:sz w:val="24"/>
          <w:szCs w:val="24"/>
        </w:rPr>
      </w:pPr>
      <w:r w:rsidRPr="002304D4">
        <w:rPr>
          <w:rFonts w:ascii="宋体" w:hAnsi="宋体" w:cs="宋体"/>
          <w:b/>
          <w:bCs/>
          <w:kern w:val="0"/>
          <w:sz w:val="32"/>
        </w:rPr>
        <w:t>招标编号：</w:t>
      </w:r>
      <w:r w:rsidRPr="002304D4">
        <w:rPr>
          <w:rFonts w:ascii="宋体" w:hAnsi="宋体" w:cs="宋体"/>
          <w:b/>
          <w:bCs/>
          <w:kern w:val="0"/>
          <w:sz w:val="32"/>
          <w:u w:val="single"/>
        </w:rPr>
        <w:t>（由投标人填写）</w:t>
      </w:r>
    </w:p>
    <w:p w:rsidR="000C169E" w:rsidRPr="002304D4" w:rsidRDefault="00E83C61">
      <w:pPr>
        <w:widowControl/>
        <w:spacing w:after="150"/>
        <w:ind w:firstLine="1920"/>
        <w:jc w:val="left"/>
        <w:rPr>
          <w:rFonts w:ascii="宋体" w:hAnsi="宋体" w:cs="宋体"/>
          <w:kern w:val="0"/>
          <w:sz w:val="24"/>
          <w:szCs w:val="24"/>
        </w:rPr>
      </w:pPr>
      <w:r w:rsidRPr="002304D4">
        <w:rPr>
          <w:rFonts w:ascii="宋体" w:hAnsi="宋体" w:cs="宋体"/>
          <w:b/>
          <w:bCs/>
          <w:kern w:val="0"/>
          <w:sz w:val="32"/>
        </w:rPr>
        <w:t>所投合同包：</w:t>
      </w:r>
      <w:r w:rsidRPr="002304D4">
        <w:rPr>
          <w:rFonts w:ascii="宋体" w:hAnsi="宋体" w:cs="宋体"/>
          <w:b/>
          <w:bCs/>
          <w:kern w:val="0"/>
          <w:sz w:val="32"/>
          <w:u w:val="single"/>
        </w:rPr>
        <w:t>（由投标人填写）</w:t>
      </w:r>
    </w:p>
    <w:p w:rsidR="000C169E" w:rsidRPr="002304D4" w:rsidRDefault="00E83C61">
      <w:pPr>
        <w:widowControl/>
        <w:spacing w:after="150"/>
        <w:jc w:val="left"/>
        <w:rPr>
          <w:rFonts w:ascii="宋体" w:hAnsi="宋体" w:cs="宋体"/>
          <w:kern w:val="0"/>
          <w:sz w:val="24"/>
          <w:szCs w:val="24"/>
        </w:rPr>
      </w:pPr>
      <w:r w:rsidRPr="002304D4">
        <w:rPr>
          <w:rFonts w:ascii="宋体" w:hAnsi="宋体" w:cs="宋体"/>
          <w:kern w:val="0"/>
          <w:sz w:val="36"/>
          <w:szCs w:val="36"/>
        </w:rPr>
        <w:t> </w:t>
      </w:r>
    </w:p>
    <w:p w:rsidR="000C169E" w:rsidRPr="002304D4" w:rsidRDefault="00E83C61">
      <w:pPr>
        <w:widowControl/>
        <w:spacing w:after="150"/>
        <w:jc w:val="left"/>
        <w:rPr>
          <w:rFonts w:ascii="宋体" w:hAnsi="宋体" w:cs="宋体"/>
          <w:kern w:val="0"/>
          <w:sz w:val="24"/>
          <w:szCs w:val="24"/>
        </w:rPr>
      </w:pPr>
      <w:r w:rsidRPr="002304D4">
        <w:rPr>
          <w:rFonts w:ascii="宋体" w:hAnsi="宋体" w:cs="宋体"/>
          <w:kern w:val="0"/>
          <w:sz w:val="36"/>
          <w:szCs w:val="36"/>
        </w:rPr>
        <w:t> </w:t>
      </w:r>
    </w:p>
    <w:p w:rsidR="000C169E" w:rsidRPr="002304D4" w:rsidRDefault="00E83C61">
      <w:pPr>
        <w:widowControl/>
        <w:spacing w:after="150"/>
        <w:jc w:val="left"/>
        <w:rPr>
          <w:rFonts w:ascii="宋体" w:hAnsi="宋体" w:cs="宋体"/>
          <w:kern w:val="0"/>
          <w:sz w:val="24"/>
          <w:szCs w:val="24"/>
        </w:rPr>
      </w:pPr>
      <w:r w:rsidRPr="002304D4">
        <w:rPr>
          <w:rFonts w:ascii="宋体" w:hAnsi="宋体" w:cs="宋体"/>
          <w:kern w:val="0"/>
          <w:sz w:val="36"/>
          <w:szCs w:val="36"/>
        </w:rPr>
        <w:t> </w:t>
      </w:r>
    </w:p>
    <w:p w:rsidR="000C169E" w:rsidRPr="002304D4" w:rsidRDefault="00E83C61">
      <w:pPr>
        <w:widowControl/>
        <w:spacing w:after="150"/>
        <w:jc w:val="left"/>
        <w:rPr>
          <w:rFonts w:ascii="宋体" w:hAnsi="宋体" w:cs="宋体"/>
          <w:kern w:val="0"/>
          <w:sz w:val="24"/>
          <w:szCs w:val="24"/>
        </w:rPr>
      </w:pPr>
      <w:r w:rsidRPr="002304D4">
        <w:rPr>
          <w:rFonts w:ascii="宋体" w:hAnsi="宋体" w:cs="宋体"/>
          <w:kern w:val="0"/>
          <w:sz w:val="36"/>
          <w:szCs w:val="36"/>
        </w:rPr>
        <w:t> </w:t>
      </w:r>
    </w:p>
    <w:p w:rsidR="000C169E" w:rsidRPr="002304D4" w:rsidRDefault="00E83C61">
      <w:pPr>
        <w:widowControl/>
        <w:spacing w:after="150"/>
        <w:jc w:val="center"/>
        <w:rPr>
          <w:rFonts w:ascii="宋体" w:hAnsi="宋体" w:cs="宋体"/>
          <w:kern w:val="0"/>
          <w:sz w:val="24"/>
          <w:szCs w:val="24"/>
        </w:rPr>
      </w:pPr>
      <w:r w:rsidRPr="002304D4">
        <w:rPr>
          <w:rFonts w:ascii="宋体" w:hAnsi="宋体" w:cs="宋体"/>
          <w:b/>
          <w:bCs/>
          <w:kern w:val="0"/>
          <w:sz w:val="32"/>
        </w:rPr>
        <w:t>投标人：</w:t>
      </w:r>
      <w:r w:rsidRPr="002304D4">
        <w:rPr>
          <w:rFonts w:ascii="宋体" w:hAnsi="宋体" w:cs="宋体"/>
          <w:b/>
          <w:bCs/>
          <w:kern w:val="0"/>
          <w:sz w:val="32"/>
          <w:u w:val="single"/>
        </w:rPr>
        <w:t>（填写“全称”）</w:t>
      </w:r>
    </w:p>
    <w:p w:rsidR="000C169E" w:rsidRPr="002304D4" w:rsidRDefault="00E83C61">
      <w:pPr>
        <w:widowControl/>
        <w:spacing w:after="150"/>
        <w:jc w:val="center"/>
        <w:rPr>
          <w:rFonts w:ascii="宋体" w:hAnsi="宋体" w:cs="宋体"/>
          <w:kern w:val="0"/>
          <w:sz w:val="24"/>
          <w:szCs w:val="24"/>
        </w:rPr>
      </w:pPr>
      <w:r w:rsidRPr="002304D4">
        <w:rPr>
          <w:rFonts w:ascii="宋体" w:hAnsi="宋体" w:cs="宋体"/>
          <w:b/>
          <w:bCs/>
          <w:kern w:val="0"/>
          <w:sz w:val="32"/>
          <w:u w:val="single"/>
        </w:rPr>
        <w:lastRenderedPageBreak/>
        <w:t>（由投标人填写）</w:t>
      </w:r>
      <w:r w:rsidRPr="002304D4">
        <w:rPr>
          <w:rFonts w:ascii="宋体" w:hAnsi="宋体" w:cs="宋体"/>
          <w:b/>
          <w:bCs/>
          <w:kern w:val="0"/>
          <w:sz w:val="32"/>
        </w:rPr>
        <w:t>年</w:t>
      </w:r>
      <w:r w:rsidRPr="002304D4">
        <w:rPr>
          <w:rFonts w:ascii="宋体" w:hAnsi="宋体" w:cs="宋体"/>
          <w:b/>
          <w:bCs/>
          <w:kern w:val="0"/>
          <w:sz w:val="32"/>
          <w:u w:val="single"/>
        </w:rPr>
        <w:t>（由投标人填写）</w:t>
      </w:r>
      <w:r w:rsidRPr="002304D4">
        <w:rPr>
          <w:rFonts w:ascii="宋体" w:hAnsi="宋体" w:cs="宋体"/>
          <w:b/>
          <w:bCs/>
          <w:kern w:val="0"/>
          <w:sz w:val="32"/>
        </w:rPr>
        <w:t>月</w:t>
      </w:r>
    </w:p>
    <w:p w:rsidR="000C169E" w:rsidRPr="002304D4" w:rsidRDefault="00E83C61">
      <w:pPr>
        <w:widowControl/>
        <w:spacing w:after="150"/>
        <w:jc w:val="left"/>
        <w:rPr>
          <w:rFonts w:ascii="宋体" w:hAnsi="宋体" w:cs="宋体"/>
          <w:kern w:val="0"/>
          <w:sz w:val="24"/>
          <w:szCs w:val="24"/>
        </w:rPr>
      </w:pPr>
      <w:r w:rsidRPr="002304D4">
        <w:rPr>
          <w:rFonts w:ascii="宋体" w:hAnsi="宋体" w:cs="宋体"/>
          <w:kern w:val="0"/>
          <w:szCs w:val="21"/>
        </w:rPr>
        <w:t> </w:t>
      </w:r>
    </w:p>
    <w:p w:rsidR="000C169E" w:rsidRPr="002304D4" w:rsidRDefault="00E83C61">
      <w:pPr>
        <w:widowControl/>
        <w:spacing w:after="150"/>
        <w:jc w:val="left"/>
        <w:rPr>
          <w:rFonts w:ascii="宋体" w:hAnsi="宋体" w:cs="宋体"/>
          <w:kern w:val="0"/>
          <w:sz w:val="24"/>
          <w:szCs w:val="24"/>
        </w:rPr>
      </w:pPr>
      <w:r w:rsidRPr="002304D4">
        <w:rPr>
          <w:rFonts w:ascii="宋体" w:hAnsi="宋体" w:cs="宋体"/>
          <w:kern w:val="0"/>
          <w:szCs w:val="21"/>
        </w:rPr>
        <w:t> </w:t>
      </w:r>
    </w:p>
    <w:p w:rsidR="000C169E" w:rsidRPr="002304D4" w:rsidRDefault="00E83C61">
      <w:pPr>
        <w:widowControl/>
        <w:spacing w:after="150"/>
        <w:jc w:val="center"/>
        <w:rPr>
          <w:rFonts w:ascii="宋体" w:hAnsi="宋体" w:cs="宋体"/>
          <w:kern w:val="0"/>
          <w:sz w:val="24"/>
          <w:szCs w:val="24"/>
        </w:rPr>
      </w:pPr>
      <w:r w:rsidRPr="002304D4">
        <w:rPr>
          <w:rFonts w:cs="Calibri"/>
          <w:kern w:val="0"/>
          <w:szCs w:val="21"/>
        </w:rPr>
        <w:br/>
      </w:r>
      <w:r w:rsidRPr="002304D4">
        <w:rPr>
          <w:rFonts w:ascii="宋体" w:hAnsi="宋体" w:cs="Calibri"/>
          <w:b/>
          <w:bCs/>
          <w:kern w:val="0"/>
          <w:sz w:val="29"/>
        </w:rPr>
        <w:t>索引</w:t>
      </w:r>
    </w:p>
    <w:p w:rsidR="000C169E" w:rsidRPr="002304D4" w:rsidRDefault="00E83C61">
      <w:pPr>
        <w:widowControl/>
        <w:spacing w:after="150"/>
        <w:jc w:val="left"/>
        <w:rPr>
          <w:rFonts w:ascii="宋体" w:hAnsi="宋体" w:cs="宋体"/>
          <w:kern w:val="0"/>
          <w:sz w:val="24"/>
          <w:szCs w:val="24"/>
        </w:rPr>
      </w:pPr>
      <w:r w:rsidRPr="002304D4">
        <w:rPr>
          <w:rFonts w:ascii="宋体" w:hAnsi="宋体" w:cs="宋体"/>
          <w:kern w:val="0"/>
          <w:sz w:val="29"/>
          <w:szCs w:val="29"/>
        </w:rPr>
        <w:t>一、开标一览表</w:t>
      </w:r>
    </w:p>
    <w:p w:rsidR="000C169E" w:rsidRPr="002304D4" w:rsidRDefault="00E83C61">
      <w:pPr>
        <w:widowControl/>
        <w:spacing w:after="150"/>
        <w:jc w:val="left"/>
        <w:rPr>
          <w:rFonts w:ascii="宋体" w:hAnsi="宋体" w:cs="宋体"/>
          <w:kern w:val="0"/>
          <w:sz w:val="24"/>
          <w:szCs w:val="24"/>
        </w:rPr>
      </w:pPr>
      <w:r w:rsidRPr="002304D4">
        <w:rPr>
          <w:rFonts w:ascii="宋体" w:hAnsi="宋体" w:cs="宋体"/>
          <w:kern w:val="0"/>
          <w:sz w:val="29"/>
          <w:szCs w:val="29"/>
        </w:rPr>
        <w:t>二、投标分项报价表</w:t>
      </w:r>
    </w:p>
    <w:p w:rsidR="000C169E" w:rsidRPr="002304D4" w:rsidRDefault="00E83C61">
      <w:pPr>
        <w:widowControl/>
        <w:spacing w:after="150"/>
        <w:jc w:val="left"/>
        <w:rPr>
          <w:rFonts w:ascii="宋体" w:hAnsi="宋体" w:cs="宋体"/>
          <w:kern w:val="0"/>
          <w:sz w:val="24"/>
          <w:szCs w:val="24"/>
        </w:rPr>
      </w:pPr>
      <w:r w:rsidRPr="002304D4">
        <w:rPr>
          <w:rFonts w:ascii="宋体" w:hAnsi="宋体" w:cs="宋体"/>
          <w:kern w:val="0"/>
          <w:sz w:val="29"/>
          <w:szCs w:val="29"/>
        </w:rPr>
        <w:t>三、招标文件规定的价格扣除证明材料（若有）</w:t>
      </w:r>
    </w:p>
    <w:p w:rsidR="000C169E" w:rsidRPr="002304D4" w:rsidRDefault="00E83C61">
      <w:pPr>
        <w:widowControl/>
        <w:spacing w:after="150"/>
        <w:jc w:val="left"/>
        <w:rPr>
          <w:rFonts w:ascii="宋体" w:hAnsi="宋体" w:cs="宋体"/>
          <w:kern w:val="0"/>
          <w:sz w:val="24"/>
          <w:szCs w:val="24"/>
        </w:rPr>
      </w:pPr>
      <w:r w:rsidRPr="002304D4">
        <w:rPr>
          <w:rFonts w:ascii="宋体" w:hAnsi="宋体" w:cs="宋体"/>
          <w:kern w:val="0"/>
          <w:sz w:val="29"/>
          <w:szCs w:val="29"/>
        </w:rPr>
        <w:t>四、招标文件规定的加分证明材料（若有）</w:t>
      </w:r>
    </w:p>
    <w:p w:rsidR="000C169E" w:rsidRPr="002304D4" w:rsidRDefault="00E83C61">
      <w:pPr>
        <w:widowControl/>
        <w:spacing w:after="150"/>
        <w:jc w:val="left"/>
        <w:rPr>
          <w:rFonts w:ascii="宋体" w:hAnsi="宋体" w:cs="宋体"/>
          <w:kern w:val="0"/>
          <w:sz w:val="24"/>
          <w:szCs w:val="24"/>
        </w:rPr>
      </w:pPr>
      <w:r w:rsidRPr="002304D4">
        <w:rPr>
          <w:rFonts w:ascii="宋体" w:hAnsi="宋体" w:cs="宋体"/>
          <w:kern w:val="0"/>
          <w:szCs w:val="21"/>
        </w:rPr>
        <w:t> </w:t>
      </w:r>
    </w:p>
    <w:p w:rsidR="000C169E" w:rsidRPr="002304D4" w:rsidRDefault="00E83C61">
      <w:pPr>
        <w:widowControl/>
        <w:spacing w:after="150"/>
        <w:jc w:val="left"/>
        <w:rPr>
          <w:rFonts w:ascii="宋体" w:hAnsi="宋体" w:cs="宋体"/>
          <w:kern w:val="0"/>
          <w:sz w:val="24"/>
          <w:szCs w:val="24"/>
        </w:rPr>
      </w:pPr>
      <w:r w:rsidRPr="002304D4">
        <w:rPr>
          <w:rFonts w:ascii="宋体" w:hAnsi="宋体" w:cs="宋体"/>
          <w:kern w:val="0"/>
          <w:szCs w:val="21"/>
        </w:rPr>
        <w:t> </w:t>
      </w:r>
    </w:p>
    <w:p w:rsidR="000C169E" w:rsidRPr="002304D4" w:rsidRDefault="00E83C61">
      <w:pPr>
        <w:widowControl/>
        <w:spacing w:after="150"/>
        <w:jc w:val="center"/>
        <w:rPr>
          <w:rFonts w:ascii="宋体" w:hAnsi="宋体" w:cs="宋体"/>
          <w:kern w:val="0"/>
          <w:sz w:val="24"/>
          <w:szCs w:val="24"/>
        </w:rPr>
      </w:pPr>
      <w:r w:rsidRPr="002304D4">
        <w:rPr>
          <w:rFonts w:cs="Calibri"/>
          <w:kern w:val="0"/>
          <w:szCs w:val="21"/>
        </w:rPr>
        <w:br/>
      </w:r>
      <w:r w:rsidRPr="002304D4">
        <w:rPr>
          <w:rFonts w:ascii="宋体" w:hAnsi="宋体" w:cs="宋体"/>
          <w:b/>
          <w:bCs/>
          <w:kern w:val="0"/>
        </w:rPr>
        <w:t>一、</w:t>
      </w:r>
      <w:r w:rsidRPr="002304D4">
        <w:rPr>
          <w:rFonts w:ascii="宋体" w:hAnsi="宋体" w:cs="Calibri"/>
          <w:b/>
          <w:bCs/>
          <w:kern w:val="0"/>
        </w:rPr>
        <w:t>开标一览表</w:t>
      </w:r>
    </w:p>
    <w:p w:rsidR="000C169E" w:rsidRPr="002304D4" w:rsidRDefault="00E83C61">
      <w:pPr>
        <w:widowControl/>
        <w:spacing w:after="150"/>
        <w:jc w:val="left"/>
        <w:rPr>
          <w:rFonts w:ascii="宋体" w:hAnsi="宋体" w:cs="宋体"/>
          <w:kern w:val="0"/>
          <w:sz w:val="24"/>
          <w:szCs w:val="24"/>
        </w:rPr>
      </w:pPr>
      <w:r w:rsidRPr="002304D4">
        <w:rPr>
          <w:rFonts w:ascii="宋体" w:hAnsi="宋体" w:cs="宋体"/>
          <w:kern w:val="0"/>
          <w:szCs w:val="21"/>
        </w:rPr>
        <w:t> </w:t>
      </w:r>
    </w:p>
    <w:p w:rsidR="000C169E" w:rsidRPr="002304D4" w:rsidRDefault="00E83C61">
      <w:pPr>
        <w:widowControl/>
        <w:spacing w:after="150"/>
        <w:jc w:val="left"/>
        <w:rPr>
          <w:rFonts w:ascii="宋体" w:hAnsi="宋体" w:cs="宋体"/>
          <w:kern w:val="0"/>
          <w:sz w:val="24"/>
          <w:szCs w:val="24"/>
        </w:rPr>
      </w:pPr>
      <w:r w:rsidRPr="002304D4">
        <w:rPr>
          <w:rFonts w:ascii="宋体" w:hAnsi="宋体" w:cs="宋体"/>
          <w:kern w:val="0"/>
          <w:szCs w:val="21"/>
        </w:rPr>
        <w:t>招标编号：</w:t>
      </w:r>
      <w:r w:rsidRPr="002304D4">
        <w:rPr>
          <w:rFonts w:ascii="宋体" w:hAnsi="宋体" w:cs="宋体"/>
          <w:kern w:val="0"/>
          <w:szCs w:val="21"/>
          <w:u w:val="single"/>
        </w:rPr>
        <w:t>                   </w:t>
      </w:r>
    </w:p>
    <w:p w:rsidR="000C169E" w:rsidRPr="002304D4" w:rsidRDefault="00E83C61">
      <w:pPr>
        <w:widowControl/>
        <w:spacing w:after="150"/>
        <w:jc w:val="right"/>
        <w:rPr>
          <w:rFonts w:ascii="宋体" w:hAnsi="宋体" w:cs="宋体"/>
          <w:kern w:val="0"/>
          <w:sz w:val="24"/>
          <w:szCs w:val="24"/>
        </w:rPr>
      </w:pPr>
      <w:r w:rsidRPr="002304D4">
        <w:rPr>
          <w:rFonts w:ascii="宋体" w:hAnsi="宋体" w:cs="宋体"/>
          <w:kern w:val="0"/>
          <w:szCs w:val="21"/>
        </w:rPr>
        <w:t>货币及单位：人民币元</w:t>
      </w:r>
    </w:p>
    <w:tbl>
      <w:tblPr>
        <w:tblW w:w="8520" w:type="dxa"/>
        <w:tblBorders>
          <w:top w:val="outset" w:sz="6" w:space="0" w:color="666666"/>
          <w:left w:val="outset" w:sz="6" w:space="0" w:color="666666"/>
          <w:bottom w:val="outset" w:sz="6" w:space="0" w:color="666666"/>
          <w:right w:val="outset" w:sz="6" w:space="0" w:color="666666"/>
        </w:tblBorders>
        <w:tblLayout w:type="fixed"/>
        <w:tblCellMar>
          <w:top w:w="15" w:type="dxa"/>
          <w:left w:w="15" w:type="dxa"/>
          <w:bottom w:w="15" w:type="dxa"/>
          <w:right w:w="15" w:type="dxa"/>
        </w:tblCellMar>
        <w:tblLook w:val="0000"/>
      </w:tblPr>
      <w:tblGrid>
        <w:gridCol w:w="1065"/>
        <w:gridCol w:w="5670"/>
        <w:gridCol w:w="713"/>
        <w:gridCol w:w="1072"/>
      </w:tblGrid>
      <w:tr w:rsidR="000C169E" w:rsidRPr="002304D4">
        <w:tc>
          <w:tcPr>
            <w:tcW w:w="1065"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0C169E" w:rsidRPr="002304D4" w:rsidRDefault="00E83C61">
            <w:pPr>
              <w:widowControl/>
              <w:spacing w:after="150"/>
              <w:jc w:val="center"/>
              <w:rPr>
                <w:rFonts w:ascii="宋体" w:hAnsi="宋体" w:cs="宋体"/>
                <w:kern w:val="0"/>
                <w:sz w:val="24"/>
                <w:szCs w:val="24"/>
              </w:rPr>
            </w:pPr>
            <w:r w:rsidRPr="002304D4">
              <w:rPr>
                <w:rFonts w:ascii="宋体" w:hAnsi="宋体" w:cs="宋体"/>
                <w:kern w:val="0"/>
                <w:szCs w:val="21"/>
              </w:rPr>
              <w:t>合同包</w:t>
            </w:r>
          </w:p>
        </w:tc>
        <w:tc>
          <w:tcPr>
            <w:tcW w:w="5670"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C169E" w:rsidRPr="002304D4" w:rsidRDefault="00E83C61">
            <w:pPr>
              <w:widowControl/>
              <w:spacing w:after="150"/>
              <w:jc w:val="center"/>
              <w:rPr>
                <w:rFonts w:ascii="宋体" w:hAnsi="宋体" w:cs="宋体"/>
                <w:kern w:val="0"/>
                <w:sz w:val="24"/>
                <w:szCs w:val="24"/>
              </w:rPr>
            </w:pPr>
            <w:r w:rsidRPr="002304D4">
              <w:rPr>
                <w:rFonts w:ascii="宋体" w:hAnsi="宋体" w:cs="宋体"/>
                <w:kern w:val="0"/>
                <w:szCs w:val="21"/>
              </w:rPr>
              <w:t>投标报价</w:t>
            </w:r>
          </w:p>
        </w:tc>
        <w:tc>
          <w:tcPr>
            <w:tcW w:w="713"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C169E" w:rsidRPr="002304D4" w:rsidRDefault="00E83C61">
            <w:pPr>
              <w:widowControl/>
              <w:spacing w:after="150"/>
              <w:jc w:val="center"/>
              <w:rPr>
                <w:rFonts w:ascii="宋体" w:hAnsi="宋体" w:cs="宋体"/>
                <w:kern w:val="0"/>
                <w:sz w:val="24"/>
                <w:szCs w:val="24"/>
              </w:rPr>
            </w:pPr>
            <w:r w:rsidRPr="002304D4">
              <w:rPr>
                <w:rFonts w:ascii="宋体" w:hAnsi="宋体" w:cs="宋体"/>
                <w:kern w:val="0"/>
                <w:szCs w:val="21"/>
              </w:rPr>
              <w:t>投标</w:t>
            </w:r>
          </w:p>
          <w:p w:rsidR="000C169E" w:rsidRPr="002304D4" w:rsidRDefault="00E83C61">
            <w:pPr>
              <w:widowControl/>
              <w:spacing w:after="150"/>
              <w:jc w:val="center"/>
              <w:rPr>
                <w:rFonts w:ascii="宋体" w:hAnsi="宋体" w:cs="宋体"/>
                <w:kern w:val="0"/>
                <w:sz w:val="24"/>
                <w:szCs w:val="24"/>
              </w:rPr>
            </w:pPr>
            <w:r w:rsidRPr="002304D4">
              <w:rPr>
                <w:rFonts w:ascii="宋体" w:hAnsi="宋体" w:cs="宋体"/>
                <w:kern w:val="0"/>
                <w:szCs w:val="21"/>
              </w:rPr>
              <w:t>保证金</w:t>
            </w:r>
          </w:p>
        </w:tc>
        <w:tc>
          <w:tcPr>
            <w:tcW w:w="1072"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C169E" w:rsidRPr="002304D4" w:rsidRDefault="00E83C61">
            <w:pPr>
              <w:widowControl/>
              <w:spacing w:after="150"/>
              <w:jc w:val="center"/>
              <w:rPr>
                <w:rFonts w:ascii="宋体" w:hAnsi="宋体" w:cs="宋体"/>
                <w:kern w:val="0"/>
                <w:sz w:val="24"/>
                <w:szCs w:val="24"/>
              </w:rPr>
            </w:pPr>
            <w:r w:rsidRPr="002304D4">
              <w:rPr>
                <w:rFonts w:ascii="宋体" w:hAnsi="宋体" w:cs="宋体"/>
                <w:kern w:val="0"/>
                <w:szCs w:val="21"/>
              </w:rPr>
              <w:t>备注</w:t>
            </w:r>
          </w:p>
        </w:tc>
      </w:tr>
      <w:tr w:rsidR="000C169E" w:rsidRPr="002304D4">
        <w:trPr>
          <w:trHeight w:val="1800"/>
        </w:trPr>
        <w:tc>
          <w:tcPr>
            <w:tcW w:w="106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0C169E" w:rsidRPr="002304D4" w:rsidRDefault="00E83C61">
            <w:pPr>
              <w:widowControl/>
              <w:spacing w:after="150"/>
              <w:jc w:val="center"/>
              <w:rPr>
                <w:rFonts w:ascii="宋体" w:hAnsi="宋体" w:cs="宋体"/>
                <w:kern w:val="0"/>
                <w:sz w:val="24"/>
                <w:szCs w:val="24"/>
              </w:rPr>
            </w:pPr>
            <w:r w:rsidRPr="002304D4">
              <w:rPr>
                <w:rFonts w:ascii="宋体" w:hAnsi="宋体" w:cs="宋体"/>
                <w:kern w:val="0"/>
                <w:szCs w:val="21"/>
              </w:rPr>
              <w:t>*</w:t>
            </w:r>
          </w:p>
        </w:tc>
        <w:tc>
          <w:tcPr>
            <w:tcW w:w="567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C169E" w:rsidRPr="002304D4" w:rsidRDefault="00E83C61">
            <w:pPr>
              <w:widowControl/>
              <w:spacing w:after="150"/>
              <w:jc w:val="left"/>
              <w:rPr>
                <w:rFonts w:ascii="宋体" w:hAnsi="宋体" w:cs="宋体"/>
                <w:kern w:val="0"/>
                <w:sz w:val="24"/>
                <w:szCs w:val="24"/>
              </w:rPr>
            </w:pPr>
            <w:r w:rsidRPr="002304D4">
              <w:rPr>
                <w:rFonts w:ascii="宋体" w:hAnsi="宋体" w:cs="宋体"/>
                <w:kern w:val="0"/>
                <w:szCs w:val="21"/>
              </w:rPr>
              <w:t>投标总价（大写金额）：</w:t>
            </w:r>
            <w:r w:rsidRPr="002304D4">
              <w:rPr>
                <w:rFonts w:ascii="宋体" w:hAnsi="宋体" w:cs="宋体"/>
                <w:kern w:val="0"/>
                <w:szCs w:val="21"/>
                <w:u w:val="single"/>
              </w:rPr>
              <w:t>                      </w:t>
            </w:r>
            <w:r w:rsidRPr="002304D4">
              <w:rPr>
                <w:rFonts w:ascii="宋体" w:hAnsi="宋体" w:cs="宋体"/>
                <w:kern w:val="0"/>
                <w:szCs w:val="21"/>
              </w:rPr>
              <w:t>。</w:t>
            </w:r>
          </w:p>
        </w:tc>
        <w:tc>
          <w:tcPr>
            <w:tcW w:w="713"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C169E" w:rsidRPr="002304D4" w:rsidRDefault="000C169E">
            <w:pPr>
              <w:widowControl/>
              <w:jc w:val="left"/>
              <w:rPr>
                <w:rFonts w:ascii="宋体" w:hAnsi="宋体" w:cs="宋体"/>
                <w:kern w:val="0"/>
                <w:sz w:val="24"/>
                <w:szCs w:val="24"/>
              </w:rPr>
            </w:pPr>
          </w:p>
        </w:tc>
        <w:tc>
          <w:tcPr>
            <w:tcW w:w="1072" w:type="dxa"/>
            <w:vMerge w:val="restar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C169E" w:rsidRPr="002304D4" w:rsidRDefault="00E83C61">
            <w:pPr>
              <w:widowControl/>
              <w:spacing w:after="150"/>
              <w:jc w:val="left"/>
              <w:rPr>
                <w:rFonts w:ascii="宋体" w:hAnsi="宋体" w:cs="宋体"/>
                <w:kern w:val="0"/>
                <w:sz w:val="24"/>
                <w:szCs w:val="24"/>
              </w:rPr>
            </w:pPr>
            <w:r w:rsidRPr="002304D4">
              <w:rPr>
                <w:rFonts w:ascii="宋体" w:hAnsi="宋体" w:cs="宋体"/>
                <w:kern w:val="0"/>
                <w:szCs w:val="21"/>
              </w:rPr>
              <w:t>a.投标报价的明细：详见《投标分项报价表》。</w:t>
            </w:r>
          </w:p>
          <w:p w:rsidR="000C169E" w:rsidRPr="002304D4" w:rsidRDefault="00E83C61">
            <w:pPr>
              <w:widowControl/>
              <w:spacing w:after="150"/>
              <w:jc w:val="left"/>
              <w:rPr>
                <w:rFonts w:ascii="宋体" w:hAnsi="宋体" w:cs="宋体"/>
                <w:kern w:val="0"/>
                <w:sz w:val="24"/>
                <w:szCs w:val="24"/>
              </w:rPr>
            </w:pPr>
            <w:r w:rsidRPr="002304D4">
              <w:rPr>
                <w:rFonts w:ascii="宋体" w:hAnsi="宋体" w:cs="宋体"/>
                <w:kern w:val="0"/>
                <w:szCs w:val="21"/>
              </w:rPr>
              <w:t>b.招标文件规定的价格扣除证明材料（若有）：</w:t>
            </w:r>
            <w:r w:rsidRPr="002304D4">
              <w:rPr>
                <w:rFonts w:ascii="宋体" w:hAnsi="宋体" w:cs="宋体"/>
                <w:kern w:val="0"/>
                <w:szCs w:val="21"/>
              </w:rPr>
              <w:lastRenderedPageBreak/>
              <w:t>详见报价部分。</w:t>
            </w:r>
          </w:p>
        </w:tc>
      </w:tr>
      <w:tr w:rsidR="000C169E" w:rsidRPr="002304D4">
        <w:tc>
          <w:tcPr>
            <w:tcW w:w="106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0C169E" w:rsidRPr="002304D4" w:rsidRDefault="00E83C61">
            <w:pPr>
              <w:widowControl/>
              <w:spacing w:after="150"/>
              <w:jc w:val="center"/>
              <w:rPr>
                <w:rFonts w:ascii="宋体" w:hAnsi="宋体" w:cs="宋体"/>
                <w:kern w:val="0"/>
                <w:sz w:val="24"/>
                <w:szCs w:val="24"/>
              </w:rPr>
            </w:pPr>
            <w:r w:rsidRPr="002304D4">
              <w:rPr>
                <w:rFonts w:cs="Calibri"/>
                <w:kern w:val="0"/>
                <w:szCs w:val="21"/>
              </w:rPr>
              <w:t>…</w:t>
            </w:r>
          </w:p>
        </w:tc>
        <w:tc>
          <w:tcPr>
            <w:tcW w:w="567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C169E" w:rsidRPr="002304D4" w:rsidRDefault="00E83C61">
            <w:pPr>
              <w:widowControl/>
              <w:spacing w:after="150"/>
              <w:jc w:val="left"/>
              <w:rPr>
                <w:rFonts w:ascii="宋体" w:hAnsi="宋体" w:cs="宋体"/>
                <w:kern w:val="0"/>
                <w:sz w:val="24"/>
                <w:szCs w:val="24"/>
              </w:rPr>
            </w:pPr>
            <w:r w:rsidRPr="002304D4">
              <w:rPr>
                <w:rFonts w:ascii="宋体" w:hAnsi="宋体" w:cs="宋体"/>
                <w:kern w:val="0"/>
                <w:szCs w:val="21"/>
              </w:rPr>
              <w:t>投标总价（大写金额）：</w:t>
            </w:r>
            <w:r w:rsidRPr="002304D4">
              <w:rPr>
                <w:rFonts w:ascii="宋体" w:hAnsi="宋体" w:cs="宋体"/>
                <w:kern w:val="0"/>
                <w:szCs w:val="21"/>
                <w:u w:val="single"/>
              </w:rPr>
              <w:t>                      </w:t>
            </w:r>
            <w:r w:rsidRPr="002304D4">
              <w:rPr>
                <w:rFonts w:ascii="宋体" w:hAnsi="宋体" w:cs="宋体"/>
                <w:kern w:val="0"/>
                <w:szCs w:val="21"/>
              </w:rPr>
              <w:t>。</w:t>
            </w:r>
          </w:p>
        </w:tc>
        <w:tc>
          <w:tcPr>
            <w:tcW w:w="713"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C169E" w:rsidRPr="002304D4" w:rsidRDefault="000C169E">
            <w:pPr>
              <w:widowControl/>
              <w:jc w:val="left"/>
              <w:rPr>
                <w:rFonts w:ascii="宋体" w:hAnsi="宋体" w:cs="宋体"/>
                <w:kern w:val="0"/>
                <w:sz w:val="24"/>
                <w:szCs w:val="24"/>
              </w:rPr>
            </w:pPr>
          </w:p>
        </w:tc>
        <w:tc>
          <w:tcPr>
            <w:tcW w:w="1072" w:type="dxa"/>
            <w:vMerge/>
            <w:tcBorders>
              <w:top w:val="nil"/>
              <w:left w:val="nil"/>
              <w:bottom w:val="single" w:sz="6" w:space="0" w:color="auto"/>
              <w:right w:val="single" w:sz="6" w:space="0" w:color="auto"/>
            </w:tcBorders>
            <w:vAlign w:val="center"/>
          </w:tcPr>
          <w:p w:rsidR="000C169E" w:rsidRPr="002304D4" w:rsidRDefault="000C169E">
            <w:pPr>
              <w:widowControl/>
              <w:jc w:val="left"/>
              <w:rPr>
                <w:rFonts w:ascii="宋体" w:hAnsi="宋体" w:cs="宋体"/>
                <w:kern w:val="0"/>
                <w:sz w:val="24"/>
                <w:szCs w:val="24"/>
              </w:rPr>
            </w:pPr>
          </w:p>
        </w:tc>
      </w:tr>
    </w:tbl>
    <w:p w:rsidR="000C169E" w:rsidRPr="002304D4" w:rsidRDefault="00E83C61">
      <w:pPr>
        <w:widowControl/>
        <w:spacing w:after="150"/>
        <w:jc w:val="left"/>
        <w:rPr>
          <w:rFonts w:ascii="宋体" w:hAnsi="宋体" w:cs="宋体"/>
          <w:kern w:val="0"/>
          <w:sz w:val="24"/>
          <w:szCs w:val="24"/>
        </w:rPr>
      </w:pPr>
      <w:r w:rsidRPr="002304D4">
        <w:rPr>
          <w:rFonts w:ascii="宋体" w:hAnsi="宋体" w:cs="宋体" w:hint="eastAsia"/>
          <w:kern w:val="0"/>
          <w:szCs w:val="21"/>
        </w:rPr>
        <w:lastRenderedPageBreak/>
        <w:t>★</w:t>
      </w:r>
      <w:r w:rsidRPr="002304D4">
        <w:rPr>
          <w:rFonts w:ascii="宋体" w:hAnsi="宋体" w:cs="宋体"/>
          <w:kern w:val="0"/>
          <w:szCs w:val="21"/>
        </w:rPr>
        <w:t>注意：</w:t>
      </w:r>
    </w:p>
    <w:p w:rsidR="000C169E" w:rsidRPr="002304D4" w:rsidRDefault="00E83C61">
      <w:pPr>
        <w:widowControl/>
        <w:spacing w:after="150"/>
        <w:jc w:val="left"/>
        <w:rPr>
          <w:rFonts w:ascii="宋体" w:hAnsi="宋体" w:cs="宋体"/>
          <w:kern w:val="0"/>
          <w:sz w:val="24"/>
          <w:szCs w:val="24"/>
        </w:rPr>
      </w:pPr>
      <w:r w:rsidRPr="002304D4">
        <w:rPr>
          <w:rFonts w:ascii="宋体" w:hAnsi="宋体" w:cs="宋体"/>
          <w:kern w:val="0"/>
          <w:szCs w:val="21"/>
        </w:rPr>
        <w:t>1、本表应按照下列规定填写：</w:t>
      </w:r>
    </w:p>
    <w:p w:rsidR="000C169E" w:rsidRPr="002304D4" w:rsidRDefault="00E83C61">
      <w:pPr>
        <w:widowControl/>
        <w:spacing w:after="150"/>
        <w:jc w:val="left"/>
        <w:rPr>
          <w:rFonts w:ascii="宋体" w:hAnsi="宋体" w:cs="宋体"/>
          <w:kern w:val="0"/>
          <w:sz w:val="24"/>
          <w:szCs w:val="24"/>
        </w:rPr>
      </w:pPr>
      <w:r w:rsidRPr="002304D4">
        <w:rPr>
          <w:rFonts w:ascii="宋体" w:hAnsi="宋体" w:cs="宋体"/>
          <w:kern w:val="0"/>
          <w:szCs w:val="21"/>
        </w:rPr>
        <w:t>1.1投标人应按照本表格式填写所投的合同包的“投标报价”。</w:t>
      </w:r>
    </w:p>
    <w:p w:rsidR="000C169E" w:rsidRPr="002304D4" w:rsidRDefault="00E83C61">
      <w:pPr>
        <w:widowControl/>
        <w:spacing w:after="150"/>
        <w:jc w:val="left"/>
        <w:rPr>
          <w:rFonts w:ascii="宋体" w:hAnsi="宋体" w:cs="宋体"/>
          <w:kern w:val="0"/>
          <w:sz w:val="24"/>
          <w:szCs w:val="24"/>
        </w:rPr>
      </w:pPr>
      <w:r w:rsidRPr="002304D4">
        <w:rPr>
          <w:rFonts w:ascii="宋体" w:hAnsi="宋体" w:cs="宋体"/>
          <w:kern w:val="0"/>
          <w:szCs w:val="21"/>
        </w:rPr>
        <w:t>1.2本表中列示的“合同包”应与《投标分项报价表》中列示的“合同包”保持一致，即：若本表中列示的“合同包”为“</w:t>
      </w:r>
      <w:r w:rsidRPr="002304D4">
        <w:rPr>
          <w:rFonts w:cs="Calibri"/>
          <w:kern w:val="0"/>
          <w:szCs w:val="21"/>
        </w:rPr>
        <w:t>1</w:t>
      </w:r>
      <w:r w:rsidRPr="002304D4">
        <w:rPr>
          <w:rFonts w:ascii="宋体" w:hAnsi="宋体" w:cs="宋体"/>
          <w:kern w:val="0"/>
          <w:szCs w:val="21"/>
        </w:rPr>
        <w:t>”时，《投标分项报价表》中列示的“合同包”亦应为“</w:t>
      </w:r>
      <w:r w:rsidRPr="002304D4">
        <w:rPr>
          <w:rFonts w:cs="Calibri"/>
          <w:kern w:val="0"/>
          <w:szCs w:val="21"/>
        </w:rPr>
        <w:t>1</w:t>
      </w:r>
      <w:r w:rsidRPr="002304D4">
        <w:rPr>
          <w:rFonts w:ascii="宋体" w:hAnsi="宋体" w:cs="宋体"/>
          <w:kern w:val="0"/>
          <w:szCs w:val="21"/>
        </w:rPr>
        <w:t>”，以此类推。</w:t>
      </w:r>
    </w:p>
    <w:p w:rsidR="000C169E" w:rsidRPr="002304D4" w:rsidRDefault="00E83C61">
      <w:pPr>
        <w:widowControl/>
        <w:spacing w:after="150"/>
        <w:jc w:val="left"/>
        <w:rPr>
          <w:rFonts w:ascii="宋体" w:hAnsi="宋体" w:cs="宋体"/>
          <w:kern w:val="0"/>
          <w:sz w:val="24"/>
          <w:szCs w:val="24"/>
        </w:rPr>
      </w:pPr>
      <w:r w:rsidRPr="002304D4">
        <w:rPr>
          <w:rFonts w:ascii="宋体" w:hAnsi="宋体" w:cs="宋体"/>
          <w:kern w:val="0"/>
          <w:szCs w:val="21"/>
        </w:rPr>
        <w:t>1.3“大写金额”指“投标报价”应用“壹、贰、叁、肆、伍、陆、柒、捌、玖、拾、佰、仟、万、亿、元、角、分、零”等进行填写。</w:t>
      </w:r>
    </w:p>
    <w:p w:rsidR="000C169E" w:rsidRPr="002304D4" w:rsidRDefault="00E83C61">
      <w:pPr>
        <w:widowControl/>
        <w:spacing w:after="150"/>
        <w:jc w:val="left"/>
        <w:rPr>
          <w:rFonts w:ascii="宋体" w:hAnsi="宋体" w:cs="宋体"/>
          <w:kern w:val="0"/>
          <w:sz w:val="24"/>
          <w:szCs w:val="24"/>
        </w:rPr>
      </w:pPr>
      <w:r w:rsidRPr="002304D4">
        <w:rPr>
          <w:rFonts w:ascii="宋体" w:hAnsi="宋体" w:cs="宋体"/>
          <w:kern w:val="0"/>
          <w:szCs w:val="21"/>
        </w:rPr>
        <w:t>2、纸质投标文件正本中的本表应为原件。</w:t>
      </w:r>
    </w:p>
    <w:p w:rsidR="000C169E" w:rsidRPr="002304D4" w:rsidRDefault="00E83C61">
      <w:pPr>
        <w:widowControl/>
        <w:spacing w:after="150"/>
        <w:jc w:val="left"/>
        <w:rPr>
          <w:rFonts w:ascii="宋体" w:hAnsi="宋体" w:cs="宋体"/>
          <w:kern w:val="0"/>
          <w:sz w:val="24"/>
          <w:szCs w:val="24"/>
        </w:rPr>
      </w:pPr>
      <w:r w:rsidRPr="002304D4">
        <w:rPr>
          <w:rFonts w:ascii="宋体" w:hAnsi="宋体" w:cs="宋体"/>
          <w:kern w:val="0"/>
          <w:szCs w:val="21"/>
        </w:rPr>
        <w:t> </w:t>
      </w:r>
    </w:p>
    <w:p w:rsidR="000C169E" w:rsidRPr="002304D4" w:rsidRDefault="00E83C61">
      <w:pPr>
        <w:widowControl/>
        <w:spacing w:after="150"/>
        <w:jc w:val="left"/>
        <w:rPr>
          <w:rFonts w:ascii="宋体" w:hAnsi="宋体" w:cs="宋体"/>
          <w:kern w:val="0"/>
          <w:sz w:val="24"/>
          <w:szCs w:val="24"/>
        </w:rPr>
      </w:pPr>
      <w:r w:rsidRPr="002304D4">
        <w:rPr>
          <w:rFonts w:ascii="宋体" w:hAnsi="宋体" w:cs="宋体"/>
          <w:kern w:val="0"/>
          <w:szCs w:val="21"/>
        </w:rPr>
        <w:t> </w:t>
      </w:r>
    </w:p>
    <w:p w:rsidR="000C169E" w:rsidRPr="002304D4" w:rsidRDefault="00E83C61">
      <w:pPr>
        <w:widowControl/>
        <w:spacing w:after="150"/>
        <w:jc w:val="left"/>
        <w:rPr>
          <w:rFonts w:ascii="宋体" w:hAnsi="宋体" w:cs="宋体"/>
          <w:kern w:val="0"/>
          <w:sz w:val="24"/>
          <w:szCs w:val="24"/>
        </w:rPr>
      </w:pPr>
      <w:r w:rsidRPr="002304D4">
        <w:rPr>
          <w:rFonts w:ascii="宋体" w:hAnsi="宋体" w:cs="宋体"/>
          <w:kern w:val="0"/>
          <w:szCs w:val="21"/>
        </w:rPr>
        <w:t>投标人：</w:t>
      </w:r>
      <w:r w:rsidRPr="002304D4">
        <w:rPr>
          <w:rFonts w:ascii="宋体" w:hAnsi="宋体" w:cs="宋体"/>
          <w:kern w:val="0"/>
          <w:szCs w:val="21"/>
          <w:u w:val="single"/>
        </w:rPr>
        <w:t>（全称并加盖单位公章）</w:t>
      </w:r>
    </w:p>
    <w:p w:rsidR="000C169E" w:rsidRPr="002304D4" w:rsidRDefault="00E83C61">
      <w:pPr>
        <w:widowControl/>
        <w:spacing w:after="150"/>
        <w:jc w:val="left"/>
        <w:rPr>
          <w:rFonts w:ascii="宋体" w:hAnsi="宋体" w:cs="宋体"/>
          <w:kern w:val="0"/>
          <w:sz w:val="24"/>
          <w:szCs w:val="24"/>
        </w:rPr>
      </w:pPr>
      <w:r w:rsidRPr="002304D4">
        <w:rPr>
          <w:rFonts w:ascii="宋体" w:hAnsi="宋体" w:cs="宋体"/>
          <w:kern w:val="0"/>
          <w:szCs w:val="21"/>
        </w:rPr>
        <w:t>投标人代表签字：</w:t>
      </w:r>
      <w:r w:rsidRPr="002304D4">
        <w:rPr>
          <w:rFonts w:ascii="宋体" w:hAnsi="宋体" w:cs="宋体"/>
          <w:kern w:val="0"/>
          <w:szCs w:val="21"/>
          <w:u w:val="single"/>
        </w:rPr>
        <w:t>                   </w:t>
      </w:r>
    </w:p>
    <w:p w:rsidR="000C169E" w:rsidRPr="002304D4" w:rsidRDefault="00E83C61">
      <w:pPr>
        <w:widowControl/>
        <w:spacing w:after="150"/>
        <w:jc w:val="left"/>
        <w:rPr>
          <w:rFonts w:ascii="宋体" w:hAnsi="宋体" w:cs="宋体"/>
          <w:kern w:val="0"/>
          <w:sz w:val="24"/>
          <w:szCs w:val="24"/>
        </w:rPr>
      </w:pPr>
      <w:r w:rsidRPr="002304D4">
        <w:rPr>
          <w:rFonts w:ascii="宋体" w:hAnsi="宋体" w:cs="宋体"/>
          <w:kern w:val="0"/>
          <w:szCs w:val="21"/>
        </w:rPr>
        <w:t>日期：</w:t>
      </w:r>
      <w:r w:rsidRPr="002304D4">
        <w:rPr>
          <w:rFonts w:ascii="宋体" w:hAnsi="宋体" w:cs="宋体"/>
          <w:kern w:val="0"/>
          <w:szCs w:val="21"/>
          <w:u w:val="single"/>
        </w:rPr>
        <w:t>    </w:t>
      </w:r>
      <w:r w:rsidRPr="002304D4">
        <w:rPr>
          <w:rFonts w:ascii="宋体" w:hAnsi="宋体" w:cs="宋体"/>
          <w:kern w:val="0"/>
          <w:szCs w:val="21"/>
        </w:rPr>
        <w:t>年</w:t>
      </w:r>
      <w:r w:rsidRPr="002304D4">
        <w:rPr>
          <w:rFonts w:ascii="宋体" w:hAnsi="宋体" w:cs="宋体"/>
          <w:kern w:val="0"/>
          <w:szCs w:val="21"/>
          <w:u w:val="single"/>
        </w:rPr>
        <w:t>   </w:t>
      </w:r>
      <w:r w:rsidRPr="002304D4">
        <w:rPr>
          <w:rFonts w:ascii="宋体" w:hAnsi="宋体" w:cs="宋体"/>
          <w:kern w:val="0"/>
          <w:szCs w:val="21"/>
        </w:rPr>
        <w:t>月</w:t>
      </w:r>
      <w:r w:rsidRPr="002304D4">
        <w:rPr>
          <w:rFonts w:ascii="宋体" w:hAnsi="宋体" w:cs="宋体"/>
          <w:kern w:val="0"/>
          <w:szCs w:val="21"/>
          <w:u w:val="single"/>
        </w:rPr>
        <w:t>   </w:t>
      </w:r>
      <w:r w:rsidRPr="002304D4">
        <w:rPr>
          <w:rFonts w:ascii="宋体" w:hAnsi="宋体" w:cs="宋体"/>
          <w:kern w:val="0"/>
          <w:szCs w:val="21"/>
        </w:rPr>
        <w:t>日</w:t>
      </w:r>
    </w:p>
    <w:p w:rsidR="000C169E" w:rsidRPr="002304D4" w:rsidRDefault="00E83C61">
      <w:pPr>
        <w:widowControl/>
        <w:spacing w:after="150"/>
        <w:jc w:val="left"/>
        <w:rPr>
          <w:rFonts w:ascii="宋体" w:hAnsi="宋体" w:cs="宋体"/>
          <w:kern w:val="0"/>
          <w:sz w:val="24"/>
          <w:szCs w:val="24"/>
        </w:rPr>
      </w:pPr>
      <w:r w:rsidRPr="002304D4">
        <w:rPr>
          <w:rFonts w:ascii="宋体" w:hAnsi="宋体" w:cs="宋体"/>
          <w:kern w:val="0"/>
          <w:szCs w:val="21"/>
        </w:rPr>
        <w:t> </w:t>
      </w:r>
    </w:p>
    <w:p w:rsidR="000C169E" w:rsidRPr="002304D4" w:rsidRDefault="00E83C61">
      <w:pPr>
        <w:widowControl/>
        <w:spacing w:after="150"/>
        <w:jc w:val="left"/>
        <w:rPr>
          <w:rFonts w:ascii="宋体" w:hAnsi="宋体" w:cs="宋体"/>
          <w:kern w:val="0"/>
          <w:sz w:val="24"/>
          <w:szCs w:val="24"/>
        </w:rPr>
      </w:pPr>
      <w:r w:rsidRPr="002304D4">
        <w:rPr>
          <w:rFonts w:ascii="宋体" w:hAnsi="宋体" w:cs="宋体"/>
          <w:kern w:val="0"/>
          <w:szCs w:val="21"/>
        </w:rPr>
        <w:t> </w:t>
      </w:r>
    </w:p>
    <w:p w:rsidR="000C169E" w:rsidRPr="002304D4" w:rsidRDefault="00E83C61">
      <w:pPr>
        <w:widowControl/>
        <w:spacing w:after="150"/>
        <w:jc w:val="center"/>
        <w:rPr>
          <w:rFonts w:ascii="宋体" w:hAnsi="宋体" w:cs="宋体"/>
          <w:kern w:val="0"/>
          <w:sz w:val="24"/>
          <w:szCs w:val="24"/>
        </w:rPr>
      </w:pPr>
      <w:r w:rsidRPr="002304D4">
        <w:rPr>
          <w:rFonts w:cs="Calibri"/>
          <w:b/>
          <w:bCs/>
          <w:kern w:val="0"/>
          <w:szCs w:val="21"/>
        </w:rPr>
        <w:br/>
      </w:r>
      <w:r w:rsidRPr="002304D4">
        <w:rPr>
          <w:rFonts w:ascii="宋体" w:hAnsi="宋体" w:cs="宋体"/>
          <w:b/>
          <w:bCs/>
          <w:kern w:val="0"/>
        </w:rPr>
        <w:t>二、</w:t>
      </w:r>
      <w:r w:rsidRPr="002304D4">
        <w:rPr>
          <w:rFonts w:ascii="宋体" w:hAnsi="宋体" w:cs="Calibri"/>
          <w:b/>
          <w:bCs/>
          <w:kern w:val="0"/>
        </w:rPr>
        <w:t>投标分项报价表</w:t>
      </w:r>
    </w:p>
    <w:p w:rsidR="000C169E" w:rsidRPr="002304D4" w:rsidRDefault="00E83C61">
      <w:pPr>
        <w:widowControl/>
        <w:spacing w:after="150"/>
        <w:jc w:val="left"/>
        <w:rPr>
          <w:rFonts w:ascii="宋体" w:hAnsi="宋体" w:cs="宋体"/>
          <w:kern w:val="0"/>
          <w:sz w:val="24"/>
          <w:szCs w:val="24"/>
        </w:rPr>
      </w:pPr>
      <w:r w:rsidRPr="002304D4">
        <w:rPr>
          <w:rFonts w:ascii="宋体" w:hAnsi="宋体" w:cs="宋体"/>
          <w:kern w:val="0"/>
          <w:szCs w:val="21"/>
        </w:rPr>
        <w:t> </w:t>
      </w:r>
    </w:p>
    <w:p w:rsidR="000C169E" w:rsidRPr="002304D4" w:rsidRDefault="00E83C61">
      <w:pPr>
        <w:widowControl/>
        <w:spacing w:after="150"/>
        <w:jc w:val="left"/>
        <w:rPr>
          <w:rFonts w:ascii="宋体" w:hAnsi="宋体" w:cs="宋体"/>
          <w:kern w:val="0"/>
          <w:sz w:val="24"/>
          <w:szCs w:val="24"/>
        </w:rPr>
      </w:pPr>
      <w:r w:rsidRPr="002304D4">
        <w:rPr>
          <w:rFonts w:ascii="宋体" w:hAnsi="宋体" w:cs="宋体"/>
          <w:kern w:val="0"/>
          <w:szCs w:val="21"/>
        </w:rPr>
        <w:t>招标编号：</w:t>
      </w:r>
      <w:r w:rsidRPr="002304D4">
        <w:rPr>
          <w:rFonts w:ascii="宋体" w:hAnsi="宋体" w:cs="宋体"/>
          <w:kern w:val="0"/>
          <w:szCs w:val="21"/>
          <w:u w:val="single"/>
        </w:rPr>
        <w:t>                   </w:t>
      </w:r>
    </w:p>
    <w:p w:rsidR="000C169E" w:rsidRPr="002304D4" w:rsidRDefault="00E83C61">
      <w:pPr>
        <w:widowControl/>
        <w:spacing w:after="150"/>
        <w:jc w:val="right"/>
        <w:rPr>
          <w:rFonts w:ascii="宋体" w:hAnsi="宋体" w:cs="宋体"/>
          <w:kern w:val="0"/>
          <w:sz w:val="24"/>
          <w:szCs w:val="24"/>
        </w:rPr>
      </w:pPr>
      <w:r w:rsidRPr="002304D4">
        <w:rPr>
          <w:rFonts w:ascii="宋体" w:hAnsi="宋体" w:cs="宋体"/>
          <w:kern w:val="0"/>
          <w:szCs w:val="21"/>
        </w:rPr>
        <w:t>货币及单位：人民币元</w:t>
      </w:r>
    </w:p>
    <w:tbl>
      <w:tblPr>
        <w:tblW w:w="8520" w:type="dxa"/>
        <w:tblBorders>
          <w:top w:val="outset" w:sz="6" w:space="0" w:color="666666"/>
          <w:left w:val="outset" w:sz="6" w:space="0" w:color="666666"/>
          <w:bottom w:val="outset" w:sz="6" w:space="0" w:color="666666"/>
          <w:right w:val="outset" w:sz="6" w:space="0" w:color="666666"/>
        </w:tblBorders>
        <w:tblLayout w:type="fixed"/>
        <w:tblCellMar>
          <w:top w:w="15" w:type="dxa"/>
          <w:left w:w="15" w:type="dxa"/>
          <w:bottom w:w="15" w:type="dxa"/>
          <w:right w:w="15" w:type="dxa"/>
        </w:tblCellMar>
        <w:tblLook w:val="0000"/>
      </w:tblPr>
      <w:tblGrid>
        <w:gridCol w:w="420"/>
        <w:gridCol w:w="958"/>
        <w:gridCol w:w="1556"/>
        <w:gridCol w:w="1272"/>
        <w:gridCol w:w="853"/>
        <w:gridCol w:w="989"/>
        <w:gridCol w:w="569"/>
        <w:gridCol w:w="1093"/>
        <w:gridCol w:w="810"/>
      </w:tblGrid>
      <w:tr w:rsidR="000C169E" w:rsidRPr="002304D4">
        <w:tc>
          <w:tcPr>
            <w:tcW w:w="420"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0C169E" w:rsidRPr="002304D4" w:rsidRDefault="00E83C61">
            <w:pPr>
              <w:widowControl/>
              <w:spacing w:after="150"/>
              <w:jc w:val="center"/>
              <w:rPr>
                <w:rFonts w:ascii="宋体" w:hAnsi="宋体" w:cs="宋体"/>
                <w:kern w:val="0"/>
                <w:sz w:val="24"/>
                <w:szCs w:val="24"/>
              </w:rPr>
            </w:pPr>
            <w:r w:rsidRPr="002304D4">
              <w:rPr>
                <w:rFonts w:ascii="宋体" w:hAnsi="宋体" w:cs="宋体"/>
                <w:kern w:val="0"/>
                <w:szCs w:val="21"/>
              </w:rPr>
              <w:t>合同包</w:t>
            </w:r>
          </w:p>
        </w:tc>
        <w:tc>
          <w:tcPr>
            <w:tcW w:w="958"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C169E" w:rsidRPr="002304D4" w:rsidRDefault="00E83C61">
            <w:pPr>
              <w:widowControl/>
              <w:spacing w:after="150"/>
              <w:jc w:val="center"/>
              <w:rPr>
                <w:rFonts w:ascii="宋体" w:hAnsi="宋体" w:cs="宋体"/>
                <w:kern w:val="0"/>
                <w:sz w:val="24"/>
                <w:szCs w:val="24"/>
              </w:rPr>
            </w:pPr>
            <w:r w:rsidRPr="002304D4">
              <w:rPr>
                <w:rFonts w:ascii="宋体" w:hAnsi="宋体" w:cs="宋体"/>
                <w:kern w:val="0"/>
                <w:szCs w:val="21"/>
              </w:rPr>
              <w:t>品目号</w:t>
            </w:r>
          </w:p>
        </w:tc>
        <w:tc>
          <w:tcPr>
            <w:tcW w:w="1556"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C169E" w:rsidRPr="002304D4" w:rsidRDefault="00E83C61">
            <w:pPr>
              <w:widowControl/>
              <w:spacing w:after="150"/>
              <w:jc w:val="center"/>
              <w:rPr>
                <w:rFonts w:ascii="宋体" w:hAnsi="宋体" w:cs="宋体"/>
                <w:kern w:val="0"/>
                <w:sz w:val="24"/>
                <w:szCs w:val="24"/>
              </w:rPr>
            </w:pPr>
            <w:r w:rsidRPr="002304D4">
              <w:rPr>
                <w:rFonts w:ascii="宋体" w:hAnsi="宋体" w:cs="宋体"/>
                <w:kern w:val="0"/>
                <w:szCs w:val="21"/>
              </w:rPr>
              <w:t>投标标的</w:t>
            </w:r>
          </w:p>
        </w:tc>
        <w:tc>
          <w:tcPr>
            <w:tcW w:w="1272"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C169E" w:rsidRPr="002304D4" w:rsidRDefault="00E83C61">
            <w:pPr>
              <w:widowControl/>
              <w:spacing w:after="150"/>
              <w:jc w:val="center"/>
              <w:rPr>
                <w:rFonts w:ascii="宋体" w:hAnsi="宋体" w:cs="宋体"/>
                <w:kern w:val="0"/>
                <w:sz w:val="24"/>
                <w:szCs w:val="24"/>
              </w:rPr>
            </w:pPr>
            <w:r w:rsidRPr="002304D4">
              <w:rPr>
                <w:rFonts w:ascii="宋体" w:hAnsi="宋体" w:cs="宋体"/>
                <w:kern w:val="0"/>
                <w:szCs w:val="21"/>
              </w:rPr>
              <w:t>规格</w:t>
            </w:r>
          </w:p>
        </w:tc>
        <w:tc>
          <w:tcPr>
            <w:tcW w:w="853"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C169E" w:rsidRPr="002304D4" w:rsidRDefault="00E83C61">
            <w:pPr>
              <w:widowControl/>
              <w:spacing w:after="150"/>
              <w:jc w:val="center"/>
              <w:rPr>
                <w:rFonts w:ascii="宋体" w:hAnsi="宋体" w:cs="宋体"/>
                <w:kern w:val="0"/>
                <w:sz w:val="24"/>
                <w:szCs w:val="24"/>
              </w:rPr>
            </w:pPr>
            <w:r w:rsidRPr="002304D4">
              <w:rPr>
                <w:rFonts w:ascii="宋体" w:hAnsi="宋体" w:cs="宋体"/>
                <w:kern w:val="0"/>
                <w:szCs w:val="21"/>
              </w:rPr>
              <w:t>来源地</w:t>
            </w:r>
          </w:p>
        </w:tc>
        <w:tc>
          <w:tcPr>
            <w:tcW w:w="989"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C169E" w:rsidRPr="002304D4" w:rsidRDefault="00E83C61">
            <w:pPr>
              <w:widowControl/>
              <w:spacing w:after="150"/>
              <w:jc w:val="center"/>
              <w:rPr>
                <w:rFonts w:ascii="宋体" w:hAnsi="宋体" w:cs="宋体"/>
                <w:kern w:val="0"/>
                <w:sz w:val="24"/>
                <w:szCs w:val="24"/>
              </w:rPr>
            </w:pPr>
            <w:r w:rsidRPr="002304D4">
              <w:rPr>
                <w:rFonts w:ascii="宋体" w:hAnsi="宋体" w:cs="宋体"/>
                <w:kern w:val="0"/>
                <w:szCs w:val="21"/>
              </w:rPr>
              <w:t>单价</w:t>
            </w:r>
          </w:p>
          <w:p w:rsidR="000C169E" w:rsidRPr="002304D4" w:rsidRDefault="00E83C61">
            <w:pPr>
              <w:widowControl/>
              <w:spacing w:after="150"/>
              <w:jc w:val="center"/>
              <w:rPr>
                <w:rFonts w:ascii="宋体" w:hAnsi="宋体" w:cs="宋体"/>
                <w:kern w:val="0"/>
                <w:sz w:val="24"/>
                <w:szCs w:val="24"/>
              </w:rPr>
            </w:pPr>
            <w:r w:rsidRPr="002304D4">
              <w:rPr>
                <w:rFonts w:ascii="宋体" w:hAnsi="宋体" w:cs="宋体"/>
                <w:kern w:val="0"/>
                <w:szCs w:val="21"/>
              </w:rPr>
              <w:t>（现场）</w:t>
            </w:r>
          </w:p>
        </w:tc>
        <w:tc>
          <w:tcPr>
            <w:tcW w:w="569"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C169E" w:rsidRPr="002304D4" w:rsidRDefault="00E83C61">
            <w:pPr>
              <w:widowControl/>
              <w:spacing w:after="150"/>
              <w:jc w:val="center"/>
              <w:rPr>
                <w:rFonts w:ascii="宋体" w:hAnsi="宋体" w:cs="宋体"/>
                <w:kern w:val="0"/>
                <w:sz w:val="24"/>
                <w:szCs w:val="24"/>
              </w:rPr>
            </w:pPr>
            <w:r w:rsidRPr="002304D4">
              <w:rPr>
                <w:rFonts w:ascii="宋体" w:hAnsi="宋体" w:cs="宋体"/>
                <w:kern w:val="0"/>
                <w:szCs w:val="21"/>
              </w:rPr>
              <w:t>数量</w:t>
            </w:r>
          </w:p>
        </w:tc>
        <w:tc>
          <w:tcPr>
            <w:tcW w:w="1093"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C169E" w:rsidRPr="002304D4" w:rsidRDefault="00E83C61">
            <w:pPr>
              <w:widowControl/>
              <w:spacing w:after="150"/>
              <w:jc w:val="center"/>
              <w:rPr>
                <w:rFonts w:ascii="宋体" w:hAnsi="宋体" w:cs="宋体"/>
                <w:kern w:val="0"/>
                <w:sz w:val="24"/>
                <w:szCs w:val="24"/>
              </w:rPr>
            </w:pPr>
            <w:r w:rsidRPr="002304D4">
              <w:rPr>
                <w:rFonts w:ascii="宋体" w:hAnsi="宋体" w:cs="宋体"/>
                <w:kern w:val="0"/>
                <w:szCs w:val="21"/>
              </w:rPr>
              <w:t>总价</w:t>
            </w:r>
          </w:p>
          <w:p w:rsidR="000C169E" w:rsidRPr="002304D4" w:rsidRDefault="00E83C61">
            <w:pPr>
              <w:widowControl/>
              <w:spacing w:after="150"/>
              <w:jc w:val="center"/>
              <w:rPr>
                <w:rFonts w:ascii="宋体" w:hAnsi="宋体" w:cs="宋体"/>
                <w:kern w:val="0"/>
                <w:sz w:val="24"/>
                <w:szCs w:val="24"/>
              </w:rPr>
            </w:pPr>
            <w:r w:rsidRPr="002304D4">
              <w:rPr>
                <w:rFonts w:ascii="宋体" w:hAnsi="宋体" w:cs="宋体"/>
                <w:kern w:val="0"/>
                <w:szCs w:val="21"/>
              </w:rPr>
              <w:t>（现场）</w:t>
            </w:r>
          </w:p>
        </w:tc>
        <w:tc>
          <w:tcPr>
            <w:tcW w:w="810"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C169E" w:rsidRPr="002304D4" w:rsidRDefault="00E83C61">
            <w:pPr>
              <w:widowControl/>
              <w:spacing w:after="150"/>
              <w:jc w:val="center"/>
              <w:rPr>
                <w:rFonts w:ascii="宋体" w:hAnsi="宋体" w:cs="宋体"/>
                <w:kern w:val="0"/>
                <w:sz w:val="24"/>
                <w:szCs w:val="24"/>
              </w:rPr>
            </w:pPr>
            <w:r w:rsidRPr="002304D4">
              <w:rPr>
                <w:rFonts w:ascii="宋体" w:hAnsi="宋体" w:cs="宋体"/>
                <w:kern w:val="0"/>
                <w:szCs w:val="21"/>
              </w:rPr>
              <w:t>备注</w:t>
            </w:r>
          </w:p>
        </w:tc>
      </w:tr>
      <w:tr w:rsidR="000C169E" w:rsidRPr="002304D4">
        <w:tc>
          <w:tcPr>
            <w:tcW w:w="420" w:type="dxa"/>
            <w:vMerge w:val="restart"/>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0C169E" w:rsidRPr="002304D4" w:rsidRDefault="00E83C61">
            <w:pPr>
              <w:widowControl/>
              <w:spacing w:after="150"/>
              <w:jc w:val="center"/>
              <w:rPr>
                <w:rFonts w:ascii="宋体" w:hAnsi="宋体" w:cs="宋体"/>
                <w:kern w:val="0"/>
                <w:sz w:val="24"/>
                <w:szCs w:val="24"/>
              </w:rPr>
            </w:pPr>
            <w:r w:rsidRPr="002304D4">
              <w:rPr>
                <w:rFonts w:ascii="宋体" w:hAnsi="宋体" w:cs="宋体"/>
                <w:kern w:val="0"/>
                <w:szCs w:val="21"/>
              </w:rPr>
              <w:t>*</w:t>
            </w:r>
          </w:p>
        </w:tc>
        <w:tc>
          <w:tcPr>
            <w:tcW w:w="958"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C169E" w:rsidRPr="002304D4" w:rsidRDefault="00E83C61">
            <w:pPr>
              <w:widowControl/>
              <w:spacing w:after="150"/>
              <w:jc w:val="center"/>
              <w:rPr>
                <w:rFonts w:ascii="宋体" w:hAnsi="宋体" w:cs="宋体"/>
                <w:kern w:val="0"/>
                <w:sz w:val="24"/>
                <w:szCs w:val="24"/>
              </w:rPr>
            </w:pPr>
            <w:r w:rsidRPr="002304D4">
              <w:rPr>
                <w:rFonts w:ascii="宋体" w:hAnsi="宋体" w:cs="宋体"/>
                <w:kern w:val="0"/>
                <w:szCs w:val="21"/>
              </w:rPr>
              <w:t>*-1</w:t>
            </w:r>
          </w:p>
        </w:tc>
        <w:tc>
          <w:tcPr>
            <w:tcW w:w="155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C169E" w:rsidRPr="002304D4" w:rsidRDefault="000C169E">
            <w:pPr>
              <w:widowControl/>
              <w:jc w:val="left"/>
              <w:rPr>
                <w:rFonts w:ascii="宋体" w:hAnsi="宋体" w:cs="宋体"/>
                <w:kern w:val="0"/>
                <w:sz w:val="24"/>
                <w:szCs w:val="24"/>
              </w:rPr>
            </w:pPr>
          </w:p>
        </w:tc>
        <w:tc>
          <w:tcPr>
            <w:tcW w:w="127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C169E" w:rsidRPr="002304D4" w:rsidRDefault="000C169E">
            <w:pPr>
              <w:widowControl/>
              <w:jc w:val="left"/>
              <w:rPr>
                <w:rFonts w:ascii="宋体" w:hAnsi="宋体" w:cs="宋体"/>
                <w:kern w:val="0"/>
                <w:sz w:val="24"/>
                <w:szCs w:val="24"/>
              </w:rPr>
            </w:pPr>
          </w:p>
        </w:tc>
        <w:tc>
          <w:tcPr>
            <w:tcW w:w="853"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C169E" w:rsidRPr="002304D4" w:rsidRDefault="000C169E">
            <w:pPr>
              <w:widowControl/>
              <w:jc w:val="left"/>
              <w:rPr>
                <w:rFonts w:ascii="宋体" w:hAnsi="宋体" w:cs="宋体"/>
                <w:kern w:val="0"/>
                <w:sz w:val="24"/>
                <w:szCs w:val="24"/>
              </w:rPr>
            </w:pPr>
          </w:p>
        </w:tc>
        <w:tc>
          <w:tcPr>
            <w:tcW w:w="98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C169E" w:rsidRPr="002304D4" w:rsidRDefault="000C169E">
            <w:pPr>
              <w:widowControl/>
              <w:jc w:val="left"/>
              <w:rPr>
                <w:rFonts w:ascii="宋体" w:hAnsi="宋体" w:cs="宋体"/>
                <w:kern w:val="0"/>
                <w:sz w:val="24"/>
                <w:szCs w:val="24"/>
              </w:rPr>
            </w:pPr>
          </w:p>
        </w:tc>
        <w:tc>
          <w:tcPr>
            <w:tcW w:w="56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C169E" w:rsidRPr="002304D4" w:rsidRDefault="000C169E">
            <w:pPr>
              <w:widowControl/>
              <w:jc w:val="left"/>
              <w:rPr>
                <w:rFonts w:ascii="宋体" w:hAnsi="宋体" w:cs="宋体"/>
                <w:kern w:val="0"/>
                <w:sz w:val="24"/>
                <w:szCs w:val="24"/>
              </w:rPr>
            </w:pPr>
          </w:p>
        </w:tc>
        <w:tc>
          <w:tcPr>
            <w:tcW w:w="1093"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C169E" w:rsidRPr="002304D4" w:rsidRDefault="000C169E">
            <w:pPr>
              <w:widowControl/>
              <w:jc w:val="left"/>
              <w:rPr>
                <w:rFonts w:ascii="宋体" w:hAnsi="宋体" w:cs="宋体"/>
                <w:kern w:val="0"/>
                <w:sz w:val="24"/>
                <w:szCs w:val="24"/>
              </w:rPr>
            </w:pPr>
          </w:p>
        </w:tc>
        <w:tc>
          <w:tcPr>
            <w:tcW w:w="8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C169E" w:rsidRPr="002304D4" w:rsidRDefault="000C169E">
            <w:pPr>
              <w:widowControl/>
              <w:jc w:val="left"/>
              <w:rPr>
                <w:rFonts w:ascii="宋体" w:hAnsi="宋体" w:cs="宋体"/>
                <w:kern w:val="0"/>
                <w:sz w:val="24"/>
                <w:szCs w:val="24"/>
              </w:rPr>
            </w:pPr>
          </w:p>
        </w:tc>
      </w:tr>
      <w:tr w:rsidR="000C169E" w:rsidRPr="002304D4">
        <w:tc>
          <w:tcPr>
            <w:tcW w:w="420" w:type="dxa"/>
            <w:vMerge/>
            <w:tcBorders>
              <w:top w:val="nil"/>
              <w:left w:val="single" w:sz="6" w:space="0" w:color="auto"/>
              <w:bottom w:val="single" w:sz="6" w:space="0" w:color="auto"/>
              <w:right w:val="single" w:sz="6" w:space="0" w:color="auto"/>
            </w:tcBorders>
            <w:shd w:val="clear" w:color="auto" w:fill="auto"/>
            <w:vAlign w:val="center"/>
          </w:tcPr>
          <w:p w:rsidR="000C169E" w:rsidRPr="002304D4" w:rsidRDefault="000C169E">
            <w:pPr>
              <w:widowControl/>
              <w:jc w:val="left"/>
              <w:rPr>
                <w:rFonts w:ascii="宋体" w:hAnsi="宋体" w:cs="宋体"/>
                <w:kern w:val="0"/>
                <w:sz w:val="24"/>
                <w:szCs w:val="24"/>
              </w:rPr>
            </w:pPr>
          </w:p>
        </w:tc>
        <w:tc>
          <w:tcPr>
            <w:tcW w:w="958"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C169E" w:rsidRPr="002304D4" w:rsidRDefault="000C169E">
            <w:pPr>
              <w:widowControl/>
              <w:jc w:val="left"/>
              <w:rPr>
                <w:rFonts w:ascii="宋体" w:hAnsi="宋体" w:cs="宋体"/>
                <w:kern w:val="0"/>
                <w:sz w:val="24"/>
                <w:szCs w:val="24"/>
              </w:rPr>
            </w:pPr>
          </w:p>
        </w:tc>
        <w:tc>
          <w:tcPr>
            <w:tcW w:w="155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C169E" w:rsidRPr="002304D4" w:rsidRDefault="000C169E">
            <w:pPr>
              <w:widowControl/>
              <w:jc w:val="left"/>
              <w:rPr>
                <w:rFonts w:ascii="宋体" w:hAnsi="宋体" w:cs="宋体"/>
                <w:kern w:val="0"/>
                <w:sz w:val="24"/>
                <w:szCs w:val="24"/>
              </w:rPr>
            </w:pPr>
          </w:p>
        </w:tc>
        <w:tc>
          <w:tcPr>
            <w:tcW w:w="127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C169E" w:rsidRPr="002304D4" w:rsidRDefault="000C169E">
            <w:pPr>
              <w:widowControl/>
              <w:jc w:val="left"/>
              <w:rPr>
                <w:rFonts w:ascii="宋体" w:hAnsi="宋体" w:cs="宋体"/>
                <w:kern w:val="0"/>
                <w:sz w:val="24"/>
                <w:szCs w:val="24"/>
              </w:rPr>
            </w:pPr>
          </w:p>
        </w:tc>
        <w:tc>
          <w:tcPr>
            <w:tcW w:w="853"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C169E" w:rsidRPr="002304D4" w:rsidRDefault="000C169E">
            <w:pPr>
              <w:widowControl/>
              <w:jc w:val="left"/>
              <w:rPr>
                <w:rFonts w:ascii="宋体" w:hAnsi="宋体" w:cs="宋体"/>
                <w:kern w:val="0"/>
                <w:sz w:val="24"/>
                <w:szCs w:val="24"/>
              </w:rPr>
            </w:pPr>
          </w:p>
        </w:tc>
        <w:tc>
          <w:tcPr>
            <w:tcW w:w="98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C169E" w:rsidRPr="002304D4" w:rsidRDefault="000C169E">
            <w:pPr>
              <w:widowControl/>
              <w:jc w:val="left"/>
              <w:rPr>
                <w:rFonts w:ascii="宋体" w:hAnsi="宋体" w:cs="宋体"/>
                <w:kern w:val="0"/>
                <w:sz w:val="24"/>
                <w:szCs w:val="24"/>
              </w:rPr>
            </w:pPr>
          </w:p>
        </w:tc>
        <w:tc>
          <w:tcPr>
            <w:tcW w:w="56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C169E" w:rsidRPr="002304D4" w:rsidRDefault="000C169E">
            <w:pPr>
              <w:widowControl/>
              <w:jc w:val="left"/>
              <w:rPr>
                <w:rFonts w:ascii="宋体" w:hAnsi="宋体" w:cs="宋体"/>
                <w:kern w:val="0"/>
                <w:sz w:val="24"/>
                <w:szCs w:val="24"/>
              </w:rPr>
            </w:pPr>
          </w:p>
        </w:tc>
        <w:tc>
          <w:tcPr>
            <w:tcW w:w="1093"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C169E" w:rsidRPr="002304D4" w:rsidRDefault="000C169E">
            <w:pPr>
              <w:widowControl/>
              <w:jc w:val="left"/>
              <w:rPr>
                <w:rFonts w:ascii="宋体" w:hAnsi="宋体" w:cs="宋体"/>
                <w:kern w:val="0"/>
                <w:sz w:val="24"/>
                <w:szCs w:val="24"/>
              </w:rPr>
            </w:pPr>
          </w:p>
        </w:tc>
        <w:tc>
          <w:tcPr>
            <w:tcW w:w="8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C169E" w:rsidRPr="002304D4" w:rsidRDefault="000C169E">
            <w:pPr>
              <w:widowControl/>
              <w:jc w:val="left"/>
              <w:rPr>
                <w:rFonts w:ascii="宋体" w:hAnsi="宋体" w:cs="宋体"/>
                <w:kern w:val="0"/>
                <w:sz w:val="24"/>
                <w:szCs w:val="24"/>
              </w:rPr>
            </w:pPr>
          </w:p>
        </w:tc>
      </w:tr>
      <w:tr w:rsidR="000C169E" w:rsidRPr="002304D4">
        <w:tc>
          <w:tcPr>
            <w:tcW w:w="42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0C169E" w:rsidRPr="002304D4" w:rsidRDefault="00E83C61">
            <w:pPr>
              <w:widowControl/>
              <w:spacing w:after="150"/>
              <w:jc w:val="center"/>
              <w:rPr>
                <w:rFonts w:ascii="宋体" w:hAnsi="宋体" w:cs="宋体"/>
                <w:kern w:val="0"/>
                <w:sz w:val="24"/>
                <w:szCs w:val="24"/>
              </w:rPr>
            </w:pPr>
            <w:r w:rsidRPr="002304D4">
              <w:rPr>
                <w:rFonts w:cs="Calibri"/>
                <w:kern w:val="0"/>
                <w:szCs w:val="21"/>
              </w:rPr>
              <w:t>…</w:t>
            </w:r>
          </w:p>
        </w:tc>
        <w:tc>
          <w:tcPr>
            <w:tcW w:w="958"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C169E" w:rsidRPr="002304D4" w:rsidRDefault="000C169E">
            <w:pPr>
              <w:widowControl/>
              <w:jc w:val="left"/>
              <w:rPr>
                <w:rFonts w:ascii="宋体" w:hAnsi="宋体" w:cs="宋体"/>
                <w:kern w:val="0"/>
                <w:sz w:val="24"/>
                <w:szCs w:val="24"/>
              </w:rPr>
            </w:pPr>
          </w:p>
        </w:tc>
        <w:tc>
          <w:tcPr>
            <w:tcW w:w="155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C169E" w:rsidRPr="002304D4" w:rsidRDefault="000C169E">
            <w:pPr>
              <w:widowControl/>
              <w:jc w:val="left"/>
              <w:rPr>
                <w:rFonts w:ascii="宋体" w:hAnsi="宋体" w:cs="宋体"/>
                <w:kern w:val="0"/>
                <w:sz w:val="24"/>
                <w:szCs w:val="24"/>
              </w:rPr>
            </w:pPr>
          </w:p>
        </w:tc>
        <w:tc>
          <w:tcPr>
            <w:tcW w:w="127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C169E" w:rsidRPr="002304D4" w:rsidRDefault="000C169E">
            <w:pPr>
              <w:widowControl/>
              <w:jc w:val="left"/>
              <w:rPr>
                <w:rFonts w:ascii="宋体" w:hAnsi="宋体" w:cs="宋体"/>
                <w:kern w:val="0"/>
                <w:sz w:val="24"/>
                <w:szCs w:val="24"/>
              </w:rPr>
            </w:pPr>
          </w:p>
        </w:tc>
        <w:tc>
          <w:tcPr>
            <w:tcW w:w="853"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C169E" w:rsidRPr="002304D4" w:rsidRDefault="000C169E">
            <w:pPr>
              <w:widowControl/>
              <w:jc w:val="left"/>
              <w:rPr>
                <w:rFonts w:ascii="宋体" w:hAnsi="宋体" w:cs="宋体"/>
                <w:kern w:val="0"/>
                <w:sz w:val="24"/>
                <w:szCs w:val="24"/>
              </w:rPr>
            </w:pPr>
          </w:p>
        </w:tc>
        <w:tc>
          <w:tcPr>
            <w:tcW w:w="98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C169E" w:rsidRPr="002304D4" w:rsidRDefault="000C169E">
            <w:pPr>
              <w:widowControl/>
              <w:jc w:val="left"/>
              <w:rPr>
                <w:rFonts w:ascii="宋体" w:hAnsi="宋体" w:cs="宋体"/>
                <w:kern w:val="0"/>
                <w:sz w:val="24"/>
                <w:szCs w:val="24"/>
              </w:rPr>
            </w:pPr>
          </w:p>
        </w:tc>
        <w:tc>
          <w:tcPr>
            <w:tcW w:w="56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C169E" w:rsidRPr="002304D4" w:rsidRDefault="000C169E">
            <w:pPr>
              <w:widowControl/>
              <w:jc w:val="left"/>
              <w:rPr>
                <w:rFonts w:ascii="宋体" w:hAnsi="宋体" w:cs="宋体"/>
                <w:kern w:val="0"/>
                <w:sz w:val="24"/>
                <w:szCs w:val="24"/>
              </w:rPr>
            </w:pPr>
          </w:p>
        </w:tc>
        <w:tc>
          <w:tcPr>
            <w:tcW w:w="1093"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C169E" w:rsidRPr="002304D4" w:rsidRDefault="000C169E">
            <w:pPr>
              <w:widowControl/>
              <w:jc w:val="left"/>
              <w:rPr>
                <w:rFonts w:ascii="宋体" w:hAnsi="宋体" w:cs="宋体"/>
                <w:kern w:val="0"/>
                <w:sz w:val="24"/>
                <w:szCs w:val="24"/>
              </w:rPr>
            </w:pPr>
          </w:p>
        </w:tc>
        <w:tc>
          <w:tcPr>
            <w:tcW w:w="8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C169E" w:rsidRPr="002304D4" w:rsidRDefault="000C169E">
            <w:pPr>
              <w:widowControl/>
              <w:jc w:val="left"/>
              <w:rPr>
                <w:rFonts w:ascii="宋体" w:hAnsi="宋体" w:cs="宋体"/>
                <w:kern w:val="0"/>
                <w:sz w:val="24"/>
                <w:szCs w:val="24"/>
              </w:rPr>
            </w:pPr>
          </w:p>
        </w:tc>
      </w:tr>
    </w:tbl>
    <w:p w:rsidR="000C169E" w:rsidRPr="002304D4" w:rsidRDefault="00E83C61">
      <w:pPr>
        <w:widowControl/>
        <w:spacing w:after="150"/>
        <w:jc w:val="left"/>
        <w:rPr>
          <w:rFonts w:ascii="宋体" w:hAnsi="宋体" w:cs="宋体"/>
          <w:kern w:val="0"/>
          <w:sz w:val="24"/>
          <w:szCs w:val="24"/>
        </w:rPr>
      </w:pPr>
      <w:r w:rsidRPr="002304D4">
        <w:rPr>
          <w:rFonts w:ascii="宋体" w:hAnsi="宋体" w:cs="宋体" w:hint="eastAsia"/>
          <w:kern w:val="0"/>
          <w:szCs w:val="21"/>
        </w:rPr>
        <w:t>★</w:t>
      </w:r>
      <w:r w:rsidRPr="002304D4">
        <w:rPr>
          <w:rFonts w:ascii="宋体" w:hAnsi="宋体" w:cs="宋体"/>
          <w:kern w:val="0"/>
          <w:szCs w:val="21"/>
        </w:rPr>
        <w:t>注意：</w:t>
      </w:r>
    </w:p>
    <w:p w:rsidR="000C169E" w:rsidRPr="002304D4" w:rsidRDefault="00E83C61">
      <w:pPr>
        <w:widowControl/>
        <w:spacing w:after="150"/>
        <w:jc w:val="left"/>
        <w:rPr>
          <w:rFonts w:ascii="宋体" w:hAnsi="宋体" w:cs="宋体"/>
          <w:kern w:val="0"/>
          <w:sz w:val="24"/>
          <w:szCs w:val="24"/>
        </w:rPr>
      </w:pPr>
      <w:r w:rsidRPr="002304D4">
        <w:rPr>
          <w:rFonts w:ascii="宋体" w:hAnsi="宋体" w:cs="宋体"/>
          <w:kern w:val="0"/>
          <w:szCs w:val="21"/>
        </w:rPr>
        <w:t>1、本表应按照下列规定填写：</w:t>
      </w:r>
    </w:p>
    <w:p w:rsidR="000C169E" w:rsidRPr="002304D4" w:rsidRDefault="00E83C61">
      <w:pPr>
        <w:widowControl/>
        <w:spacing w:after="150"/>
        <w:jc w:val="left"/>
        <w:rPr>
          <w:rFonts w:ascii="宋体" w:hAnsi="宋体" w:cs="宋体"/>
          <w:kern w:val="0"/>
          <w:sz w:val="24"/>
          <w:szCs w:val="24"/>
        </w:rPr>
      </w:pPr>
      <w:r w:rsidRPr="002304D4">
        <w:rPr>
          <w:rFonts w:ascii="宋体" w:hAnsi="宋体" w:cs="宋体"/>
          <w:kern w:val="0"/>
          <w:szCs w:val="21"/>
        </w:rPr>
        <w:t>1.1投标人应按照本表格式填写所投合同包的分项报价，其中：“合同包”、“品目号”、“投标标的”及“数量”应与招标文件《采购标的一览表》中的有关内容（“合同包”、“品</w:t>
      </w:r>
      <w:r w:rsidRPr="002304D4">
        <w:rPr>
          <w:rFonts w:ascii="宋体" w:hAnsi="宋体" w:cs="宋体"/>
          <w:kern w:val="0"/>
          <w:szCs w:val="21"/>
        </w:rPr>
        <w:lastRenderedPageBreak/>
        <w:t>目号”、“采购标的”及“数量”）保持一致，“合同包”还应与《开标一览表》中列示的“合同包”保持一致，即：若《开标一览表》中列示的“合同包”为“</w:t>
      </w:r>
      <w:r w:rsidRPr="002304D4">
        <w:rPr>
          <w:rFonts w:cs="Calibri"/>
          <w:kern w:val="0"/>
          <w:szCs w:val="21"/>
        </w:rPr>
        <w:t>1</w:t>
      </w:r>
      <w:r w:rsidRPr="002304D4">
        <w:rPr>
          <w:rFonts w:ascii="宋体" w:hAnsi="宋体" w:cs="宋体"/>
          <w:kern w:val="0"/>
          <w:szCs w:val="21"/>
        </w:rPr>
        <w:t>”时，本表中列示的“合同包”亦应为“</w:t>
      </w:r>
      <w:r w:rsidRPr="002304D4">
        <w:rPr>
          <w:rFonts w:cs="Calibri"/>
          <w:kern w:val="0"/>
          <w:szCs w:val="21"/>
        </w:rPr>
        <w:t>1</w:t>
      </w:r>
      <w:r w:rsidRPr="002304D4">
        <w:rPr>
          <w:rFonts w:ascii="宋体" w:hAnsi="宋体" w:cs="宋体"/>
          <w:kern w:val="0"/>
          <w:szCs w:val="21"/>
        </w:rPr>
        <w:t>”，以此类推。</w:t>
      </w:r>
    </w:p>
    <w:p w:rsidR="000C169E" w:rsidRPr="002304D4" w:rsidRDefault="00E83C61">
      <w:pPr>
        <w:widowControl/>
        <w:spacing w:after="150"/>
        <w:jc w:val="left"/>
        <w:rPr>
          <w:rFonts w:ascii="宋体" w:hAnsi="宋体" w:cs="宋体"/>
          <w:kern w:val="0"/>
          <w:sz w:val="24"/>
          <w:szCs w:val="24"/>
        </w:rPr>
      </w:pPr>
      <w:r w:rsidRPr="002304D4">
        <w:rPr>
          <w:rFonts w:ascii="宋体" w:hAnsi="宋体" w:cs="宋体"/>
          <w:kern w:val="0"/>
          <w:szCs w:val="21"/>
        </w:rPr>
        <w:t>1.2“投标标的”为货物的：</w:t>
      </w:r>
      <w:r w:rsidRPr="002304D4">
        <w:rPr>
          <w:rFonts w:ascii="宋体" w:hAnsi="宋体" w:cs="宋体"/>
          <w:b/>
          <w:bCs/>
          <w:kern w:val="0"/>
        </w:rPr>
        <w:t>“规格”</w:t>
      </w:r>
      <w:r w:rsidRPr="002304D4">
        <w:rPr>
          <w:rFonts w:ascii="宋体" w:hAnsi="宋体" w:cs="宋体"/>
          <w:kern w:val="0"/>
          <w:szCs w:val="21"/>
        </w:rPr>
        <w:t>项下应填写货物制造厂商赋予的品牌（属于节能、环保清单产品的货物，填写的品牌名称应与清单载明的品牌名称保持一致）及具体型号。</w:t>
      </w:r>
      <w:r w:rsidRPr="002304D4">
        <w:rPr>
          <w:rFonts w:ascii="宋体" w:hAnsi="宋体" w:cs="宋体"/>
          <w:b/>
          <w:bCs/>
          <w:kern w:val="0"/>
        </w:rPr>
        <w:t>“来源地”</w:t>
      </w:r>
      <w:r w:rsidRPr="002304D4">
        <w:rPr>
          <w:rFonts w:ascii="宋体" w:hAnsi="宋体" w:cs="宋体"/>
          <w:kern w:val="0"/>
          <w:szCs w:val="21"/>
        </w:rPr>
        <w:t>应填写货物的原产地。</w:t>
      </w:r>
    </w:p>
    <w:p w:rsidR="000C169E" w:rsidRPr="002304D4" w:rsidRDefault="00E83C61">
      <w:pPr>
        <w:widowControl/>
        <w:spacing w:after="150"/>
        <w:jc w:val="left"/>
        <w:rPr>
          <w:rFonts w:ascii="宋体" w:hAnsi="宋体" w:cs="宋体"/>
          <w:kern w:val="0"/>
          <w:sz w:val="24"/>
          <w:szCs w:val="24"/>
        </w:rPr>
      </w:pPr>
      <w:r w:rsidRPr="002304D4">
        <w:rPr>
          <w:rFonts w:ascii="宋体" w:hAnsi="宋体" w:cs="宋体"/>
          <w:kern w:val="0"/>
          <w:szCs w:val="21"/>
        </w:rPr>
        <w:t>1.3“投标标的”为服务的：</w:t>
      </w:r>
      <w:r w:rsidRPr="002304D4">
        <w:rPr>
          <w:rFonts w:ascii="宋体" w:hAnsi="宋体" w:cs="宋体"/>
          <w:b/>
          <w:bCs/>
          <w:kern w:val="0"/>
        </w:rPr>
        <w:t>“规格”</w:t>
      </w:r>
      <w:r w:rsidRPr="002304D4">
        <w:rPr>
          <w:rFonts w:ascii="宋体" w:hAnsi="宋体" w:cs="宋体"/>
          <w:kern w:val="0"/>
          <w:szCs w:val="21"/>
        </w:rPr>
        <w:t>项下应填写服务提供者提供的服务标准及品牌（若有）。</w:t>
      </w:r>
      <w:r w:rsidRPr="002304D4">
        <w:rPr>
          <w:rFonts w:ascii="宋体" w:hAnsi="宋体" w:cs="宋体"/>
          <w:b/>
          <w:bCs/>
          <w:kern w:val="0"/>
        </w:rPr>
        <w:t>“来源地”</w:t>
      </w:r>
      <w:r w:rsidRPr="002304D4">
        <w:rPr>
          <w:rFonts w:ascii="宋体" w:hAnsi="宋体" w:cs="宋体"/>
          <w:kern w:val="0"/>
          <w:szCs w:val="21"/>
        </w:rPr>
        <w:t>应填写服务提供者的所在地。</w:t>
      </w:r>
    </w:p>
    <w:p w:rsidR="000C169E" w:rsidRPr="002304D4" w:rsidRDefault="00E83C61">
      <w:pPr>
        <w:widowControl/>
        <w:spacing w:after="150"/>
        <w:jc w:val="left"/>
        <w:rPr>
          <w:rFonts w:ascii="宋体" w:hAnsi="宋体" w:cs="宋体"/>
          <w:kern w:val="0"/>
          <w:sz w:val="24"/>
          <w:szCs w:val="24"/>
        </w:rPr>
      </w:pPr>
      <w:r w:rsidRPr="002304D4">
        <w:rPr>
          <w:rFonts w:ascii="宋体" w:hAnsi="宋体" w:cs="宋体"/>
          <w:kern w:val="0"/>
          <w:szCs w:val="21"/>
        </w:rPr>
        <w:t>1.4同一合同包中，</w:t>
      </w:r>
      <w:r w:rsidRPr="002304D4">
        <w:rPr>
          <w:rFonts w:ascii="宋体" w:hAnsi="宋体" w:cs="宋体"/>
          <w:b/>
          <w:bCs/>
          <w:kern w:val="0"/>
        </w:rPr>
        <w:t>“单价（现场）”</w:t>
      </w:r>
      <w:r w:rsidRPr="002304D4">
        <w:rPr>
          <w:rFonts w:ascii="宋体" w:hAnsi="宋体" w:cs="宋体"/>
          <w:kern w:val="0"/>
          <w:szCs w:val="21"/>
        </w:rPr>
        <w:t>×</w:t>
      </w:r>
      <w:r w:rsidRPr="002304D4">
        <w:rPr>
          <w:rFonts w:ascii="宋体" w:hAnsi="宋体" w:cs="宋体"/>
          <w:b/>
          <w:bCs/>
          <w:kern w:val="0"/>
        </w:rPr>
        <w:t>“数量”</w:t>
      </w:r>
      <w:r w:rsidRPr="002304D4">
        <w:rPr>
          <w:rFonts w:ascii="宋体" w:hAnsi="宋体" w:cs="宋体"/>
          <w:kern w:val="0"/>
          <w:szCs w:val="21"/>
        </w:rPr>
        <w:t>=</w:t>
      </w:r>
      <w:r w:rsidRPr="002304D4">
        <w:rPr>
          <w:rFonts w:ascii="宋体" w:hAnsi="宋体" w:cs="宋体"/>
          <w:b/>
          <w:bCs/>
          <w:kern w:val="0"/>
        </w:rPr>
        <w:t>“总价（现场）”</w:t>
      </w:r>
      <w:r w:rsidRPr="002304D4">
        <w:rPr>
          <w:rFonts w:ascii="宋体" w:hAnsi="宋体" w:cs="宋体"/>
          <w:kern w:val="0"/>
          <w:szCs w:val="21"/>
        </w:rPr>
        <w:t>，全部品目号</w:t>
      </w:r>
      <w:r w:rsidRPr="002304D4">
        <w:rPr>
          <w:rFonts w:ascii="宋体" w:hAnsi="宋体" w:cs="宋体"/>
          <w:b/>
          <w:bCs/>
          <w:kern w:val="0"/>
        </w:rPr>
        <w:t>“总价（现场）”</w:t>
      </w:r>
      <w:r w:rsidRPr="002304D4">
        <w:rPr>
          <w:rFonts w:ascii="宋体" w:hAnsi="宋体" w:cs="宋体"/>
          <w:kern w:val="0"/>
          <w:szCs w:val="21"/>
        </w:rPr>
        <w:t>的合计金额应与《开标一览表》中相应合同包列示的</w:t>
      </w:r>
      <w:r w:rsidRPr="002304D4">
        <w:rPr>
          <w:rFonts w:ascii="宋体" w:hAnsi="宋体" w:cs="宋体"/>
          <w:b/>
          <w:bCs/>
          <w:kern w:val="0"/>
        </w:rPr>
        <w:t>“投标总价”</w:t>
      </w:r>
      <w:r w:rsidRPr="002304D4">
        <w:rPr>
          <w:rFonts w:ascii="宋体" w:hAnsi="宋体" w:cs="宋体"/>
          <w:kern w:val="0"/>
          <w:szCs w:val="21"/>
        </w:rPr>
        <w:t>保持一致。</w:t>
      </w:r>
    </w:p>
    <w:p w:rsidR="000C169E" w:rsidRPr="002304D4" w:rsidRDefault="00E83C61">
      <w:pPr>
        <w:widowControl/>
        <w:spacing w:after="150"/>
        <w:jc w:val="left"/>
        <w:rPr>
          <w:rFonts w:ascii="宋体" w:hAnsi="宋体" w:cs="宋体"/>
          <w:kern w:val="0"/>
          <w:sz w:val="24"/>
          <w:szCs w:val="24"/>
        </w:rPr>
      </w:pPr>
      <w:r w:rsidRPr="002304D4">
        <w:rPr>
          <w:rFonts w:ascii="宋体" w:hAnsi="宋体" w:cs="宋体"/>
          <w:kern w:val="0"/>
          <w:szCs w:val="21"/>
        </w:rPr>
        <w:t>1.5若招标文件要求投标人对“备品备件价格、专用工具价格、技术服务费、安装调试费、检验培训费、运输费、保险费、税收”等进行报价的，请在本表的</w:t>
      </w:r>
      <w:r w:rsidRPr="002304D4">
        <w:rPr>
          <w:rFonts w:ascii="宋体" w:hAnsi="宋体" w:cs="宋体"/>
          <w:b/>
          <w:bCs/>
          <w:kern w:val="0"/>
        </w:rPr>
        <w:t>“备注”</w:t>
      </w:r>
      <w:r w:rsidRPr="002304D4">
        <w:rPr>
          <w:rFonts w:ascii="宋体" w:hAnsi="宋体" w:cs="宋体"/>
          <w:kern w:val="0"/>
          <w:szCs w:val="21"/>
        </w:rPr>
        <w:t>项下填写。</w:t>
      </w:r>
    </w:p>
    <w:p w:rsidR="000C169E" w:rsidRPr="002304D4" w:rsidRDefault="00E83C61">
      <w:pPr>
        <w:widowControl/>
        <w:spacing w:after="150"/>
        <w:jc w:val="left"/>
        <w:rPr>
          <w:rFonts w:ascii="宋体" w:hAnsi="宋体" w:cs="宋体"/>
          <w:kern w:val="0"/>
          <w:sz w:val="24"/>
          <w:szCs w:val="24"/>
        </w:rPr>
      </w:pPr>
      <w:r w:rsidRPr="002304D4">
        <w:rPr>
          <w:rFonts w:ascii="宋体" w:hAnsi="宋体" w:cs="宋体"/>
          <w:kern w:val="0"/>
          <w:szCs w:val="21"/>
        </w:rPr>
        <w:t>2、纸质投标文件正本中的本表应为原件。</w:t>
      </w:r>
    </w:p>
    <w:p w:rsidR="000C169E" w:rsidRPr="002304D4" w:rsidRDefault="00E83C61">
      <w:pPr>
        <w:widowControl/>
        <w:spacing w:after="150"/>
        <w:jc w:val="left"/>
        <w:rPr>
          <w:rFonts w:ascii="宋体" w:hAnsi="宋体" w:cs="宋体"/>
          <w:kern w:val="0"/>
          <w:sz w:val="24"/>
          <w:szCs w:val="24"/>
        </w:rPr>
      </w:pPr>
      <w:r w:rsidRPr="002304D4">
        <w:rPr>
          <w:rFonts w:ascii="宋体" w:hAnsi="宋体" w:cs="宋体"/>
          <w:kern w:val="0"/>
          <w:szCs w:val="21"/>
        </w:rPr>
        <w:t> </w:t>
      </w:r>
    </w:p>
    <w:p w:rsidR="000C169E" w:rsidRPr="002304D4" w:rsidRDefault="00E83C61">
      <w:pPr>
        <w:widowControl/>
        <w:spacing w:after="150"/>
        <w:jc w:val="left"/>
        <w:rPr>
          <w:rFonts w:ascii="宋体" w:hAnsi="宋体" w:cs="宋体"/>
          <w:kern w:val="0"/>
          <w:sz w:val="24"/>
          <w:szCs w:val="24"/>
        </w:rPr>
      </w:pPr>
      <w:r w:rsidRPr="002304D4">
        <w:rPr>
          <w:rFonts w:ascii="宋体" w:hAnsi="宋体" w:cs="宋体"/>
          <w:kern w:val="0"/>
          <w:szCs w:val="21"/>
        </w:rPr>
        <w:t> </w:t>
      </w:r>
    </w:p>
    <w:p w:rsidR="000C169E" w:rsidRPr="002304D4" w:rsidRDefault="00E83C61">
      <w:pPr>
        <w:widowControl/>
        <w:spacing w:after="150"/>
        <w:jc w:val="left"/>
        <w:rPr>
          <w:rFonts w:ascii="宋体" w:hAnsi="宋体" w:cs="宋体"/>
          <w:kern w:val="0"/>
          <w:sz w:val="24"/>
          <w:szCs w:val="24"/>
        </w:rPr>
      </w:pPr>
      <w:r w:rsidRPr="002304D4">
        <w:rPr>
          <w:rFonts w:ascii="宋体" w:hAnsi="宋体" w:cs="宋体"/>
          <w:kern w:val="0"/>
          <w:szCs w:val="21"/>
        </w:rPr>
        <w:t>投标人：</w:t>
      </w:r>
      <w:r w:rsidRPr="002304D4">
        <w:rPr>
          <w:rFonts w:ascii="宋体" w:hAnsi="宋体" w:cs="宋体"/>
          <w:kern w:val="0"/>
          <w:szCs w:val="21"/>
          <w:u w:val="single"/>
        </w:rPr>
        <w:t>（全称并加盖单位公章）</w:t>
      </w:r>
    </w:p>
    <w:p w:rsidR="000C169E" w:rsidRPr="002304D4" w:rsidRDefault="00E83C61">
      <w:pPr>
        <w:widowControl/>
        <w:spacing w:after="150"/>
        <w:jc w:val="left"/>
        <w:rPr>
          <w:rFonts w:ascii="宋体" w:hAnsi="宋体" w:cs="宋体"/>
          <w:kern w:val="0"/>
          <w:sz w:val="24"/>
          <w:szCs w:val="24"/>
        </w:rPr>
      </w:pPr>
      <w:r w:rsidRPr="002304D4">
        <w:rPr>
          <w:rFonts w:ascii="宋体" w:hAnsi="宋体" w:cs="宋体"/>
          <w:kern w:val="0"/>
          <w:szCs w:val="21"/>
        </w:rPr>
        <w:t>投标人代表签字：</w:t>
      </w:r>
      <w:r w:rsidRPr="002304D4">
        <w:rPr>
          <w:rFonts w:ascii="宋体" w:hAnsi="宋体" w:cs="宋体"/>
          <w:kern w:val="0"/>
          <w:szCs w:val="21"/>
          <w:u w:val="single"/>
        </w:rPr>
        <w:t>                   </w:t>
      </w:r>
    </w:p>
    <w:p w:rsidR="000C169E" w:rsidRPr="002304D4" w:rsidRDefault="00E83C61">
      <w:pPr>
        <w:widowControl/>
        <w:spacing w:after="150"/>
        <w:jc w:val="left"/>
        <w:rPr>
          <w:rFonts w:ascii="宋体" w:hAnsi="宋体" w:cs="宋体"/>
          <w:kern w:val="0"/>
          <w:sz w:val="24"/>
          <w:szCs w:val="24"/>
        </w:rPr>
      </w:pPr>
      <w:r w:rsidRPr="002304D4">
        <w:rPr>
          <w:rFonts w:ascii="宋体" w:hAnsi="宋体" w:cs="宋体"/>
          <w:kern w:val="0"/>
          <w:szCs w:val="21"/>
        </w:rPr>
        <w:t>日期：</w:t>
      </w:r>
      <w:r w:rsidRPr="002304D4">
        <w:rPr>
          <w:rFonts w:ascii="宋体" w:hAnsi="宋体" w:cs="宋体"/>
          <w:kern w:val="0"/>
          <w:szCs w:val="21"/>
          <w:u w:val="single"/>
        </w:rPr>
        <w:t>    </w:t>
      </w:r>
      <w:r w:rsidRPr="002304D4">
        <w:rPr>
          <w:rFonts w:ascii="宋体" w:hAnsi="宋体" w:cs="宋体"/>
          <w:kern w:val="0"/>
          <w:szCs w:val="21"/>
        </w:rPr>
        <w:t>年</w:t>
      </w:r>
      <w:r w:rsidRPr="002304D4">
        <w:rPr>
          <w:rFonts w:ascii="宋体" w:hAnsi="宋体" w:cs="宋体"/>
          <w:kern w:val="0"/>
          <w:szCs w:val="21"/>
          <w:u w:val="single"/>
        </w:rPr>
        <w:t>   </w:t>
      </w:r>
      <w:r w:rsidRPr="002304D4">
        <w:rPr>
          <w:rFonts w:ascii="宋体" w:hAnsi="宋体" w:cs="宋体"/>
          <w:kern w:val="0"/>
          <w:szCs w:val="21"/>
        </w:rPr>
        <w:t>月</w:t>
      </w:r>
      <w:r w:rsidRPr="002304D4">
        <w:rPr>
          <w:rFonts w:ascii="宋体" w:hAnsi="宋体" w:cs="宋体"/>
          <w:kern w:val="0"/>
          <w:szCs w:val="21"/>
          <w:u w:val="single"/>
        </w:rPr>
        <w:t>   </w:t>
      </w:r>
      <w:r w:rsidRPr="002304D4">
        <w:rPr>
          <w:rFonts w:ascii="宋体" w:hAnsi="宋体" w:cs="宋体"/>
          <w:kern w:val="0"/>
          <w:szCs w:val="21"/>
        </w:rPr>
        <w:t>日</w:t>
      </w:r>
    </w:p>
    <w:p w:rsidR="000C169E" w:rsidRPr="002304D4" w:rsidRDefault="00E83C61">
      <w:pPr>
        <w:widowControl/>
        <w:spacing w:after="150"/>
        <w:jc w:val="left"/>
        <w:rPr>
          <w:rFonts w:ascii="宋体" w:hAnsi="宋体" w:cs="宋体"/>
          <w:kern w:val="0"/>
          <w:sz w:val="24"/>
          <w:szCs w:val="24"/>
        </w:rPr>
      </w:pPr>
      <w:r w:rsidRPr="002304D4">
        <w:rPr>
          <w:rFonts w:ascii="宋体" w:hAnsi="宋体" w:cs="宋体"/>
          <w:kern w:val="0"/>
          <w:szCs w:val="21"/>
        </w:rPr>
        <w:t> </w:t>
      </w:r>
    </w:p>
    <w:p w:rsidR="000C169E" w:rsidRPr="002304D4" w:rsidRDefault="00E83C61">
      <w:pPr>
        <w:widowControl/>
        <w:spacing w:after="150"/>
        <w:jc w:val="left"/>
        <w:rPr>
          <w:rFonts w:ascii="宋体" w:hAnsi="宋体" w:cs="宋体"/>
          <w:kern w:val="0"/>
          <w:sz w:val="24"/>
          <w:szCs w:val="24"/>
        </w:rPr>
      </w:pPr>
      <w:r w:rsidRPr="002304D4">
        <w:rPr>
          <w:rFonts w:ascii="宋体" w:hAnsi="宋体" w:cs="宋体"/>
          <w:kern w:val="0"/>
          <w:szCs w:val="21"/>
        </w:rPr>
        <w:t> </w:t>
      </w:r>
    </w:p>
    <w:p w:rsidR="000C169E" w:rsidRPr="002304D4" w:rsidRDefault="00E83C61">
      <w:pPr>
        <w:widowControl/>
        <w:spacing w:after="150"/>
        <w:jc w:val="center"/>
        <w:rPr>
          <w:rFonts w:ascii="宋体" w:hAnsi="宋体" w:cs="宋体"/>
          <w:kern w:val="0"/>
          <w:sz w:val="24"/>
          <w:szCs w:val="24"/>
        </w:rPr>
      </w:pPr>
      <w:r w:rsidRPr="002304D4">
        <w:rPr>
          <w:rFonts w:cs="Calibri"/>
          <w:kern w:val="0"/>
          <w:szCs w:val="21"/>
        </w:rPr>
        <w:br/>
      </w:r>
      <w:r w:rsidRPr="002304D4">
        <w:rPr>
          <w:rFonts w:ascii="宋体" w:hAnsi="宋体" w:cs="宋体"/>
          <w:b/>
          <w:bCs/>
          <w:kern w:val="0"/>
        </w:rPr>
        <w:t>三、招标文件规定的价格扣除证明材料（若有）</w:t>
      </w:r>
    </w:p>
    <w:p w:rsidR="000C169E" w:rsidRPr="002304D4" w:rsidRDefault="00E83C61">
      <w:pPr>
        <w:widowControl/>
        <w:spacing w:after="150"/>
        <w:jc w:val="center"/>
        <w:rPr>
          <w:rFonts w:ascii="宋体" w:hAnsi="宋体" w:cs="宋体"/>
          <w:kern w:val="0"/>
          <w:sz w:val="24"/>
          <w:szCs w:val="24"/>
        </w:rPr>
      </w:pPr>
      <w:r w:rsidRPr="002304D4">
        <w:rPr>
          <w:rFonts w:ascii="宋体" w:hAnsi="宋体" w:cs="宋体"/>
          <w:b/>
          <w:bCs/>
          <w:kern w:val="0"/>
        </w:rPr>
        <w:t> </w:t>
      </w:r>
    </w:p>
    <w:p w:rsidR="000C169E" w:rsidRPr="002304D4" w:rsidRDefault="00E83C61">
      <w:pPr>
        <w:widowControl/>
        <w:spacing w:after="150"/>
        <w:jc w:val="center"/>
        <w:rPr>
          <w:rFonts w:ascii="宋体" w:hAnsi="宋体" w:cs="宋体"/>
          <w:kern w:val="0"/>
          <w:sz w:val="24"/>
          <w:szCs w:val="24"/>
        </w:rPr>
      </w:pPr>
      <w:r w:rsidRPr="002304D4">
        <w:rPr>
          <w:rFonts w:ascii="宋体" w:hAnsi="宋体" w:cs="宋体"/>
          <w:b/>
          <w:bCs/>
          <w:kern w:val="0"/>
        </w:rPr>
        <w:t>三-1优先类节能产品、环境标志产品价格扣除证明材料（若有）</w:t>
      </w:r>
    </w:p>
    <w:p w:rsidR="000C169E" w:rsidRPr="002304D4" w:rsidRDefault="00E83C61">
      <w:pPr>
        <w:widowControl/>
        <w:spacing w:after="150"/>
        <w:jc w:val="center"/>
        <w:rPr>
          <w:rFonts w:ascii="宋体" w:hAnsi="宋体" w:cs="宋体"/>
          <w:kern w:val="0"/>
          <w:sz w:val="24"/>
          <w:szCs w:val="24"/>
        </w:rPr>
      </w:pPr>
      <w:r w:rsidRPr="002304D4">
        <w:rPr>
          <w:rFonts w:ascii="宋体" w:hAnsi="宋体" w:cs="宋体"/>
          <w:b/>
          <w:bCs/>
          <w:kern w:val="0"/>
        </w:rPr>
        <w:t> </w:t>
      </w:r>
    </w:p>
    <w:p w:rsidR="000C169E" w:rsidRPr="002304D4" w:rsidRDefault="00E83C61">
      <w:pPr>
        <w:widowControl/>
        <w:spacing w:after="150"/>
        <w:jc w:val="center"/>
        <w:rPr>
          <w:rFonts w:ascii="宋体" w:hAnsi="宋体" w:cs="宋体"/>
          <w:kern w:val="0"/>
          <w:sz w:val="24"/>
          <w:szCs w:val="24"/>
        </w:rPr>
      </w:pPr>
      <w:r w:rsidRPr="002304D4">
        <w:rPr>
          <w:rFonts w:ascii="宋体" w:hAnsi="宋体" w:cs="宋体"/>
          <w:b/>
          <w:bCs/>
          <w:kern w:val="0"/>
        </w:rPr>
        <w:t>三-1-</w:t>
      </w:r>
      <w:r w:rsidRPr="002304D4">
        <w:rPr>
          <w:rFonts w:ascii="宋体" w:hAnsi="宋体" w:cs="宋体" w:hint="eastAsia"/>
          <w:b/>
          <w:bCs/>
          <w:kern w:val="0"/>
        </w:rPr>
        <w:t>①</w:t>
      </w:r>
      <w:r w:rsidRPr="002304D4">
        <w:rPr>
          <w:rFonts w:ascii="宋体" w:hAnsi="宋体" w:cs="宋体"/>
          <w:b/>
          <w:bCs/>
          <w:kern w:val="0"/>
        </w:rPr>
        <w:t>优先类节能产品、环境标志产品统计表（价格扣除适用，若有）</w:t>
      </w:r>
    </w:p>
    <w:p w:rsidR="000C169E" w:rsidRPr="002304D4" w:rsidRDefault="00E83C61">
      <w:pPr>
        <w:widowControl/>
        <w:spacing w:after="150"/>
        <w:jc w:val="left"/>
        <w:rPr>
          <w:rFonts w:ascii="宋体" w:hAnsi="宋体" w:cs="宋体"/>
          <w:kern w:val="0"/>
          <w:sz w:val="24"/>
          <w:szCs w:val="24"/>
        </w:rPr>
      </w:pPr>
      <w:r w:rsidRPr="002304D4">
        <w:rPr>
          <w:rFonts w:ascii="宋体" w:hAnsi="宋体" w:cs="宋体"/>
          <w:kern w:val="0"/>
          <w:szCs w:val="21"/>
        </w:rPr>
        <w:t> </w:t>
      </w:r>
    </w:p>
    <w:p w:rsidR="000C169E" w:rsidRPr="002304D4" w:rsidRDefault="00E83C61">
      <w:pPr>
        <w:widowControl/>
        <w:spacing w:after="150"/>
        <w:jc w:val="left"/>
        <w:rPr>
          <w:rFonts w:ascii="宋体" w:hAnsi="宋体" w:cs="宋体"/>
          <w:kern w:val="0"/>
          <w:sz w:val="24"/>
          <w:szCs w:val="24"/>
        </w:rPr>
      </w:pPr>
      <w:r w:rsidRPr="002304D4">
        <w:rPr>
          <w:rFonts w:ascii="宋体" w:hAnsi="宋体" w:cs="宋体"/>
          <w:kern w:val="0"/>
          <w:szCs w:val="21"/>
        </w:rPr>
        <w:t>招标编号：</w:t>
      </w:r>
      <w:r w:rsidRPr="002304D4">
        <w:rPr>
          <w:rFonts w:ascii="宋体" w:hAnsi="宋体" w:cs="宋体"/>
          <w:kern w:val="0"/>
          <w:szCs w:val="21"/>
          <w:u w:val="single"/>
        </w:rPr>
        <w:t>                   </w:t>
      </w:r>
    </w:p>
    <w:p w:rsidR="000C169E" w:rsidRPr="002304D4" w:rsidRDefault="00E83C61">
      <w:pPr>
        <w:widowControl/>
        <w:spacing w:after="150"/>
        <w:jc w:val="right"/>
        <w:rPr>
          <w:rFonts w:ascii="宋体" w:hAnsi="宋体" w:cs="宋体"/>
          <w:kern w:val="0"/>
          <w:sz w:val="24"/>
          <w:szCs w:val="24"/>
        </w:rPr>
      </w:pPr>
      <w:r w:rsidRPr="002304D4">
        <w:rPr>
          <w:rFonts w:ascii="宋体" w:hAnsi="宋体" w:cs="宋体"/>
          <w:kern w:val="0"/>
          <w:szCs w:val="21"/>
        </w:rPr>
        <w:t>货币及单位：人民币元</w:t>
      </w:r>
    </w:p>
    <w:tbl>
      <w:tblPr>
        <w:tblW w:w="8520" w:type="dxa"/>
        <w:tblBorders>
          <w:top w:val="outset" w:sz="6" w:space="0" w:color="666666"/>
          <w:left w:val="outset" w:sz="6" w:space="0" w:color="666666"/>
          <w:bottom w:val="outset" w:sz="6" w:space="0" w:color="666666"/>
          <w:right w:val="outset" w:sz="6" w:space="0" w:color="666666"/>
        </w:tblBorders>
        <w:tblLayout w:type="fixed"/>
        <w:tblCellMar>
          <w:top w:w="15" w:type="dxa"/>
          <w:left w:w="15" w:type="dxa"/>
          <w:bottom w:w="15" w:type="dxa"/>
          <w:right w:w="15" w:type="dxa"/>
        </w:tblCellMar>
        <w:tblLook w:val="0000"/>
      </w:tblPr>
      <w:tblGrid>
        <w:gridCol w:w="1215"/>
        <w:gridCol w:w="1215"/>
        <w:gridCol w:w="1215"/>
        <w:gridCol w:w="1215"/>
        <w:gridCol w:w="1215"/>
        <w:gridCol w:w="1215"/>
        <w:gridCol w:w="1230"/>
      </w:tblGrid>
      <w:tr w:rsidR="000C169E" w:rsidRPr="002304D4">
        <w:tc>
          <w:tcPr>
            <w:tcW w:w="1215"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0C169E" w:rsidRPr="002304D4" w:rsidRDefault="000C169E">
            <w:pPr>
              <w:widowControl/>
              <w:jc w:val="left"/>
              <w:rPr>
                <w:rFonts w:ascii="宋体" w:hAnsi="宋体" w:cs="宋体"/>
                <w:kern w:val="0"/>
                <w:sz w:val="24"/>
                <w:szCs w:val="24"/>
              </w:rPr>
            </w:pPr>
          </w:p>
        </w:tc>
        <w:tc>
          <w:tcPr>
            <w:tcW w:w="7305" w:type="dxa"/>
            <w:gridSpan w:val="6"/>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C169E" w:rsidRPr="002304D4" w:rsidRDefault="00E83C61">
            <w:pPr>
              <w:widowControl/>
              <w:spacing w:after="150"/>
              <w:jc w:val="center"/>
              <w:rPr>
                <w:rFonts w:ascii="宋体" w:hAnsi="宋体" w:cs="宋体"/>
                <w:kern w:val="0"/>
                <w:sz w:val="24"/>
                <w:szCs w:val="24"/>
              </w:rPr>
            </w:pPr>
            <w:r w:rsidRPr="002304D4">
              <w:rPr>
                <w:rFonts w:ascii="宋体" w:hAnsi="宋体" w:cs="宋体"/>
                <w:kern w:val="0"/>
                <w:szCs w:val="21"/>
              </w:rPr>
              <w:t>本合同包内属于节能、环境标志产品的情况</w:t>
            </w:r>
          </w:p>
        </w:tc>
      </w:tr>
      <w:tr w:rsidR="000C169E" w:rsidRPr="002304D4">
        <w:tc>
          <w:tcPr>
            <w:tcW w:w="121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0C169E" w:rsidRPr="002304D4" w:rsidRDefault="00E83C61">
            <w:pPr>
              <w:widowControl/>
              <w:spacing w:after="150"/>
              <w:jc w:val="center"/>
              <w:rPr>
                <w:rFonts w:ascii="宋体" w:hAnsi="宋体" w:cs="宋体"/>
                <w:kern w:val="0"/>
                <w:sz w:val="24"/>
                <w:szCs w:val="24"/>
              </w:rPr>
            </w:pPr>
            <w:r w:rsidRPr="002304D4">
              <w:rPr>
                <w:rFonts w:ascii="宋体" w:hAnsi="宋体" w:cs="宋体"/>
                <w:kern w:val="0"/>
                <w:szCs w:val="21"/>
              </w:rPr>
              <w:t>合同包</w:t>
            </w:r>
          </w:p>
        </w:tc>
        <w:tc>
          <w:tcPr>
            <w:tcW w:w="12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C169E" w:rsidRPr="002304D4" w:rsidRDefault="00E83C61">
            <w:pPr>
              <w:widowControl/>
              <w:spacing w:after="150"/>
              <w:jc w:val="center"/>
              <w:rPr>
                <w:rFonts w:ascii="宋体" w:hAnsi="宋体" w:cs="宋体"/>
                <w:kern w:val="0"/>
                <w:sz w:val="24"/>
                <w:szCs w:val="24"/>
              </w:rPr>
            </w:pPr>
            <w:r w:rsidRPr="002304D4">
              <w:rPr>
                <w:rFonts w:ascii="宋体" w:hAnsi="宋体" w:cs="宋体"/>
                <w:kern w:val="0"/>
                <w:szCs w:val="21"/>
              </w:rPr>
              <w:t>品目号</w:t>
            </w:r>
          </w:p>
        </w:tc>
        <w:tc>
          <w:tcPr>
            <w:tcW w:w="1215"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C169E" w:rsidRPr="002304D4" w:rsidRDefault="00E83C61">
            <w:pPr>
              <w:widowControl/>
              <w:spacing w:after="150"/>
              <w:jc w:val="center"/>
              <w:rPr>
                <w:rFonts w:ascii="宋体" w:hAnsi="宋体" w:cs="宋体"/>
                <w:kern w:val="0"/>
                <w:sz w:val="24"/>
                <w:szCs w:val="24"/>
              </w:rPr>
            </w:pPr>
            <w:r w:rsidRPr="002304D4">
              <w:rPr>
                <w:rFonts w:ascii="宋体" w:hAnsi="宋体" w:cs="宋体"/>
                <w:kern w:val="0"/>
                <w:szCs w:val="21"/>
              </w:rPr>
              <w:t>货物名称</w:t>
            </w:r>
          </w:p>
        </w:tc>
        <w:tc>
          <w:tcPr>
            <w:tcW w:w="1215"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C169E" w:rsidRPr="002304D4" w:rsidRDefault="00E83C61">
            <w:pPr>
              <w:widowControl/>
              <w:spacing w:after="150"/>
              <w:jc w:val="center"/>
              <w:rPr>
                <w:rFonts w:ascii="宋体" w:hAnsi="宋体" w:cs="宋体"/>
                <w:kern w:val="0"/>
                <w:sz w:val="24"/>
                <w:szCs w:val="24"/>
              </w:rPr>
            </w:pPr>
            <w:r w:rsidRPr="002304D4">
              <w:rPr>
                <w:rFonts w:ascii="宋体" w:hAnsi="宋体" w:cs="宋体"/>
                <w:kern w:val="0"/>
                <w:szCs w:val="21"/>
              </w:rPr>
              <w:t>单价</w:t>
            </w:r>
          </w:p>
          <w:p w:rsidR="000C169E" w:rsidRPr="002304D4" w:rsidRDefault="00E83C61">
            <w:pPr>
              <w:widowControl/>
              <w:spacing w:after="150"/>
              <w:jc w:val="center"/>
              <w:rPr>
                <w:rFonts w:ascii="宋体" w:hAnsi="宋体" w:cs="宋体"/>
                <w:kern w:val="0"/>
                <w:sz w:val="24"/>
                <w:szCs w:val="24"/>
              </w:rPr>
            </w:pPr>
            <w:r w:rsidRPr="002304D4">
              <w:rPr>
                <w:rFonts w:ascii="宋体" w:hAnsi="宋体" w:cs="宋体"/>
                <w:kern w:val="0"/>
                <w:szCs w:val="21"/>
              </w:rPr>
              <w:t>（现场）</w:t>
            </w:r>
          </w:p>
        </w:tc>
        <w:tc>
          <w:tcPr>
            <w:tcW w:w="1215"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C169E" w:rsidRPr="002304D4" w:rsidRDefault="00E83C61">
            <w:pPr>
              <w:widowControl/>
              <w:spacing w:after="150"/>
              <w:jc w:val="center"/>
              <w:rPr>
                <w:rFonts w:ascii="宋体" w:hAnsi="宋体" w:cs="宋体"/>
                <w:kern w:val="0"/>
                <w:sz w:val="24"/>
                <w:szCs w:val="24"/>
              </w:rPr>
            </w:pPr>
            <w:r w:rsidRPr="002304D4">
              <w:rPr>
                <w:rFonts w:ascii="宋体" w:hAnsi="宋体" w:cs="宋体"/>
                <w:kern w:val="0"/>
                <w:szCs w:val="21"/>
              </w:rPr>
              <w:t>数量</w:t>
            </w:r>
          </w:p>
        </w:tc>
        <w:tc>
          <w:tcPr>
            <w:tcW w:w="1215"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C169E" w:rsidRPr="002304D4" w:rsidRDefault="00E83C61">
            <w:pPr>
              <w:widowControl/>
              <w:spacing w:after="150"/>
              <w:jc w:val="center"/>
              <w:rPr>
                <w:rFonts w:ascii="宋体" w:hAnsi="宋体" w:cs="宋体"/>
                <w:kern w:val="0"/>
                <w:sz w:val="24"/>
                <w:szCs w:val="24"/>
              </w:rPr>
            </w:pPr>
            <w:r w:rsidRPr="002304D4">
              <w:rPr>
                <w:rFonts w:ascii="宋体" w:hAnsi="宋体" w:cs="宋体"/>
                <w:kern w:val="0"/>
                <w:szCs w:val="21"/>
              </w:rPr>
              <w:t>总价</w:t>
            </w:r>
          </w:p>
          <w:p w:rsidR="000C169E" w:rsidRPr="002304D4" w:rsidRDefault="00E83C61">
            <w:pPr>
              <w:widowControl/>
              <w:spacing w:after="150"/>
              <w:jc w:val="center"/>
              <w:rPr>
                <w:rFonts w:ascii="宋体" w:hAnsi="宋体" w:cs="宋体"/>
                <w:kern w:val="0"/>
                <w:sz w:val="24"/>
                <w:szCs w:val="24"/>
              </w:rPr>
            </w:pPr>
            <w:r w:rsidRPr="002304D4">
              <w:rPr>
                <w:rFonts w:ascii="宋体" w:hAnsi="宋体" w:cs="宋体"/>
                <w:kern w:val="0"/>
                <w:szCs w:val="21"/>
              </w:rPr>
              <w:t>（现场）</w:t>
            </w:r>
          </w:p>
        </w:tc>
        <w:tc>
          <w:tcPr>
            <w:tcW w:w="1230"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C169E" w:rsidRPr="002304D4" w:rsidRDefault="00E83C61">
            <w:pPr>
              <w:widowControl/>
              <w:spacing w:after="150"/>
              <w:jc w:val="center"/>
              <w:rPr>
                <w:rFonts w:ascii="宋体" w:hAnsi="宋体" w:cs="宋体"/>
                <w:kern w:val="0"/>
                <w:sz w:val="24"/>
                <w:szCs w:val="24"/>
              </w:rPr>
            </w:pPr>
            <w:r w:rsidRPr="002304D4">
              <w:rPr>
                <w:rFonts w:ascii="宋体" w:hAnsi="宋体" w:cs="宋体"/>
                <w:kern w:val="0"/>
                <w:szCs w:val="21"/>
              </w:rPr>
              <w:t>认证种类</w:t>
            </w:r>
          </w:p>
        </w:tc>
      </w:tr>
      <w:tr w:rsidR="000C169E" w:rsidRPr="002304D4">
        <w:tc>
          <w:tcPr>
            <w:tcW w:w="1215" w:type="dxa"/>
            <w:vMerge w:val="restart"/>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0C169E" w:rsidRPr="002304D4" w:rsidRDefault="00E83C61">
            <w:pPr>
              <w:widowControl/>
              <w:spacing w:after="150"/>
              <w:jc w:val="center"/>
              <w:rPr>
                <w:rFonts w:ascii="宋体" w:hAnsi="宋体" w:cs="宋体"/>
                <w:kern w:val="0"/>
                <w:sz w:val="24"/>
                <w:szCs w:val="24"/>
              </w:rPr>
            </w:pPr>
            <w:r w:rsidRPr="002304D4">
              <w:rPr>
                <w:rFonts w:ascii="宋体" w:hAnsi="宋体" w:cs="宋体"/>
                <w:kern w:val="0"/>
                <w:szCs w:val="21"/>
              </w:rPr>
              <w:lastRenderedPageBreak/>
              <w:t>*</w:t>
            </w:r>
          </w:p>
        </w:tc>
        <w:tc>
          <w:tcPr>
            <w:tcW w:w="12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C169E" w:rsidRPr="002304D4" w:rsidRDefault="00E83C61">
            <w:pPr>
              <w:widowControl/>
              <w:spacing w:after="150"/>
              <w:jc w:val="center"/>
              <w:rPr>
                <w:rFonts w:ascii="宋体" w:hAnsi="宋体" w:cs="宋体"/>
                <w:kern w:val="0"/>
                <w:sz w:val="24"/>
                <w:szCs w:val="24"/>
              </w:rPr>
            </w:pPr>
            <w:r w:rsidRPr="002304D4">
              <w:rPr>
                <w:rFonts w:ascii="宋体" w:hAnsi="宋体" w:cs="宋体"/>
                <w:kern w:val="0"/>
                <w:szCs w:val="21"/>
              </w:rPr>
              <w:t>*-1</w:t>
            </w:r>
          </w:p>
        </w:tc>
        <w:tc>
          <w:tcPr>
            <w:tcW w:w="12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C169E" w:rsidRPr="002304D4" w:rsidRDefault="000C169E">
            <w:pPr>
              <w:widowControl/>
              <w:jc w:val="left"/>
              <w:rPr>
                <w:rFonts w:ascii="宋体" w:hAnsi="宋体" w:cs="宋体"/>
                <w:kern w:val="0"/>
                <w:sz w:val="24"/>
                <w:szCs w:val="24"/>
              </w:rPr>
            </w:pPr>
          </w:p>
        </w:tc>
        <w:tc>
          <w:tcPr>
            <w:tcW w:w="12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C169E" w:rsidRPr="002304D4" w:rsidRDefault="000C169E">
            <w:pPr>
              <w:widowControl/>
              <w:jc w:val="left"/>
              <w:rPr>
                <w:rFonts w:ascii="宋体" w:hAnsi="宋体" w:cs="宋体"/>
                <w:kern w:val="0"/>
                <w:sz w:val="24"/>
                <w:szCs w:val="24"/>
              </w:rPr>
            </w:pPr>
          </w:p>
        </w:tc>
        <w:tc>
          <w:tcPr>
            <w:tcW w:w="12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C169E" w:rsidRPr="002304D4" w:rsidRDefault="000C169E">
            <w:pPr>
              <w:widowControl/>
              <w:jc w:val="left"/>
              <w:rPr>
                <w:rFonts w:ascii="宋体" w:hAnsi="宋体" w:cs="宋体"/>
                <w:kern w:val="0"/>
                <w:sz w:val="24"/>
                <w:szCs w:val="24"/>
              </w:rPr>
            </w:pPr>
          </w:p>
        </w:tc>
        <w:tc>
          <w:tcPr>
            <w:tcW w:w="12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C169E" w:rsidRPr="002304D4" w:rsidRDefault="000C169E">
            <w:pPr>
              <w:widowControl/>
              <w:jc w:val="left"/>
              <w:rPr>
                <w:rFonts w:ascii="宋体" w:hAnsi="宋体" w:cs="宋体"/>
                <w:kern w:val="0"/>
                <w:sz w:val="24"/>
                <w:szCs w:val="24"/>
              </w:rPr>
            </w:pPr>
          </w:p>
        </w:tc>
        <w:tc>
          <w:tcPr>
            <w:tcW w:w="123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C169E" w:rsidRPr="002304D4" w:rsidRDefault="000C169E">
            <w:pPr>
              <w:widowControl/>
              <w:jc w:val="left"/>
              <w:rPr>
                <w:rFonts w:ascii="宋体" w:hAnsi="宋体" w:cs="宋体"/>
                <w:kern w:val="0"/>
                <w:sz w:val="24"/>
                <w:szCs w:val="24"/>
              </w:rPr>
            </w:pPr>
          </w:p>
        </w:tc>
      </w:tr>
      <w:tr w:rsidR="000C169E" w:rsidRPr="002304D4">
        <w:tc>
          <w:tcPr>
            <w:tcW w:w="1215" w:type="dxa"/>
            <w:vMerge/>
            <w:tcBorders>
              <w:top w:val="nil"/>
              <w:left w:val="single" w:sz="6" w:space="0" w:color="auto"/>
              <w:bottom w:val="single" w:sz="6" w:space="0" w:color="auto"/>
              <w:right w:val="single" w:sz="6" w:space="0" w:color="auto"/>
            </w:tcBorders>
            <w:shd w:val="clear" w:color="auto" w:fill="auto"/>
            <w:vAlign w:val="center"/>
          </w:tcPr>
          <w:p w:rsidR="000C169E" w:rsidRPr="002304D4" w:rsidRDefault="000C169E">
            <w:pPr>
              <w:widowControl/>
              <w:jc w:val="left"/>
              <w:rPr>
                <w:rFonts w:ascii="宋体" w:hAnsi="宋体" w:cs="宋体"/>
                <w:kern w:val="0"/>
                <w:sz w:val="24"/>
                <w:szCs w:val="24"/>
              </w:rPr>
            </w:pPr>
          </w:p>
        </w:tc>
        <w:tc>
          <w:tcPr>
            <w:tcW w:w="12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C169E" w:rsidRPr="002304D4" w:rsidRDefault="00E83C61">
            <w:pPr>
              <w:widowControl/>
              <w:spacing w:after="150"/>
              <w:jc w:val="center"/>
              <w:rPr>
                <w:rFonts w:ascii="宋体" w:hAnsi="宋体" w:cs="宋体"/>
                <w:kern w:val="0"/>
                <w:sz w:val="24"/>
                <w:szCs w:val="24"/>
              </w:rPr>
            </w:pPr>
            <w:r w:rsidRPr="002304D4">
              <w:rPr>
                <w:rFonts w:cs="Calibri"/>
                <w:kern w:val="0"/>
                <w:szCs w:val="21"/>
              </w:rPr>
              <w:t>…</w:t>
            </w:r>
          </w:p>
        </w:tc>
        <w:tc>
          <w:tcPr>
            <w:tcW w:w="12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C169E" w:rsidRPr="002304D4" w:rsidRDefault="000C169E">
            <w:pPr>
              <w:widowControl/>
              <w:jc w:val="left"/>
              <w:rPr>
                <w:rFonts w:ascii="宋体" w:hAnsi="宋体" w:cs="宋体"/>
                <w:kern w:val="0"/>
                <w:sz w:val="24"/>
                <w:szCs w:val="24"/>
              </w:rPr>
            </w:pPr>
          </w:p>
        </w:tc>
        <w:tc>
          <w:tcPr>
            <w:tcW w:w="12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C169E" w:rsidRPr="002304D4" w:rsidRDefault="000C169E">
            <w:pPr>
              <w:widowControl/>
              <w:jc w:val="left"/>
              <w:rPr>
                <w:rFonts w:ascii="宋体" w:hAnsi="宋体" w:cs="宋体"/>
                <w:kern w:val="0"/>
                <w:sz w:val="24"/>
                <w:szCs w:val="24"/>
              </w:rPr>
            </w:pPr>
          </w:p>
        </w:tc>
        <w:tc>
          <w:tcPr>
            <w:tcW w:w="12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C169E" w:rsidRPr="002304D4" w:rsidRDefault="000C169E">
            <w:pPr>
              <w:widowControl/>
              <w:jc w:val="left"/>
              <w:rPr>
                <w:rFonts w:ascii="宋体" w:hAnsi="宋体" w:cs="宋体"/>
                <w:kern w:val="0"/>
                <w:sz w:val="24"/>
                <w:szCs w:val="24"/>
              </w:rPr>
            </w:pPr>
          </w:p>
        </w:tc>
        <w:tc>
          <w:tcPr>
            <w:tcW w:w="12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C169E" w:rsidRPr="002304D4" w:rsidRDefault="000C169E">
            <w:pPr>
              <w:widowControl/>
              <w:jc w:val="left"/>
              <w:rPr>
                <w:rFonts w:ascii="宋体" w:hAnsi="宋体" w:cs="宋体"/>
                <w:kern w:val="0"/>
                <w:sz w:val="24"/>
                <w:szCs w:val="24"/>
              </w:rPr>
            </w:pPr>
          </w:p>
        </w:tc>
        <w:tc>
          <w:tcPr>
            <w:tcW w:w="123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C169E" w:rsidRPr="002304D4" w:rsidRDefault="000C169E">
            <w:pPr>
              <w:widowControl/>
              <w:jc w:val="left"/>
              <w:rPr>
                <w:rFonts w:ascii="宋体" w:hAnsi="宋体" w:cs="宋体"/>
                <w:kern w:val="0"/>
                <w:sz w:val="24"/>
                <w:szCs w:val="24"/>
              </w:rPr>
            </w:pPr>
          </w:p>
        </w:tc>
      </w:tr>
      <w:tr w:rsidR="000C169E" w:rsidRPr="002304D4">
        <w:tc>
          <w:tcPr>
            <w:tcW w:w="121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0C169E" w:rsidRPr="002304D4" w:rsidRDefault="00E83C61">
            <w:pPr>
              <w:widowControl/>
              <w:spacing w:after="150"/>
              <w:jc w:val="center"/>
              <w:rPr>
                <w:rFonts w:ascii="宋体" w:hAnsi="宋体" w:cs="宋体"/>
                <w:kern w:val="0"/>
                <w:sz w:val="24"/>
                <w:szCs w:val="24"/>
              </w:rPr>
            </w:pPr>
            <w:r w:rsidRPr="002304D4">
              <w:rPr>
                <w:rFonts w:ascii="宋体" w:hAnsi="宋体" w:cs="宋体"/>
                <w:kern w:val="0"/>
                <w:szCs w:val="21"/>
              </w:rPr>
              <w:t>备注</w:t>
            </w:r>
          </w:p>
        </w:tc>
        <w:tc>
          <w:tcPr>
            <w:tcW w:w="7305" w:type="dxa"/>
            <w:gridSpan w:val="6"/>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C169E" w:rsidRPr="002304D4" w:rsidRDefault="00E83C61">
            <w:pPr>
              <w:widowControl/>
              <w:spacing w:after="150"/>
              <w:jc w:val="left"/>
              <w:rPr>
                <w:rFonts w:ascii="宋体" w:hAnsi="宋体" w:cs="宋体"/>
                <w:kern w:val="0"/>
                <w:sz w:val="24"/>
                <w:szCs w:val="24"/>
              </w:rPr>
            </w:pPr>
            <w:r w:rsidRPr="002304D4">
              <w:rPr>
                <w:rFonts w:ascii="宋体" w:hAnsi="宋体" w:cs="宋体"/>
                <w:kern w:val="0"/>
                <w:szCs w:val="21"/>
              </w:rPr>
              <w:t>a.合同包内属于节能、环境标志产品的报价总金额：</w:t>
            </w:r>
            <w:r w:rsidRPr="002304D4">
              <w:rPr>
                <w:rFonts w:ascii="宋体" w:hAnsi="宋体" w:cs="宋体"/>
                <w:kern w:val="0"/>
                <w:szCs w:val="21"/>
                <w:u w:val="single"/>
              </w:rPr>
              <w:t>              </w:t>
            </w:r>
            <w:r w:rsidRPr="002304D4">
              <w:rPr>
                <w:rFonts w:ascii="宋体" w:hAnsi="宋体" w:cs="宋体"/>
                <w:kern w:val="0"/>
                <w:szCs w:val="21"/>
              </w:rPr>
              <w:t>；</w:t>
            </w:r>
          </w:p>
          <w:p w:rsidR="000C169E" w:rsidRPr="002304D4" w:rsidRDefault="00E83C61">
            <w:pPr>
              <w:widowControl/>
              <w:spacing w:after="150"/>
              <w:jc w:val="left"/>
              <w:rPr>
                <w:rFonts w:ascii="宋体" w:hAnsi="宋体" w:cs="宋体"/>
                <w:kern w:val="0"/>
                <w:sz w:val="24"/>
                <w:szCs w:val="24"/>
              </w:rPr>
            </w:pPr>
            <w:r w:rsidRPr="002304D4">
              <w:rPr>
                <w:rFonts w:ascii="宋体" w:hAnsi="宋体" w:cs="宋体"/>
                <w:kern w:val="0"/>
                <w:szCs w:val="21"/>
              </w:rPr>
              <w:t>b.合同包投标总价（报价总金额）：</w:t>
            </w:r>
            <w:r w:rsidRPr="002304D4">
              <w:rPr>
                <w:rFonts w:ascii="宋体" w:hAnsi="宋体" w:cs="宋体"/>
                <w:kern w:val="0"/>
                <w:szCs w:val="21"/>
                <w:u w:val="single"/>
              </w:rPr>
              <w:t>              </w:t>
            </w:r>
            <w:r w:rsidRPr="002304D4">
              <w:rPr>
                <w:rFonts w:ascii="宋体" w:hAnsi="宋体" w:cs="宋体"/>
                <w:kern w:val="0"/>
                <w:szCs w:val="21"/>
              </w:rPr>
              <w:t>；</w:t>
            </w:r>
          </w:p>
          <w:p w:rsidR="000C169E" w:rsidRPr="002304D4" w:rsidRDefault="00E83C61">
            <w:pPr>
              <w:widowControl/>
              <w:spacing w:after="150"/>
              <w:jc w:val="left"/>
              <w:rPr>
                <w:rFonts w:ascii="宋体" w:hAnsi="宋体" w:cs="宋体"/>
                <w:kern w:val="0"/>
                <w:sz w:val="24"/>
                <w:szCs w:val="24"/>
              </w:rPr>
            </w:pPr>
            <w:r w:rsidRPr="002304D4">
              <w:rPr>
                <w:rFonts w:ascii="宋体" w:hAnsi="宋体" w:cs="宋体"/>
                <w:kern w:val="0"/>
                <w:szCs w:val="21"/>
              </w:rPr>
              <w:t>c.“合同包内属于节能、环境标志产品的报价总金额”占“合同包投标总价（报价总金额）”的比例（以</w:t>
            </w:r>
            <w:r w:rsidRPr="002304D4">
              <w:rPr>
                <w:rFonts w:cs="Calibri"/>
                <w:kern w:val="0"/>
                <w:szCs w:val="21"/>
              </w:rPr>
              <w:t>%</w:t>
            </w:r>
            <w:r w:rsidRPr="002304D4">
              <w:rPr>
                <w:rFonts w:ascii="宋体" w:hAnsi="宋体" w:cs="宋体"/>
                <w:kern w:val="0"/>
                <w:szCs w:val="21"/>
              </w:rPr>
              <w:t>列示）：</w:t>
            </w:r>
            <w:r w:rsidRPr="002304D4">
              <w:rPr>
                <w:rFonts w:ascii="宋体" w:hAnsi="宋体" w:cs="宋体"/>
                <w:kern w:val="0"/>
                <w:szCs w:val="21"/>
                <w:u w:val="single"/>
              </w:rPr>
              <w:t>              </w:t>
            </w:r>
            <w:r w:rsidRPr="002304D4">
              <w:rPr>
                <w:rFonts w:ascii="宋体" w:hAnsi="宋体" w:cs="宋体"/>
                <w:kern w:val="0"/>
                <w:szCs w:val="21"/>
              </w:rPr>
              <w:t>。</w:t>
            </w:r>
          </w:p>
        </w:tc>
      </w:tr>
    </w:tbl>
    <w:p w:rsidR="000C169E" w:rsidRPr="002304D4" w:rsidRDefault="00E83C61">
      <w:pPr>
        <w:widowControl/>
        <w:spacing w:after="150"/>
        <w:jc w:val="left"/>
        <w:rPr>
          <w:rFonts w:ascii="宋体" w:hAnsi="宋体" w:cs="宋体"/>
          <w:kern w:val="0"/>
          <w:sz w:val="24"/>
          <w:szCs w:val="24"/>
        </w:rPr>
      </w:pPr>
      <w:r w:rsidRPr="002304D4">
        <w:rPr>
          <w:rFonts w:ascii="宋体" w:hAnsi="宋体" w:cs="宋体" w:hint="eastAsia"/>
          <w:kern w:val="0"/>
          <w:szCs w:val="21"/>
        </w:rPr>
        <w:t>★</w:t>
      </w:r>
      <w:r w:rsidRPr="002304D4">
        <w:rPr>
          <w:rFonts w:ascii="宋体" w:hAnsi="宋体" w:cs="宋体"/>
          <w:kern w:val="0"/>
          <w:szCs w:val="21"/>
        </w:rPr>
        <w:t>注意：</w:t>
      </w:r>
    </w:p>
    <w:p w:rsidR="000C169E" w:rsidRPr="002304D4" w:rsidRDefault="00E83C61">
      <w:pPr>
        <w:widowControl/>
        <w:spacing w:after="150"/>
        <w:jc w:val="left"/>
        <w:rPr>
          <w:rFonts w:ascii="宋体" w:hAnsi="宋体" w:cs="宋体"/>
          <w:kern w:val="0"/>
          <w:sz w:val="24"/>
          <w:szCs w:val="24"/>
        </w:rPr>
      </w:pPr>
      <w:r w:rsidRPr="002304D4">
        <w:rPr>
          <w:rFonts w:ascii="宋体" w:hAnsi="宋体" w:cs="宋体"/>
          <w:kern w:val="0"/>
          <w:szCs w:val="21"/>
        </w:rPr>
        <w:t>1、对节能、环境标志产品计算价格扣除时，只依据投标文件</w:t>
      </w:r>
      <w:r w:rsidRPr="002304D4">
        <w:rPr>
          <w:rFonts w:ascii="宋体" w:hAnsi="宋体" w:cs="宋体"/>
          <w:b/>
          <w:bCs/>
          <w:kern w:val="0"/>
        </w:rPr>
        <w:t>“三</w:t>
      </w:r>
      <w:r w:rsidRPr="002304D4">
        <w:rPr>
          <w:rFonts w:cs="Calibri"/>
          <w:b/>
          <w:bCs/>
          <w:kern w:val="0"/>
        </w:rPr>
        <w:t>-1-</w:t>
      </w:r>
      <w:r w:rsidRPr="002304D4">
        <w:rPr>
          <w:rFonts w:ascii="宋体" w:hAnsi="宋体" w:cs="宋体" w:hint="eastAsia"/>
          <w:b/>
          <w:bCs/>
          <w:kern w:val="0"/>
        </w:rPr>
        <w:t>②</w:t>
      </w:r>
      <w:r w:rsidRPr="002304D4">
        <w:rPr>
          <w:rFonts w:ascii="宋体" w:hAnsi="宋体" w:cs="宋体"/>
          <w:b/>
          <w:bCs/>
          <w:kern w:val="0"/>
        </w:rPr>
        <w:t>优先类节能产品、环境标志产品证明材料（价格扣除适用，若有）”。</w:t>
      </w:r>
    </w:p>
    <w:p w:rsidR="000C169E" w:rsidRPr="002304D4" w:rsidRDefault="00E83C61">
      <w:pPr>
        <w:widowControl/>
        <w:spacing w:after="150"/>
        <w:jc w:val="left"/>
        <w:rPr>
          <w:rFonts w:ascii="宋体" w:hAnsi="宋体" w:cs="宋体"/>
          <w:kern w:val="0"/>
          <w:sz w:val="24"/>
          <w:szCs w:val="24"/>
        </w:rPr>
      </w:pPr>
      <w:r w:rsidRPr="002304D4">
        <w:rPr>
          <w:rFonts w:ascii="宋体" w:hAnsi="宋体" w:cs="宋体"/>
          <w:kern w:val="0"/>
          <w:szCs w:val="21"/>
        </w:rPr>
        <w:t>2、本表以合同包为单位，不同合同包请分别填写；同一合同包请按照其品目号顺序分别填写。</w:t>
      </w:r>
    </w:p>
    <w:p w:rsidR="000C169E" w:rsidRPr="002304D4" w:rsidRDefault="00E83C61">
      <w:pPr>
        <w:widowControl/>
        <w:spacing w:after="150"/>
        <w:jc w:val="left"/>
        <w:rPr>
          <w:rFonts w:ascii="宋体" w:hAnsi="宋体" w:cs="宋体"/>
          <w:kern w:val="0"/>
          <w:sz w:val="24"/>
          <w:szCs w:val="24"/>
        </w:rPr>
      </w:pPr>
      <w:r w:rsidRPr="002304D4">
        <w:rPr>
          <w:rFonts w:ascii="宋体" w:hAnsi="宋体" w:cs="宋体"/>
          <w:kern w:val="0"/>
          <w:szCs w:val="21"/>
        </w:rPr>
        <w:t>3、具体统计、计算：</w:t>
      </w:r>
    </w:p>
    <w:p w:rsidR="000C169E" w:rsidRPr="002304D4" w:rsidRDefault="00E83C61">
      <w:pPr>
        <w:widowControl/>
        <w:spacing w:after="150"/>
        <w:jc w:val="left"/>
        <w:rPr>
          <w:rFonts w:ascii="宋体" w:hAnsi="宋体" w:cs="宋体"/>
          <w:kern w:val="0"/>
          <w:sz w:val="24"/>
          <w:szCs w:val="24"/>
        </w:rPr>
      </w:pPr>
      <w:r w:rsidRPr="002304D4">
        <w:rPr>
          <w:rFonts w:ascii="宋体" w:hAnsi="宋体" w:cs="宋体"/>
          <w:kern w:val="0"/>
          <w:szCs w:val="21"/>
        </w:rPr>
        <w:t>3.1若节能、环境标志产品仅是构成投标产品的部件、组件或零件，则该投标产品不享受鼓励优惠政策。同一品目中各认证证书不重复计算价格扣除。强制类节能产品不享受价格扣除。</w:t>
      </w:r>
    </w:p>
    <w:p w:rsidR="000C169E" w:rsidRPr="002304D4" w:rsidRDefault="00E83C61">
      <w:pPr>
        <w:widowControl/>
        <w:spacing w:after="150"/>
        <w:jc w:val="left"/>
        <w:rPr>
          <w:rFonts w:ascii="宋体" w:hAnsi="宋体" w:cs="宋体"/>
          <w:kern w:val="0"/>
          <w:sz w:val="24"/>
          <w:szCs w:val="24"/>
        </w:rPr>
      </w:pPr>
      <w:r w:rsidRPr="002304D4">
        <w:rPr>
          <w:rFonts w:ascii="宋体" w:hAnsi="宋体" w:cs="宋体"/>
          <w:kern w:val="0"/>
          <w:szCs w:val="21"/>
        </w:rPr>
        <w:t>3.2计算结果若除不尽，可四舍五入保留到小数点后两位。</w:t>
      </w:r>
    </w:p>
    <w:p w:rsidR="000C169E" w:rsidRPr="002304D4" w:rsidRDefault="00E83C61">
      <w:pPr>
        <w:widowControl/>
        <w:spacing w:after="150"/>
        <w:jc w:val="left"/>
        <w:rPr>
          <w:rFonts w:ascii="宋体" w:hAnsi="宋体" w:cs="宋体"/>
          <w:kern w:val="0"/>
          <w:sz w:val="24"/>
          <w:szCs w:val="24"/>
        </w:rPr>
      </w:pPr>
      <w:r w:rsidRPr="002304D4">
        <w:rPr>
          <w:rFonts w:ascii="宋体" w:hAnsi="宋体" w:cs="宋体"/>
          <w:kern w:val="0"/>
          <w:szCs w:val="21"/>
        </w:rPr>
        <w:t>3.3投标人应按照招标文件要求认真统计、计算，否则评标委员会不予认定。</w:t>
      </w:r>
    </w:p>
    <w:p w:rsidR="000C169E" w:rsidRPr="002304D4" w:rsidRDefault="00E83C61">
      <w:pPr>
        <w:widowControl/>
        <w:spacing w:after="150"/>
        <w:jc w:val="left"/>
        <w:rPr>
          <w:rFonts w:ascii="宋体" w:hAnsi="宋体" w:cs="宋体"/>
          <w:kern w:val="0"/>
          <w:sz w:val="24"/>
          <w:szCs w:val="24"/>
        </w:rPr>
      </w:pPr>
      <w:r w:rsidRPr="002304D4">
        <w:rPr>
          <w:rFonts w:ascii="宋体" w:hAnsi="宋体" w:cs="宋体"/>
          <w:kern w:val="0"/>
          <w:szCs w:val="21"/>
        </w:rPr>
        <w:t>3.4若无节能、环境标志产品，不填写本表，否则，</w:t>
      </w:r>
      <w:r w:rsidRPr="002304D4">
        <w:rPr>
          <w:rFonts w:ascii="宋体" w:hAnsi="宋体" w:cs="宋体"/>
          <w:b/>
          <w:bCs/>
          <w:kern w:val="0"/>
        </w:rPr>
        <w:t>视为提供虚假材料。</w:t>
      </w:r>
    </w:p>
    <w:p w:rsidR="000C169E" w:rsidRPr="002304D4" w:rsidRDefault="00E83C61">
      <w:pPr>
        <w:widowControl/>
        <w:spacing w:after="150"/>
        <w:jc w:val="left"/>
        <w:rPr>
          <w:rFonts w:ascii="宋体" w:hAnsi="宋体" w:cs="宋体"/>
          <w:kern w:val="0"/>
          <w:sz w:val="24"/>
          <w:szCs w:val="24"/>
        </w:rPr>
      </w:pPr>
      <w:r w:rsidRPr="002304D4">
        <w:rPr>
          <w:rFonts w:ascii="宋体" w:hAnsi="宋体" w:cs="宋体"/>
          <w:kern w:val="0"/>
          <w:szCs w:val="21"/>
        </w:rPr>
        <w:t>4、纸质投标文件正本中的本表（若有）应为原件。</w:t>
      </w:r>
    </w:p>
    <w:p w:rsidR="000C169E" w:rsidRPr="002304D4" w:rsidRDefault="00E83C61">
      <w:pPr>
        <w:widowControl/>
        <w:spacing w:after="150"/>
        <w:jc w:val="left"/>
        <w:rPr>
          <w:rFonts w:ascii="宋体" w:hAnsi="宋体" w:cs="宋体"/>
          <w:kern w:val="0"/>
          <w:sz w:val="24"/>
          <w:szCs w:val="24"/>
        </w:rPr>
      </w:pPr>
      <w:r w:rsidRPr="002304D4">
        <w:rPr>
          <w:rFonts w:ascii="宋体" w:hAnsi="宋体" w:cs="宋体"/>
          <w:kern w:val="0"/>
          <w:szCs w:val="21"/>
        </w:rPr>
        <w:t> </w:t>
      </w:r>
    </w:p>
    <w:p w:rsidR="000C169E" w:rsidRPr="002304D4" w:rsidRDefault="00E83C61">
      <w:pPr>
        <w:widowControl/>
        <w:spacing w:after="150"/>
        <w:jc w:val="left"/>
        <w:rPr>
          <w:rFonts w:ascii="宋体" w:hAnsi="宋体" w:cs="宋体"/>
          <w:kern w:val="0"/>
          <w:sz w:val="24"/>
          <w:szCs w:val="24"/>
        </w:rPr>
      </w:pPr>
      <w:r w:rsidRPr="002304D4">
        <w:rPr>
          <w:rFonts w:ascii="宋体" w:hAnsi="宋体" w:cs="宋体"/>
          <w:kern w:val="0"/>
          <w:szCs w:val="21"/>
        </w:rPr>
        <w:t> </w:t>
      </w:r>
    </w:p>
    <w:p w:rsidR="000C169E" w:rsidRPr="002304D4" w:rsidRDefault="00E83C61">
      <w:pPr>
        <w:widowControl/>
        <w:spacing w:after="150"/>
        <w:jc w:val="left"/>
        <w:rPr>
          <w:rFonts w:ascii="宋体" w:hAnsi="宋体" w:cs="宋体"/>
          <w:kern w:val="0"/>
          <w:sz w:val="24"/>
          <w:szCs w:val="24"/>
        </w:rPr>
      </w:pPr>
      <w:r w:rsidRPr="002304D4">
        <w:rPr>
          <w:rFonts w:ascii="宋体" w:hAnsi="宋体" w:cs="宋体"/>
          <w:kern w:val="0"/>
          <w:szCs w:val="21"/>
        </w:rPr>
        <w:t>投标人：</w:t>
      </w:r>
      <w:r w:rsidRPr="002304D4">
        <w:rPr>
          <w:rFonts w:ascii="宋体" w:hAnsi="宋体" w:cs="宋体"/>
          <w:kern w:val="0"/>
          <w:szCs w:val="21"/>
          <w:u w:val="single"/>
        </w:rPr>
        <w:t>（全称并加盖单位公章）</w:t>
      </w:r>
    </w:p>
    <w:p w:rsidR="000C169E" w:rsidRPr="002304D4" w:rsidRDefault="00E83C61">
      <w:pPr>
        <w:widowControl/>
        <w:spacing w:after="150"/>
        <w:jc w:val="left"/>
        <w:rPr>
          <w:rFonts w:ascii="宋体" w:hAnsi="宋体" w:cs="宋体"/>
          <w:kern w:val="0"/>
          <w:sz w:val="24"/>
          <w:szCs w:val="24"/>
        </w:rPr>
      </w:pPr>
      <w:r w:rsidRPr="002304D4">
        <w:rPr>
          <w:rFonts w:ascii="宋体" w:hAnsi="宋体" w:cs="宋体"/>
          <w:kern w:val="0"/>
          <w:szCs w:val="21"/>
        </w:rPr>
        <w:t>投标人代表签字：</w:t>
      </w:r>
      <w:r w:rsidRPr="002304D4">
        <w:rPr>
          <w:rFonts w:ascii="宋体" w:hAnsi="宋体" w:cs="宋体"/>
          <w:kern w:val="0"/>
          <w:szCs w:val="21"/>
          <w:u w:val="single"/>
        </w:rPr>
        <w:t>                   </w:t>
      </w:r>
    </w:p>
    <w:p w:rsidR="000C169E" w:rsidRPr="002304D4" w:rsidRDefault="00E83C61">
      <w:pPr>
        <w:widowControl/>
        <w:spacing w:after="150"/>
        <w:jc w:val="left"/>
        <w:rPr>
          <w:rFonts w:ascii="宋体" w:hAnsi="宋体" w:cs="宋体"/>
          <w:kern w:val="0"/>
          <w:sz w:val="24"/>
          <w:szCs w:val="24"/>
        </w:rPr>
      </w:pPr>
      <w:r w:rsidRPr="002304D4">
        <w:rPr>
          <w:rFonts w:ascii="宋体" w:hAnsi="宋体" w:cs="宋体"/>
          <w:kern w:val="0"/>
          <w:szCs w:val="21"/>
        </w:rPr>
        <w:t>日期：</w:t>
      </w:r>
      <w:r w:rsidRPr="002304D4">
        <w:rPr>
          <w:rFonts w:ascii="宋体" w:hAnsi="宋体" w:cs="宋体"/>
          <w:kern w:val="0"/>
          <w:szCs w:val="21"/>
          <w:u w:val="single"/>
        </w:rPr>
        <w:t>    </w:t>
      </w:r>
      <w:r w:rsidRPr="002304D4">
        <w:rPr>
          <w:rFonts w:ascii="宋体" w:hAnsi="宋体" w:cs="宋体"/>
          <w:kern w:val="0"/>
          <w:szCs w:val="21"/>
        </w:rPr>
        <w:t>年</w:t>
      </w:r>
      <w:r w:rsidRPr="002304D4">
        <w:rPr>
          <w:rFonts w:ascii="宋体" w:hAnsi="宋体" w:cs="宋体"/>
          <w:kern w:val="0"/>
          <w:szCs w:val="21"/>
          <w:u w:val="single"/>
        </w:rPr>
        <w:t>   </w:t>
      </w:r>
      <w:r w:rsidRPr="002304D4">
        <w:rPr>
          <w:rFonts w:ascii="宋体" w:hAnsi="宋体" w:cs="宋体"/>
          <w:kern w:val="0"/>
          <w:szCs w:val="21"/>
        </w:rPr>
        <w:t>月</w:t>
      </w:r>
      <w:r w:rsidRPr="002304D4">
        <w:rPr>
          <w:rFonts w:ascii="宋体" w:hAnsi="宋体" w:cs="宋体"/>
          <w:kern w:val="0"/>
          <w:szCs w:val="21"/>
          <w:u w:val="single"/>
        </w:rPr>
        <w:t>   </w:t>
      </w:r>
      <w:r w:rsidRPr="002304D4">
        <w:rPr>
          <w:rFonts w:ascii="宋体" w:hAnsi="宋体" w:cs="宋体"/>
          <w:kern w:val="0"/>
          <w:szCs w:val="21"/>
        </w:rPr>
        <w:t>日</w:t>
      </w:r>
    </w:p>
    <w:p w:rsidR="000C169E" w:rsidRPr="002304D4" w:rsidRDefault="00E83C61">
      <w:pPr>
        <w:widowControl/>
        <w:spacing w:after="150"/>
        <w:jc w:val="left"/>
        <w:rPr>
          <w:rFonts w:ascii="宋体" w:hAnsi="宋体" w:cs="宋体"/>
          <w:kern w:val="0"/>
          <w:sz w:val="24"/>
          <w:szCs w:val="24"/>
        </w:rPr>
      </w:pPr>
      <w:r w:rsidRPr="002304D4">
        <w:rPr>
          <w:rFonts w:ascii="宋体" w:hAnsi="宋体" w:cs="宋体"/>
          <w:b/>
          <w:bCs/>
          <w:kern w:val="0"/>
        </w:rPr>
        <w:t> </w:t>
      </w:r>
    </w:p>
    <w:p w:rsidR="000C169E" w:rsidRPr="002304D4" w:rsidRDefault="00E83C61">
      <w:pPr>
        <w:widowControl/>
        <w:spacing w:after="150"/>
        <w:jc w:val="left"/>
        <w:rPr>
          <w:rFonts w:ascii="宋体" w:hAnsi="宋体" w:cs="宋体"/>
          <w:kern w:val="0"/>
          <w:sz w:val="24"/>
          <w:szCs w:val="24"/>
        </w:rPr>
      </w:pPr>
      <w:r w:rsidRPr="002304D4">
        <w:rPr>
          <w:rFonts w:ascii="宋体" w:hAnsi="宋体" w:cs="宋体"/>
          <w:b/>
          <w:bCs/>
          <w:kern w:val="0"/>
        </w:rPr>
        <w:t> </w:t>
      </w:r>
    </w:p>
    <w:p w:rsidR="000C169E" w:rsidRPr="002304D4" w:rsidRDefault="00E83C61">
      <w:pPr>
        <w:widowControl/>
        <w:spacing w:after="150"/>
        <w:jc w:val="center"/>
        <w:rPr>
          <w:rFonts w:ascii="宋体" w:hAnsi="宋体" w:cs="宋体"/>
          <w:kern w:val="0"/>
          <w:sz w:val="24"/>
          <w:szCs w:val="24"/>
        </w:rPr>
      </w:pPr>
      <w:r w:rsidRPr="002304D4">
        <w:rPr>
          <w:rFonts w:cs="Calibri"/>
          <w:b/>
          <w:bCs/>
          <w:kern w:val="0"/>
          <w:szCs w:val="21"/>
        </w:rPr>
        <w:br/>
      </w:r>
      <w:r w:rsidRPr="002304D4">
        <w:rPr>
          <w:rFonts w:ascii="宋体" w:hAnsi="宋体" w:cs="宋体"/>
          <w:b/>
          <w:bCs/>
          <w:kern w:val="0"/>
        </w:rPr>
        <w:t>三-1-</w:t>
      </w:r>
      <w:r w:rsidRPr="002304D4">
        <w:rPr>
          <w:rFonts w:ascii="宋体" w:hAnsi="宋体" w:cs="宋体" w:hint="eastAsia"/>
          <w:b/>
          <w:bCs/>
          <w:kern w:val="0"/>
        </w:rPr>
        <w:t>②</w:t>
      </w:r>
      <w:r w:rsidRPr="002304D4">
        <w:rPr>
          <w:rFonts w:ascii="宋体" w:hAnsi="宋体" w:cs="宋体"/>
          <w:b/>
          <w:bCs/>
          <w:kern w:val="0"/>
        </w:rPr>
        <w:t>优先类节能产品、环境标志产品证明材料（价格扣除适用，若有）</w:t>
      </w:r>
    </w:p>
    <w:p w:rsidR="000C169E" w:rsidRPr="002304D4" w:rsidRDefault="00E83C61">
      <w:pPr>
        <w:widowControl/>
        <w:spacing w:after="150"/>
        <w:jc w:val="left"/>
        <w:rPr>
          <w:rFonts w:ascii="宋体" w:hAnsi="宋体" w:cs="宋体"/>
          <w:kern w:val="0"/>
          <w:sz w:val="24"/>
          <w:szCs w:val="24"/>
        </w:rPr>
      </w:pPr>
      <w:r w:rsidRPr="002304D4">
        <w:rPr>
          <w:rFonts w:ascii="宋体" w:hAnsi="宋体" w:cs="宋体"/>
          <w:b/>
          <w:bCs/>
          <w:kern w:val="0"/>
        </w:rPr>
        <w:t> </w:t>
      </w:r>
    </w:p>
    <w:p w:rsidR="000C169E" w:rsidRPr="002304D4" w:rsidRDefault="00E83C61">
      <w:pPr>
        <w:widowControl/>
        <w:spacing w:after="150"/>
        <w:jc w:val="left"/>
        <w:rPr>
          <w:rFonts w:ascii="宋体" w:hAnsi="宋体" w:cs="宋体"/>
          <w:kern w:val="0"/>
          <w:sz w:val="24"/>
          <w:szCs w:val="24"/>
        </w:rPr>
      </w:pPr>
      <w:r w:rsidRPr="002304D4">
        <w:rPr>
          <w:rFonts w:ascii="宋体" w:hAnsi="宋体" w:cs="宋体"/>
          <w:b/>
          <w:bCs/>
          <w:kern w:val="0"/>
        </w:rPr>
        <w:t> </w:t>
      </w:r>
    </w:p>
    <w:p w:rsidR="000C169E" w:rsidRPr="002304D4" w:rsidRDefault="00E83C61">
      <w:pPr>
        <w:widowControl/>
        <w:spacing w:after="150"/>
        <w:jc w:val="center"/>
        <w:rPr>
          <w:rFonts w:ascii="宋体" w:hAnsi="宋体" w:cs="宋体"/>
          <w:kern w:val="0"/>
          <w:sz w:val="24"/>
          <w:szCs w:val="24"/>
        </w:rPr>
      </w:pPr>
      <w:r w:rsidRPr="002304D4">
        <w:rPr>
          <w:rFonts w:ascii="宋体" w:hAnsi="宋体" w:cs="宋体"/>
          <w:kern w:val="0"/>
          <w:szCs w:val="21"/>
        </w:rPr>
        <w:t>编制说明</w:t>
      </w:r>
    </w:p>
    <w:p w:rsidR="000C169E" w:rsidRPr="002304D4" w:rsidRDefault="00E83C61">
      <w:pPr>
        <w:widowControl/>
        <w:spacing w:after="150"/>
        <w:jc w:val="center"/>
        <w:rPr>
          <w:rFonts w:ascii="宋体" w:hAnsi="宋体" w:cs="宋体"/>
          <w:kern w:val="0"/>
          <w:sz w:val="24"/>
          <w:szCs w:val="24"/>
        </w:rPr>
      </w:pPr>
      <w:r w:rsidRPr="002304D4">
        <w:rPr>
          <w:rFonts w:ascii="宋体" w:hAnsi="宋体" w:cs="宋体"/>
          <w:kern w:val="0"/>
          <w:szCs w:val="21"/>
        </w:rPr>
        <w:t> </w:t>
      </w:r>
    </w:p>
    <w:p w:rsidR="000C169E" w:rsidRPr="002304D4" w:rsidRDefault="00E83C61">
      <w:pPr>
        <w:widowControl/>
        <w:spacing w:after="150"/>
        <w:ind w:firstLine="420"/>
        <w:jc w:val="left"/>
        <w:rPr>
          <w:rFonts w:ascii="宋体" w:hAnsi="宋体" w:cs="宋体"/>
          <w:kern w:val="0"/>
          <w:sz w:val="24"/>
          <w:szCs w:val="24"/>
        </w:rPr>
      </w:pPr>
      <w:r w:rsidRPr="002304D4">
        <w:rPr>
          <w:rFonts w:ascii="宋体" w:hAnsi="宋体" w:cs="宋体"/>
          <w:kern w:val="0"/>
          <w:szCs w:val="21"/>
        </w:rPr>
        <w:lastRenderedPageBreak/>
        <w:t>除招标文件另有规定外，投标人应按照招标文件第二章（表1）第</w:t>
      </w:r>
      <w:r w:rsidRPr="002304D4">
        <w:rPr>
          <w:rFonts w:cs="Calibri"/>
          <w:kern w:val="0"/>
          <w:szCs w:val="21"/>
        </w:rPr>
        <w:t>13</w:t>
      </w:r>
      <w:r w:rsidRPr="002304D4">
        <w:rPr>
          <w:rFonts w:ascii="宋体" w:hAnsi="宋体" w:cs="宋体"/>
          <w:kern w:val="0"/>
          <w:szCs w:val="21"/>
        </w:rPr>
        <w:t>项规定提供相应证明材料。</w:t>
      </w:r>
    </w:p>
    <w:p w:rsidR="000C169E" w:rsidRPr="002304D4" w:rsidRDefault="00E83C61">
      <w:pPr>
        <w:widowControl/>
        <w:spacing w:after="150"/>
        <w:jc w:val="left"/>
        <w:rPr>
          <w:rFonts w:ascii="宋体" w:hAnsi="宋体" w:cs="宋体"/>
          <w:kern w:val="0"/>
          <w:sz w:val="24"/>
          <w:szCs w:val="24"/>
        </w:rPr>
      </w:pPr>
      <w:r w:rsidRPr="002304D4">
        <w:rPr>
          <w:rFonts w:ascii="宋体" w:hAnsi="宋体" w:cs="宋体"/>
          <w:kern w:val="0"/>
          <w:szCs w:val="21"/>
        </w:rPr>
        <w:t> </w:t>
      </w:r>
    </w:p>
    <w:p w:rsidR="000C169E" w:rsidRPr="002304D4" w:rsidRDefault="00E83C61">
      <w:pPr>
        <w:widowControl/>
        <w:spacing w:after="150"/>
        <w:jc w:val="left"/>
        <w:rPr>
          <w:rFonts w:ascii="宋体" w:hAnsi="宋体" w:cs="宋体"/>
          <w:kern w:val="0"/>
          <w:sz w:val="24"/>
          <w:szCs w:val="24"/>
        </w:rPr>
      </w:pPr>
      <w:r w:rsidRPr="002304D4">
        <w:rPr>
          <w:rFonts w:ascii="宋体" w:hAnsi="宋体" w:cs="宋体"/>
          <w:b/>
          <w:bCs/>
          <w:kern w:val="0"/>
        </w:rPr>
        <w:t> </w:t>
      </w:r>
    </w:p>
    <w:p w:rsidR="000C169E" w:rsidRPr="002304D4" w:rsidRDefault="00E83C61">
      <w:pPr>
        <w:widowControl/>
        <w:spacing w:after="150"/>
        <w:jc w:val="center"/>
        <w:rPr>
          <w:rFonts w:ascii="宋体" w:hAnsi="宋体" w:cs="宋体"/>
          <w:kern w:val="0"/>
          <w:sz w:val="24"/>
          <w:szCs w:val="24"/>
        </w:rPr>
      </w:pPr>
      <w:r w:rsidRPr="002304D4">
        <w:rPr>
          <w:rFonts w:cs="Calibri"/>
          <w:b/>
          <w:bCs/>
          <w:kern w:val="0"/>
          <w:szCs w:val="21"/>
        </w:rPr>
        <w:br/>
      </w:r>
      <w:r w:rsidRPr="002304D4">
        <w:rPr>
          <w:rFonts w:ascii="宋体" w:hAnsi="宋体" w:cs="宋体"/>
          <w:b/>
          <w:bCs/>
          <w:kern w:val="0"/>
        </w:rPr>
        <w:t>三-2小型、微型企业产品等价格扣除证明材料（若有）</w:t>
      </w:r>
    </w:p>
    <w:p w:rsidR="000C169E" w:rsidRPr="002304D4" w:rsidRDefault="00E83C61">
      <w:pPr>
        <w:widowControl/>
        <w:spacing w:after="150"/>
        <w:jc w:val="center"/>
        <w:rPr>
          <w:rFonts w:ascii="宋体" w:hAnsi="宋体" w:cs="宋体"/>
          <w:kern w:val="0"/>
          <w:sz w:val="24"/>
          <w:szCs w:val="24"/>
        </w:rPr>
      </w:pPr>
      <w:r w:rsidRPr="002304D4">
        <w:rPr>
          <w:rFonts w:ascii="宋体" w:hAnsi="宋体" w:cs="宋体"/>
          <w:b/>
          <w:bCs/>
          <w:kern w:val="0"/>
        </w:rPr>
        <w:t> </w:t>
      </w:r>
    </w:p>
    <w:p w:rsidR="000C169E" w:rsidRPr="002304D4" w:rsidRDefault="00E83C61">
      <w:pPr>
        <w:widowControl/>
        <w:spacing w:after="150"/>
        <w:jc w:val="center"/>
        <w:rPr>
          <w:rFonts w:ascii="宋体" w:hAnsi="宋体" w:cs="宋体"/>
          <w:kern w:val="0"/>
          <w:sz w:val="24"/>
          <w:szCs w:val="24"/>
        </w:rPr>
      </w:pPr>
      <w:r w:rsidRPr="002304D4">
        <w:rPr>
          <w:rFonts w:ascii="宋体" w:hAnsi="宋体" w:cs="宋体"/>
          <w:b/>
          <w:bCs/>
          <w:kern w:val="0"/>
        </w:rPr>
        <w:t>三-2-</w:t>
      </w:r>
      <w:r w:rsidRPr="002304D4">
        <w:rPr>
          <w:rFonts w:ascii="宋体" w:hAnsi="宋体" w:cs="宋体" w:hint="eastAsia"/>
          <w:b/>
          <w:bCs/>
          <w:kern w:val="0"/>
        </w:rPr>
        <w:t>①</w:t>
      </w:r>
      <w:r w:rsidRPr="002304D4">
        <w:rPr>
          <w:rFonts w:ascii="宋体" w:hAnsi="宋体" w:cs="宋体"/>
          <w:b/>
          <w:bCs/>
          <w:kern w:val="0"/>
        </w:rPr>
        <w:t>小型、微型企业产品等统计表（价格扣除适用，若有）</w:t>
      </w:r>
    </w:p>
    <w:p w:rsidR="000C169E" w:rsidRPr="002304D4" w:rsidRDefault="00E83C61">
      <w:pPr>
        <w:widowControl/>
        <w:spacing w:after="150"/>
        <w:jc w:val="left"/>
        <w:rPr>
          <w:rFonts w:ascii="宋体" w:hAnsi="宋体" w:cs="宋体"/>
          <w:kern w:val="0"/>
          <w:sz w:val="24"/>
          <w:szCs w:val="24"/>
        </w:rPr>
      </w:pPr>
      <w:r w:rsidRPr="002304D4">
        <w:rPr>
          <w:rFonts w:ascii="宋体" w:hAnsi="宋体" w:cs="宋体"/>
          <w:kern w:val="0"/>
          <w:szCs w:val="21"/>
        </w:rPr>
        <w:t> </w:t>
      </w:r>
    </w:p>
    <w:p w:rsidR="000C169E" w:rsidRPr="002304D4" w:rsidRDefault="00E83C61">
      <w:pPr>
        <w:widowControl/>
        <w:spacing w:after="150"/>
        <w:jc w:val="left"/>
        <w:rPr>
          <w:rFonts w:ascii="宋体" w:hAnsi="宋体" w:cs="宋体"/>
          <w:kern w:val="0"/>
          <w:sz w:val="24"/>
          <w:szCs w:val="24"/>
        </w:rPr>
      </w:pPr>
      <w:r w:rsidRPr="002304D4">
        <w:rPr>
          <w:rFonts w:ascii="宋体" w:hAnsi="宋体" w:cs="宋体"/>
          <w:kern w:val="0"/>
          <w:szCs w:val="21"/>
        </w:rPr>
        <w:t>招标编号：</w:t>
      </w:r>
      <w:r w:rsidRPr="002304D4">
        <w:rPr>
          <w:rFonts w:ascii="宋体" w:hAnsi="宋体" w:cs="宋体"/>
          <w:kern w:val="0"/>
          <w:szCs w:val="21"/>
          <w:u w:val="single"/>
        </w:rPr>
        <w:t>                   </w:t>
      </w:r>
    </w:p>
    <w:p w:rsidR="000C169E" w:rsidRPr="002304D4" w:rsidRDefault="00E83C61">
      <w:pPr>
        <w:widowControl/>
        <w:spacing w:after="150"/>
        <w:jc w:val="right"/>
        <w:rPr>
          <w:rFonts w:ascii="宋体" w:hAnsi="宋体" w:cs="宋体"/>
          <w:kern w:val="0"/>
          <w:sz w:val="24"/>
          <w:szCs w:val="24"/>
        </w:rPr>
      </w:pPr>
      <w:r w:rsidRPr="002304D4">
        <w:rPr>
          <w:rFonts w:ascii="宋体" w:hAnsi="宋体" w:cs="宋体"/>
          <w:kern w:val="0"/>
          <w:szCs w:val="21"/>
        </w:rPr>
        <w:t>货币及单位：人民币元</w:t>
      </w:r>
    </w:p>
    <w:tbl>
      <w:tblPr>
        <w:tblW w:w="8520" w:type="dxa"/>
        <w:tblBorders>
          <w:top w:val="outset" w:sz="6" w:space="0" w:color="666666"/>
          <w:left w:val="outset" w:sz="6" w:space="0" w:color="666666"/>
          <w:bottom w:val="outset" w:sz="6" w:space="0" w:color="666666"/>
          <w:right w:val="outset" w:sz="6" w:space="0" w:color="666666"/>
        </w:tblBorders>
        <w:tblLayout w:type="fixed"/>
        <w:tblCellMar>
          <w:top w:w="15" w:type="dxa"/>
          <w:left w:w="15" w:type="dxa"/>
          <w:bottom w:w="15" w:type="dxa"/>
          <w:right w:w="15" w:type="dxa"/>
        </w:tblCellMar>
        <w:tblLook w:val="0000"/>
      </w:tblPr>
      <w:tblGrid>
        <w:gridCol w:w="1215"/>
        <w:gridCol w:w="1215"/>
        <w:gridCol w:w="1080"/>
        <w:gridCol w:w="990"/>
        <w:gridCol w:w="705"/>
        <w:gridCol w:w="990"/>
        <w:gridCol w:w="1140"/>
        <w:gridCol w:w="1185"/>
      </w:tblGrid>
      <w:tr w:rsidR="000C169E" w:rsidRPr="002304D4">
        <w:tc>
          <w:tcPr>
            <w:tcW w:w="1215"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0C169E" w:rsidRPr="002304D4" w:rsidRDefault="000C169E">
            <w:pPr>
              <w:widowControl/>
              <w:jc w:val="left"/>
              <w:rPr>
                <w:rFonts w:ascii="宋体" w:hAnsi="宋体" w:cs="宋体"/>
                <w:kern w:val="0"/>
                <w:sz w:val="24"/>
                <w:szCs w:val="24"/>
              </w:rPr>
            </w:pPr>
          </w:p>
        </w:tc>
        <w:tc>
          <w:tcPr>
            <w:tcW w:w="7305" w:type="dxa"/>
            <w:gridSpan w:val="7"/>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C169E" w:rsidRPr="002304D4" w:rsidRDefault="00E83C61">
            <w:pPr>
              <w:widowControl/>
              <w:spacing w:after="150"/>
              <w:jc w:val="center"/>
              <w:rPr>
                <w:rFonts w:ascii="宋体" w:hAnsi="宋体" w:cs="宋体"/>
                <w:kern w:val="0"/>
                <w:sz w:val="24"/>
                <w:szCs w:val="24"/>
              </w:rPr>
            </w:pPr>
            <w:r w:rsidRPr="002304D4">
              <w:rPr>
                <w:rFonts w:ascii="宋体" w:hAnsi="宋体" w:cs="宋体"/>
                <w:kern w:val="0"/>
                <w:szCs w:val="21"/>
              </w:rPr>
              <w:t>合同包内属于小型、微型企业产品等的情况</w:t>
            </w:r>
          </w:p>
        </w:tc>
      </w:tr>
      <w:tr w:rsidR="000C169E" w:rsidRPr="002304D4">
        <w:tc>
          <w:tcPr>
            <w:tcW w:w="121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0C169E" w:rsidRPr="002304D4" w:rsidRDefault="00E83C61">
            <w:pPr>
              <w:widowControl/>
              <w:spacing w:after="150"/>
              <w:jc w:val="center"/>
              <w:rPr>
                <w:rFonts w:ascii="宋体" w:hAnsi="宋体" w:cs="宋体"/>
                <w:kern w:val="0"/>
                <w:sz w:val="24"/>
                <w:szCs w:val="24"/>
              </w:rPr>
            </w:pPr>
            <w:r w:rsidRPr="002304D4">
              <w:rPr>
                <w:rFonts w:ascii="宋体" w:hAnsi="宋体" w:cs="宋体"/>
                <w:kern w:val="0"/>
                <w:szCs w:val="21"/>
              </w:rPr>
              <w:t>合同包</w:t>
            </w:r>
          </w:p>
        </w:tc>
        <w:tc>
          <w:tcPr>
            <w:tcW w:w="12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C169E" w:rsidRPr="002304D4" w:rsidRDefault="00E83C61">
            <w:pPr>
              <w:widowControl/>
              <w:spacing w:after="150"/>
              <w:jc w:val="center"/>
              <w:rPr>
                <w:rFonts w:ascii="宋体" w:hAnsi="宋体" w:cs="宋体"/>
                <w:kern w:val="0"/>
                <w:sz w:val="24"/>
                <w:szCs w:val="24"/>
              </w:rPr>
            </w:pPr>
            <w:r w:rsidRPr="002304D4">
              <w:rPr>
                <w:rFonts w:ascii="宋体" w:hAnsi="宋体" w:cs="宋体"/>
                <w:kern w:val="0"/>
                <w:szCs w:val="21"/>
              </w:rPr>
              <w:t>品目号</w:t>
            </w:r>
          </w:p>
        </w:tc>
        <w:tc>
          <w:tcPr>
            <w:tcW w:w="1080"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C169E" w:rsidRPr="002304D4" w:rsidRDefault="00E83C61">
            <w:pPr>
              <w:widowControl/>
              <w:spacing w:after="150"/>
              <w:jc w:val="center"/>
              <w:rPr>
                <w:rFonts w:ascii="宋体" w:hAnsi="宋体" w:cs="宋体"/>
                <w:kern w:val="0"/>
                <w:sz w:val="24"/>
                <w:szCs w:val="24"/>
              </w:rPr>
            </w:pPr>
            <w:r w:rsidRPr="002304D4">
              <w:rPr>
                <w:rFonts w:ascii="宋体" w:hAnsi="宋体" w:cs="宋体"/>
                <w:kern w:val="0"/>
                <w:szCs w:val="21"/>
              </w:rPr>
              <w:t>采购标的</w:t>
            </w:r>
          </w:p>
        </w:tc>
        <w:tc>
          <w:tcPr>
            <w:tcW w:w="990"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C169E" w:rsidRPr="002304D4" w:rsidRDefault="00E83C61">
            <w:pPr>
              <w:widowControl/>
              <w:spacing w:after="150"/>
              <w:jc w:val="center"/>
              <w:rPr>
                <w:rFonts w:ascii="宋体" w:hAnsi="宋体" w:cs="宋体"/>
                <w:kern w:val="0"/>
                <w:sz w:val="24"/>
                <w:szCs w:val="24"/>
              </w:rPr>
            </w:pPr>
            <w:r w:rsidRPr="002304D4">
              <w:rPr>
                <w:rFonts w:ascii="宋体" w:hAnsi="宋体" w:cs="宋体"/>
                <w:kern w:val="0"/>
                <w:szCs w:val="21"/>
              </w:rPr>
              <w:t>单价</w:t>
            </w:r>
          </w:p>
          <w:p w:rsidR="000C169E" w:rsidRPr="002304D4" w:rsidRDefault="00E83C61">
            <w:pPr>
              <w:widowControl/>
              <w:spacing w:after="150"/>
              <w:jc w:val="center"/>
              <w:rPr>
                <w:rFonts w:ascii="宋体" w:hAnsi="宋体" w:cs="宋体"/>
                <w:kern w:val="0"/>
                <w:sz w:val="24"/>
                <w:szCs w:val="24"/>
              </w:rPr>
            </w:pPr>
            <w:r w:rsidRPr="002304D4">
              <w:rPr>
                <w:rFonts w:ascii="宋体" w:hAnsi="宋体" w:cs="宋体"/>
                <w:kern w:val="0"/>
                <w:szCs w:val="21"/>
              </w:rPr>
              <w:t>（现场）</w:t>
            </w:r>
          </w:p>
        </w:tc>
        <w:tc>
          <w:tcPr>
            <w:tcW w:w="705"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C169E" w:rsidRPr="002304D4" w:rsidRDefault="00E83C61">
            <w:pPr>
              <w:widowControl/>
              <w:spacing w:after="150"/>
              <w:jc w:val="center"/>
              <w:rPr>
                <w:rFonts w:ascii="宋体" w:hAnsi="宋体" w:cs="宋体"/>
                <w:kern w:val="0"/>
                <w:sz w:val="24"/>
                <w:szCs w:val="24"/>
              </w:rPr>
            </w:pPr>
            <w:r w:rsidRPr="002304D4">
              <w:rPr>
                <w:rFonts w:ascii="宋体" w:hAnsi="宋体" w:cs="宋体"/>
                <w:kern w:val="0"/>
                <w:szCs w:val="21"/>
              </w:rPr>
              <w:t>数量</w:t>
            </w:r>
          </w:p>
        </w:tc>
        <w:tc>
          <w:tcPr>
            <w:tcW w:w="990"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C169E" w:rsidRPr="002304D4" w:rsidRDefault="00E83C61">
            <w:pPr>
              <w:widowControl/>
              <w:spacing w:after="150"/>
              <w:jc w:val="center"/>
              <w:rPr>
                <w:rFonts w:ascii="宋体" w:hAnsi="宋体" w:cs="宋体"/>
                <w:kern w:val="0"/>
                <w:sz w:val="24"/>
                <w:szCs w:val="24"/>
              </w:rPr>
            </w:pPr>
            <w:r w:rsidRPr="002304D4">
              <w:rPr>
                <w:rFonts w:ascii="宋体" w:hAnsi="宋体" w:cs="宋体"/>
                <w:kern w:val="0"/>
                <w:szCs w:val="21"/>
              </w:rPr>
              <w:t>总价</w:t>
            </w:r>
          </w:p>
          <w:p w:rsidR="000C169E" w:rsidRPr="002304D4" w:rsidRDefault="00E83C61">
            <w:pPr>
              <w:widowControl/>
              <w:spacing w:after="150"/>
              <w:jc w:val="center"/>
              <w:rPr>
                <w:rFonts w:ascii="宋体" w:hAnsi="宋体" w:cs="宋体"/>
                <w:kern w:val="0"/>
                <w:sz w:val="24"/>
                <w:szCs w:val="24"/>
              </w:rPr>
            </w:pPr>
            <w:r w:rsidRPr="002304D4">
              <w:rPr>
                <w:rFonts w:ascii="宋体" w:hAnsi="宋体" w:cs="宋体"/>
                <w:kern w:val="0"/>
                <w:szCs w:val="21"/>
              </w:rPr>
              <w:t>（现场）</w:t>
            </w:r>
          </w:p>
        </w:tc>
        <w:tc>
          <w:tcPr>
            <w:tcW w:w="1140"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C169E" w:rsidRPr="002304D4" w:rsidRDefault="00E83C61">
            <w:pPr>
              <w:widowControl/>
              <w:spacing w:after="150"/>
              <w:jc w:val="center"/>
              <w:rPr>
                <w:rFonts w:ascii="宋体" w:hAnsi="宋体" w:cs="宋体"/>
                <w:kern w:val="0"/>
                <w:sz w:val="24"/>
                <w:szCs w:val="24"/>
              </w:rPr>
            </w:pPr>
            <w:r w:rsidRPr="002304D4">
              <w:rPr>
                <w:rFonts w:ascii="宋体" w:hAnsi="宋体" w:cs="宋体"/>
                <w:kern w:val="0"/>
                <w:szCs w:val="21"/>
              </w:rPr>
              <w:t>制造厂商</w:t>
            </w:r>
          </w:p>
        </w:tc>
        <w:tc>
          <w:tcPr>
            <w:tcW w:w="1185"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C169E" w:rsidRPr="002304D4" w:rsidRDefault="00E83C61">
            <w:pPr>
              <w:widowControl/>
              <w:spacing w:after="150"/>
              <w:jc w:val="center"/>
              <w:rPr>
                <w:rFonts w:ascii="宋体" w:hAnsi="宋体" w:cs="宋体"/>
                <w:kern w:val="0"/>
                <w:sz w:val="24"/>
                <w:szCs w:val="24"/>
              </w:rPr>
            </w:pPr>
            <w:r w:rsidRPr="002304D4">
              <w:rPr>
                <w:rFonts w:ascii="宋体" w:hAnsi="宋体" w:cs="宋体"/>
                <w:kern w:val="0"/>
                <w:szCs w:val="21"/>
              </w:rPr>
              <w:t>企业类型</w:t>
            </w:r>
          </w:p>
        </w:tc>
      </w:tr>
      <w:tr w:rsidR="000C169E" w:rsidRPr="002304D4">
        <w:tc>
          <w:tcPr>
            <w:tcW w:w="1215" w:type="dxa"/>
            <w:vMerge w:val="restart"/>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0C169E" w:rsidRPr="002304D4" w:rsidRDefault="00E83C61">
            <w:pPr>
              <w:widowControl/>
              <w:spacing w:after="150"/>
              <w:jc w:val="center"/>
              <w:rPr>
                <w:rFonts w:ascii="宋体" w:hAnsi="宋体" w:cs="宋体"/>
                <w:kern w:val="0"/>
                <w:sz w:val="24"/>
                <w:szCs w:val="24"/>
              </w:rPr>
            </w:pPr>
            <w:r w:rsidRPr="002304D4">
              <w:rPr>
                <w:rFonts w:ascii="宋体" w:hAnsi="宋体" w:cs="宋体"/>
                <w:kern w:val="0"/>
                <w:szCs w:val="21"/>
              </w:rPr>
              <w:t>*</w:t>
            </w:r>
          </w:p>
        </w:tc>
        <w:tc>
          <w:tcPr>
            <w:tcW w:w="12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C169E" w:rsidRPr="002304D4" w:rsidRDefault="00E83C61">
            <w:pPr>
              <w:widowControl/>
              <w:spacing w:after="150"/>
              <w:jc w:val="center"/>
              <w:rPr>
                <w:rFonts w:ascii="宋体" w:hAnsi="宋体" w:cs="宋体"/>
                <w:kern w:val="0"/>
                <w:sz w:val="24"/>
                <w:szCs w:val="24"/>
              </w:rPr>
            </w:pPr>
            <w:r w:rsidRPr="002304D4">
              <w:rPr>
                <w:rFonts w:ascii="宋体" w:hAnsi="宋体" w:cs="宋体"/>
                <w:kern w:val="0"/>
                <w:szCs w:val="21"/>
              </w:rPr>
              <w:t>*-1</w:t>
            </w:r>
          </w:p>
        </w:tc>
        <w:tc>
          <w:tcPr>
            <w:tcW w:w="108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C169E" w:rsidRPr="002304D4" w:rsidRDefault="000C169E">
            <w:pPr>
              <w:widowControl/>
              <w:jc w:val="left"/>
              <w:rPr>
                <w:rFonts w:ascii="宋体" w:hAnsi="宋体" w:cs="宋体"/>
                <w:kern w:val="0"/>
                <w:sz w:val="24"/>
                <w:szCs w:val="24"/>
              </w:rPr>
            </w:pPr>
          </w:p>
        </w:tc>
        <w:tc>
          <w:tcPr>
            <w:tcW w:w="99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C169E" w:rsidRPr="002304D4" w:rsidRDefault="000C169E">
            <w:pPr>
              <w:widowControl/>
              <w:jc w:val="left"/>
              <w:rPr>
                <w:rFonts w:ascii="宋体" w:hAnsi="宋体" w:cs="宋体"/>
                <w:kern w:val="0"/>
                <w:sz w:val="24"/>
                <w:szCs w:val="24"/>
              </w:rPr>
            </w:pPr>
          </w:p>
        </w:tc>
        <w:tc>
          <w:tcPr>
            <w:tcW w:w="70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C169E" w:rsidRPr="002304D4" w:rsidRDefault="000C169E">
            <w:pPr>
              <w:widowControl/>
              <w:jc w:val="left"/>
              <w:rPr>
                <w:rFonts w:ascii="宋体" w:hAnsi="宋体" w:cs="宋体"/>
                <w:kern w:val="0"/>
                <w:sz w:val="24"/>
                <w:szCs w:val="24"/>
              </w:rPr>
            </w:pPr>
          </w:p>
        </w:tc>
        <w:tc>
          <w:tcPr>
            <w:tcW w:w="99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C169E" w:rsidRPr="002304D4" w:rsidRDefault="000C169E">
            <w:pPr>
              <w:widowControl/>
              <w:jc w:val="left"/>
              <w:rPr>
                <w:rFonts w:ascii="宋体" w:hAnsi="宋体" w:cs="宋体"/>
                <w:kern w:val="0"/>
                <w:sz w:val="24"/>
                <w:szCs w:val="24"/>
              </w:rPr>
            </w:pPr>
          </w:p>
        </w:tc>
        <w:tc>
          <w:tcPr>
            <w:tcW w:w="11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C169E" w:rsidRPr="002304D4" w:rsidRDefault="000C169E">
            <w:pPr>
              <w:widowControl/>
              <w:jc w:val="left"/>
              <w:rPr>
                <w:rFonts w:ascii="宋体" w:hAnsi="宋体" w:cs="宋体"/>
                <w:kern w:val="0"/>
                <w:sz w:val="24"/>
                <w:szCs w:val="24"/>
              </w:rPr>
            </w:pPr>
          </w:p>
        </w:tc>
        <w:tc>
          <w:tcPr>
            <w:tcW w:w="118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C169E" w:rsidRPr="002304D4" w:rsidRDefault="000C169E">
            <w:pPr>
              <w:widowControl/>
              <w:jc w:val="left"/>
              <w:rPr>
                <w:rFonts w:ascii="宋体" w:hAnsi="宋体" w:cs="宋体"/>
                <w:kern w:val="0"/>
                <w:sz w:val="24"/>
                <w:szCs w:val="24"/>
              </w:rPr>
            </w:pPr>
          </w:p>
        </w:tc>
      </w:tr>
      <w:tr w:rsidR="000C169E" w:rsidRPr="002304D4">
        <w:tc>
          <w:tcPr>
            <w:tcW w:w="1215" w:type="dxa"/>
            <w:vMerge/>
            <w:tcBorders>
              <w:top w:val="nil"/>
              <w:left w:val="single" w:sz="6" w:space="0" w:color="auto"/>
              <w:bottom w:val="single" w:sz="6" w:space="0" w:color="auto"/>
              <w:right w:val="single" w:sz="6" w:space="0" w:color="auto"/>
            </w:tcBorders>
            <w:shd w:val="clear" w:color="auto" w:fill="auto"/>
            <w:vAlign w:val="center"/>
          </w:tcPr>
          <w:p w:rsidR="000C169E" w:rsidRPr="002304D4" w:rsidRDefault="000C169E">
            <w:pPr>
              <w:widowControl/>
              <w:jc w:val="left"/>
              <w:rPr>
                <w:rFonts w:ascii="宋体" w:hAnsi="宋体" w:cs="宋体"/>
                <w:kern w:val="0"/>
                <w:sz w:val="24"/>
                <w:szCs w:val="24"/>
              </w:rPr>
            </w:pPr>
          </w:p>
        </w:tc>
        <w:tc>
          <w:tcPr>
            <w:tcW w:w="12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C169E" w:rsidRPr="002304D4" w:rsidRDefault="00E83C61">
            <w:pPr>
              <w:widowControl/>
              <w:spacing w:after="150"/>
              <w:jc w:val="center"/>
              <w:rPr>
                <w:rFonts w:ascii="宋体" w:hAnsi="宋体" w:cs="宋体"/>
                <w:kern w:val="0"/>
                <w:sz w:val="24"/>
                <w:szCs w:val="24"/>
              </w:rPr>
            </w:pPr>
            <w:r w:rsidRPr="002304D4">
              <w:rPr>
                <w:rFonts w:cs="Calibri"/>
                <w:kern w:val="0"/>
                <w:szCs w:val="21"/>
              </w:rPr>
              <w:t>…</w:t>
            </w:r>
          </w:p>
        </w:tc>
        <w:tc>
          <w:tcPr>
            <w:tcW w:w="108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C169E" w:rsidRPr="002304D4" w:rsidRDefault="000C169E">
            <w:pPr>
              <w:widowControl/>
              <w:jc w:val="left"/>
              <w:rPr>
                <w:rFonts w:ascii="宋体" w:hAnsi="宋体" w:cs="宋体"/>
                <w:kern w:val="0"/>
                <w:sz w:val="24"/>
                <w:szCs w:val="24"/>
              </w:rPr>
            </w:pPr>
          </w:p>
        </w:tc>
        <w:tc>
          <w:tcPr>
            <w:tcW w:w="99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C169E" w:rsidRPr="002304D4" w:rsidRDefault="000C169E">
            <w:pPr>
              <w:widowControl/>
              <w:jc w:val="left"/>
              <w:rPr>
                <w:rFonts w:ascii="宋体" w:hAnsi="宋体" w:cs="宋体"/>
                <w:kern w:val="0"/>
                <w:sz w:val="24"/>
                <w:szCs w:val="24"/>
              </w:rPr>
            </w:pPr>
          </w:p>
        </w:tc>
        <w:tc>
          <w:tcPr>
            <w:tcW w:w="70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C169E" w:rsidRPr="002304D4" w:rsidRDefault="000C169E">
            <w:pPr>
              <w:widowControl/>
              <w:jc w:val="left"/>
              <w:rPr>
                <w:rFonts w:ascii="宋体" w:hAnsi="宋体" w:cs="宋体"/>
                <w:kern w:val="0"/>
                <w:sz w:val="24"/>
                <w:szCs w:val="24"/>
              </w:rPr>
            </w:pPr>
          </w:p>
        </w:tc>
        <w:tc>
          <w:tcPr>
            <w:tcW w:w="99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C169E" w:rsidRPr="002304D4" w:rsidRDefault="000C169E">
            <w:pPr>
              <w:widowControl/>
              <w:jc w:val="left"/>
              <w:rPr>
                <w:rFonts w:ascii="宋体" w:hAnsi="宋体" w:cs="宋体"/>
                <w:kern w:val="0"/>
                <w:sz w:val="24"/>
                <w:szCs w:val="24"/>
              </w:rPr>
            </w:pPr>
          </w:p>
        </w:tc>
        <w:tc>
          <w:tcPr>
            <w:tcW w:w="11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C169E" w:rsidRPr="002304D4" w:rsidRDefault="000C169E">
            <w:pPr>
              <w:widowControl/>
              <w:jc w:val="left"/>
              <w:rPr>
                <w:rFonts w:ascii="宋体" w:hAnsi="宋体" w:cs="宋体"/>
                <w:kern w:val="0"/>
                <w:sz w:val="24"/>
                <w:szCs w:val="24"/>
              </w:rPr>
            </w:pPr>
          </w:p>
        </w:tc>
        <w:tc>
          <w:tcPr>
            <w:tcW w:w="118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C169E" w:rsidRPr="002304D4" w:rsidRDefault="000C169E">
            <w:pPr>
              <w:widowControl/>
              <w:jc w:val="left"/>
              <w:rPr>
                <w:rFonts w:ascii="宋体" w:hAnsi="宋体" w:cs="宋体"/>
                <w:kern w:val="0"/>
                <w:sz w:val="24"/>
                <w:szCs w:val="24"/>
              </w:rPr>
            </w:pPr>
          </w:p>
        </w:tc>
      </w:tr>
      <w:tr w:rsidR="000C169E" w:rsidRPr="002304D4">
        <w:tc>
          <w:tcPr>
            <w:tcW w:w="121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0C169E" w:rsidRPr="002304D4" w:rsidRDefault="00E83C61">
            <w:pPr>
              <w:widowControl/>
              <w:spacing w:after="150"/>
              <w:jc w:val="center"/>
              <w:rPr>
                <w:rFonts w:ascii="宋体" w:hAnsi="宋体" w:cs="宋体"/>
                <w:kern w:val="0"/>
                <w:sz w:val="24"/>
                <w:szCs w:val="24"/>
              </w:rPr>
            </w:pPr>
            <w:r w:rsidRPr="002304D4">
              <w:rPr>
                <w:rFonts w:ascii="宋体" w:hAnsi="宋体" w:cs="宋体"/>
                <w:kern w:val="0"/>
                <w:szCs w:val="21"/>
              </w:rPr>
              <w:t>备注</w:t>
            </w:r>
          </w:p>
        </w:tc>
        <w:tc>
          <w:tcPr>
            <w:tcW w:w="7305" w:type="dxa"/>
            <w:gridSpan w:val="7"/>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C169E" w:rsidRPr="002304D4" w:rsidRDefault="00E83C61">
            <w:pPr>
              <w:widowControl/>
              <w:spacing w:after="150"/>
              <w:jc w:val="left"/>
              <w:rPr>
                <w:rFonts w:ascii="宋体" w:hAnsi="宋体" w:cs="宋体"/>
                <w:kern w:val="0"/>
                <w:sz w:val="24"/>
                <w:szCs w:val="24"/>
              </w:rPr>
            </w:pPr>
            <w:r w:rsidRPr="002304D4">
              <w:rPr>
                <w:rFonts w:ascii="宋体" w:hAnsi="宋体" w:cs="宋体"/>
                <w:kern w:val="0"/>
                <w:szCs w:val="21"/>
              </w:rPr>
              <w:t>合同包内属于小型、微型企业产品等的报价总金额：</w:t>
            </w:r>
            <w:r w:rsidRPr="002304D4">
              <w:rPr>
                <w:rFonts w:ascii="宋体" w:hAnsi="宋体" w:cs="宋体"/>
                <w:kern w:val="0"/>
                <w:szCs w:val="21"/>
                <w:u w:val="single"/>
              </w:rPr>
              <w:t>              </w:t>
            </w:r>
            <w:r w:rsidRPr="002304D4">
              <w:rPr>
                <w:rFonts w:ascii="宋体" w:hAnsi="宋体" w:cs="宋体"/>
                <w:kern w:val="0"/>
                <w:szCs w:val="21"/>
              </w:rPr>
              <w:t>。</w:t>
            </w:r>
          </w:p>
        </w:tc>
      </w:tr>
    </w:tbl>
    <w:p w:rsidR="000C169E" w:rsidRPr="002304D4" w:rsidRDefault="00E83C61">
      <w:pPr>
        <w:widowControl/>
        <w:spacing w:after="150"/>
        <w:jc w:val="left"/>
        <w:rPr>
          <w:rFonts w:ascii="宋体" w:hAnsi="宋体" w:cs="宋体"/>
          <w:kern w:val="0"/>
          <w:sz w:val="24"/>
          <w:szCs w:val="24"/>
        </w:rPr>
      </w:pPr>
      <w:r w:rsidRPr="002304D4">
        <w:rPr>
          <w:rFonts w:ascii="宋体" w:hAnsi="宋体" w:cs="宋体" w:hint="eastAsia"/>
          <w:kern w:val="0"/>
          <w:szCs w:val="21"/>
        </w:rPr>
        <w:t>★</w:t>
      </w:r>
      <w:r w:rsidRPr="002304D4">
        <w:rPr>
          <w:rFonts w:ascii="宋体" w:hAnsi="宋体" w:cs="宋体"/>
          <w:kern w:val="0"/>
          <w:szCs w:val="21"/>
        </w:rPr>
        <w:t>注意：</w:t>
      </w:r>
    </w:p>
    <w:p w:rsidR="000C169E" w:rsidRPr="002304D4" w:rsidRDefault="00E83C61">
      <w:pPr>
        <w:widowControl/>
        <w:spacing w:after="150"/>
        <w:jc w:val="left"/>
        <w:rPr>
          <w:rFonts w:ascii="宋体" w:hAnsi="宋体" w:cs="宋体"/>
          <w:kern w:val="0"/>
          <w:sz w:val="24"/>
          <w:szCs w:val="24"/>
        </w:rPr>
      </w:pPr>
      <w:r w:rsidRPr="002304D4">
        <w:rPr>
          <w:rFonts w:ascii="宋体" w:hAnsi="宋体" w:cs="宋体"/>
          <w:kern w:val="0"/>
          <w:szCs w:val="21"/>
        </w:rPr>
        <w:t>1、对小型、微型企业产品等计算价格扣除时，只依据投标文件</w:t>
      </w:r>
      <w:r w:rsidRPr="002304D4">
        <w:rPr>
          <w:rFonts w:ascii="宋体" w:hAnsi="宋体" w:cs="宋体"/>
          <w:b/>
          <w:bCs/>
          <w:kern w:val="0"/>
        </w:rPr>
        <w:t>“三</w:t>
      </w:r>
      <w:r w:rsidRPr="002304D4">
        <w:rPr>
          <w:rFonts w:cs="Calibri"/>
          <w:b/>
          <w:bCs/>
          <w:kern w:val="0"/>
        </w:rPr>
        <w:t>-2-</w:t>
      </w:r>
      <w:r w:rsidRPr="002304D4">
        <w:rPr>
          <w:rFonts w:ascii="宋体" w:hAnsi="宋体" w:cs="宋体" w:hint="eastAsia"/>
          <w:b/>
          <w:bCs/>
          <w:kern w:val="0"/>
        </w:rPr>
        <w:t>②</w:t>
      </w:r>
      <w:r w:rsidRPr="002304D4">
        <w:rPr>
          <w:rFonts w:ascii="宋体" w:hAnsi="宋体" w:cs="宋体"/>
          <w:b/>
          <w:bCs/>
          <w:kern w:val="0"/>
        </w:rPr>
        <w:t>中小企业声明函（价格扣除适用，若有）”及“三</w:t>
      </w:r>
      <w:r w:rsidRPr="002304D4">
        <w:rPr>
          <w:rFonts w:cs="Calibri"/>
          <w:b/>
          <w:bCs/>
          <w:kern w:val="0"/>
        </w:rPr>
        <w:t>-2-</w:t>
      </w:r>
      <w:r w:rsidRPr="002304D4">
        <w:rPr>
          <w:rFonts w:ascii="宋体" w:hAnsi="宋体" w:cs="宋体" w:hint="eastAsia"/>
          <w:b/>
          <w:bCs/>
          <w:kern w:val="0"/>
        </w:rPr>
        <w:t>③</w:t>
      </w:r>
      <w:r w:rsidRPr="002304D4">
        <w:rPr>
          <w:rFonts w:ascii="宋体" w:hAnsi="宋体" w:cs="宋体"/>
          <w:b/>
          <w:bCs/>
          <w:kern w:val="0"/>
        </w:rPr>
        <w:t>小型、微型企业等证明材料（价格扣除适用，若有）”。</w:t>
      </w:r>
    </w:p>
    <w:p w:rsidR="000C169E" w:rsidRPr="002304D4" w:rsidRDefault="00E83C61">
      <w:pPr>
        <w:widowControl/>
        <w:spacing w:after="150"/>
        <w:jc w:val="left"/>
        <w:rPr>
          <w:rFonts w:ascii="宋体" w:hAnsi="宋体" w:cs="宋体"/>
          <w:kern w:val="0"/>
          <w:sz w:val="24"/>
          <w:szCs w:val="24"/>
        </w:rPr>
      </w:pPr>
      <w:r w:rsidRPr="002304D4">
        <w:rPr>
          <w:rFonts w:ascii="宋体" w:hAnsi="宋体" w:cs="宋体"/>
          <w:kern w:val="0"/>
          <w:szCs w:val="21"/>
        </w:rPr>
        <w:t>2、本表以合同包为单位，不同合同包请分别填写；同一合同包请按照其品目号顺序分别填写。</w:t>
      </w:r>
    </w:p>
    <w:p w:rsidR="000C169E" w:rsidRPr="002304D4" w:rsidRDefault="00E83C61">
      <w:pPr>
        <w:widowControl/>
        <w:shd w:val="clear" w:color="auto" w:fill="FFFFFF"/>
        <w:spacing w:after="150"/>
        <w:jc w:val="left"/>
        <w:rPr>
          <w:rFonts w:ascii="宋体" w:hAnsi="宋体" w:cs="宋体"/>
          <w:kern w:val="0"/>
          <w:sz w:val="24"/>
          <w:szCs w:val="24"/>
        </w:rPr>
      </w:pPr>
      <w:r w:rsidRPr="002304D4">
        <w:rPr>
          <w:rFonts w:ascii="宋体" w:hAnsi="宋体" w:cs="宋体"/>
          <w:kern w:val="0"/>
          <w:szCs w:val="21"/>
        </w:rPr>
        <w:t>3、符合财政部、民政部、中国残联文件（财库</w:t>
      </w:r>
      <w:r w:rsidRPr="002304D4">
        <w:rPr>
          <w:rFonts w:cs="Calibri"/>
          <w:kern w:val="0"/>
          <w:szCs w:val="21"/>
        </w:rPr>
        <w:t>[2017]141</w:t>
      </w:r>
      <w:r w:rsidRPr="002304D4">
        <w:rPr>
          <w:rFonts w:ascii="宋体" w:hAnsi="宋体" w:cs="宋体"/>
          <w:kern w:val="0"/>
          <w:szCs w:val="21"/>
        </w:rPr>
        <w:t>号）规定的残疾人福利性单位提供本单位制造的货物、承担的工程或服务，或提供其他残疾人福利性单位制造的货物（不包括使用非残疾人福利性单位注册商标的货物）</w:t>
      </w:r>
      <w:r w:rsidRPr="002304D4">
        <w:rPr>
          <w:rFonts w:ascii="宋体" w:hAnsi="宋体" w:cs="宋体"/>
          <w:b/>
          <w:bCs/>
          <w:kern w:val="0"/>
        </w:rPr>
        <w:t>可享受价格扣除。</w:t>
      </w:r>
    </w:p>
    <w:p w:rsidR="000C169E" w:rsidRPr="002304D4" w:rsidRDefault="00E83C61">
      <w:pPr>
        <w:widowControl/>
        <w:shd w:val="clear" w:color="auto" w:fill="FFFFFF"/>
        <w:spacing w:after="150"/>
        <w:jc w:val="left"/>
        <w:rPr>
          <w:rFonts w:ascii="宋体" w:hAnsi="宋体" w:cs="宋体"/>
          <w:kern w:val="0"/>
          <w:sz w:val="24"/>
          <w:szCs w:val="24"/>
        </w:rPr>
      </w:pPr>
      <w:r w:rsidRPr="002304D4">
        <w:rPr>
          <w:rFonts w:ascii="宋体" w:hAnsi="宋体" w:cs="宋体"/>
          <w:kern w:val="0"/>
          <w:szCs w:val="21"/>
        </w:rPr>
        <w:t>4、纸质投标文件正本中的本表（若有）应为原件。</w:t>
      </w:r>
    </w:p>
    <w:p w:rsidR="000C169E" w:rsidRPr="002304D4" w:rsidRDefault="00E83C61">
      <w:pPr>
        <w:widowControl/>
        <w:spacing w:after="150"/>
        <w:jc w:val="left"/>
        <w:rPr>
          <w:rFonts w:ascii="宋体" w:hAnsi="宋体" w:cs="宋体"/>
          <w:kern w:val="0"/>
          <w:sz w:val="24"/>
          <w:szCs w:val="24"/>
        </w:rPr>
      </w:pPr>
      <w:r w:rsidRPr="002304D4">
        <w:rPr>
          <w:rFonts w:ascii="宋体" w:hAnsi="宋体" w:cs="宋体"/>
          <w:kern w:val="0"/>
          <w:szCs w:val="21"/>
        </w:rPr>
        <w:t> </w:t>
      </w:r>
    </w:p>
    <w:p w:rsidR="000C169E" w:rsidRPr="002304D4" w:rsidRDefault="00E83C61">
      <w:pPr>
        <w:widowControl/>
        <w:spacing w:after="150"/>
        <w:jc w:val="left"/>
        <w:rPr>
          <w:rFonts w:ascii="宋体" w:hAnsi="宋体" w:cs="宋体"/>
          <w:kern w:val="0"/>
          <w:sz w:val="24"/>
          <w:szCs w:val="24"/>
        </w:rPr>
      </w:pPr>
      <w:r w:rsidRPr="002304D4">
        <w:rPr>
          <w:rFonts w:ascii="宋体" w:hAnsi="宋体" w:cs="宋体"/>
          <w:kern w:val="0"/>
          <w:szCs w:val="21"/>
        </w:rPr>
        <w:t> </w:t>
      </w:r>
    </w:p>
    <w:p w:rsidR="000C169E" w:rsidRPr="002304D4" w:rsidRDefault="00E83C61">
      <w:pPr>
        <w:widowControl/>
        <w:spacing w:after="150"/>
        <w:jc w:val="left"/>
        <w:rPr>
          <w:rFonts w:ascii="宋体" w:hAnsi="宋体" w:cs="宋体"/>
          <w:kern w:val="0"/>
          <w:sz w:val="24"/>
          <w:szCs w:val="24"/>
        </w:rPr>
      </w:pPr>
      <w:r w:rsidRPr="002304D4">
        <w:rPr>
          <w:rFonts w:ascii="宋体" w:hAnsi="宋体" w:cs="宋体"/>
          <w:kern w:val="0"/>
          <w:szCs w:val="21"/>
        </w:rPr>
        <w:t>投标人：</w:t>
      </w:r>
      <w:r w:rsidRPr="002304D4">
        <w:rPr>
          <w:rFonts w:ascii="宋体" w:hAnsi="宋体" w:cs="宋体"/>
          <w:kern w:val="0"/>
          <w:szCs w:val="21"/>
          <w:u w:val="single"/>
        </w:rPr>
        <w:t>（全称并加盖单位公章）</w:t>
      </w:r>
    </w:p>
    <w:p w:rsidR="000C169E" w:rsidRPr="002304D4" w:rsidRDefault="00E83C61">
      <w:pPr>
        <w:widowControl/>
        <w:spacing w:after="150"/>
        <w:jc w:val="left"/>
        <w:rPr>
          <w:rFonts w:ascii="宋体" w:hAnsi="宋体" w:cs="宋体"/>
          <w:kern w:val="0"/>
          <w:sz w:val="24"/>
          <w:szCs w:val="24"/>
        </w:rPr>
      </w:pPr>
      <w:r w:rsidRPr="002304D4">
        <w:rPr>
          <w:rFonts w:ascii="宋体" w:hAnsi="宋体" w:cs="宋体"/>
          <w:kern w:val="0"/>
          <w:szCs w:val="21"/>
        </w:rPr>
        <w:t>投标人代表签字：</w:t>
      </w:r>
      <w:r w:rsidRPr="002304D4">
        <w:rPr>
          <w:rFonts w:ascii="宋体" w:hAnsi="宋体" w:cs="宋体"/>
          <w:kern w:val="0"/>
          <w:szCs w:val="21"/>
          <w:u w:val="single"/>
        </w:rPr>
        <w:t>                   </w:t>
      </w:r>
    </w:p>
    <w:p w:rsidR="000C169E" w:rsidRPr="002304D4" w:rsidRDefault="00E83C61">
      <w:pPr>
        <w:widowControl/>
        <w:spacing w:after="150"/>
        <w:jc w:val="left"/>
        <w:rPr>
          <w:rFonts w:ascii="宋体" w:hAnsi="宋体" w:cs="宋体"/>
          <w:kern w:val="0"/>
          <w:sz w:val="24"/>
          <w:szCs w:val="24"/>
        </w:rPr>
      </w:pPr>
      <w:r w:rsidRPr="002304D4">
        <w:rPr>
          <w:rFonts w:ascii="宋体" w:hAnsi="宋体" w:cs="宋体"/>
          <w:kern w:val="0"/>
          <w:szCs w:val="21"/>
        </w:rPr>
        <w:t>日期：</w:t>
      </w:r>
      <w:r w:rsidRPr="002304D4">
        <w:rPr>
          <w:rFonts w:ascii="宋体" w:hAnsi="宋体" w:cs="宋体"/>
          <w:kern w:val="0"/>
          <w:szCs w:val="21"/>
          <w:u w:val="single"/>
        </w:rPr>
        <w:t>    </w:t>
      </w:r>
      <w:r w:rsidRPr="002304D4">
        <w:rPr>
          <w:rFonts w:ascii="宋体" w:hAnsi="宋体" w:cs="宋体"/>
          <w:kern w:val="0"/>
          <w:szCs w:val="21"/>
        </w:rPr>
        <w:t>年</w:t>
      </w:r>
      <w:r w:rsidRPr="002304D4">
        <w:rPr>
          <w:rFonts w:ascii="宋体" w:hAnsi="宋体" w:cs="宋体"/>
          <w:kern w:val="0"/>
          <w:szCs w:val="21"/>
          <w:u w:val="single"/>
        </w:rPr>
        <w:t>   </w:t>
      </w:r>
      <w:r w:rsidRPr="002304D4">
        <w:rPr>
          <w:rFonts w:ascii="宋体" w:hAnsi="宋体" w:cs="宋体"/>
          <w:kern w:val="0"/>
          <w:szCs w:val="21"/>
        </w:rPr>
        <w:t>月</w:t>
      </w:r>
      <w:r w:rsidRPr="002304D4">
        <w:rPr>
          <w:rFonts w:ascii="宋体" w:hAnsi="宋体" w:cs="宋体"/>
          <w:kern w:val="0"/>
          <w:szCs w:val="21"/>
          <w:u w:val="single"/>
        </w:rPr>
        <w:t>   </w:t>
      </w:r>
      <w:r w:rsidRPr="002304D4">
        <w:rPr>
          <w:rFonts w:ascii="宋体" w:hAnsi="宋体" w:cs="宋体"/>
          <w:kern w:val="0"/>
          <w:szCs w:val="21"/>
        </w:rPr>
        <w:t>日</w:t>
      </w:r>
    </w:p>
    <w:p w:rsidR="000C169E" w:rsidRPr="002304D4" w:rsidRDefault="00E83C61">
      <w:pPr>
        <w:widowControl/>
        <w:spacing w:after="150"/>
        <w:jc w:val="left"/>
        <w:rPr>
          <w:rFonts w:ascii="宋体" w:hAnsi="宋体" w:cs="宋体"/>
          <w:kern w:val="0"/>
          <w:sz w:val="24"/>
          <w:szCs w:val="24"/>
        </w:rPr>
      </w:pPr>
      <w:r w:rsidRPr="002304D4">
        <w:rPr>
          <w:rFonts w:ascii="宋体" w:hAnsi="宋体" w:cs="宋体"/>
          <w:kern w:val="0"/>
          <w:szCs w:val="21"/>
        </w:rPr>
        <w:lastRenderedPageBreak/>
        <w:t> </w:t>
      </w:r>
    </w:p>
    <w:p w:rsidR="000C169E" w:rsidRPr="002304D4" w:rsidRDefault="00E83C61">
      <w:pPr>
        <w:widowControl/>
        <w:spacing w:after="150"/>
        <w:jc w:val="left"/>
        <w:rPr>
          <w:rFonts w:ascii="宋体" w:hAnsi="宋体" w:cs="宋体"/>
          <w:kern w:val="0"/>
          <w:sz w:val="24"/>
          <w:szCs w:val="24"/>
        </w:rPr>
      </w:pPr>
      <w:r w:rsidRPr="002304D4">
        <w:rPr>
          <w:rFonts w:ascii="宋体" w:hAnsi="宋体" w:cs="宋体"/>
          <w:kern w:val="0"/>
          <w:szCs w:val="21"/>
        </w:rPr>
        <w:t> </w:t>
      </w:r>
    </w:p>
    <w:p w:rsidR="000C169E" w:rsidRPr="002304D4" w:rsidRDefault="00E83C61">
      <w:pPr>
        <w:widowControl/>
        <w:spacing w:after="150"/>
        <w:jc w:val="center"/>
        <w:rPr>
          <w:rFonts w:ascii="宋体" w:hAnsi="宋体" w:cs="宋体"/>
          <w:kern w:val="0"/>
          <w:sz w:val="24"/>
          <w:szCs w:val="24"/>
        </w:rPr>
      </w:pPr>
      <w:r w:rsidRPr="002304D4">
        <w:rPr>
          <w:rFonts w:cs="Calibri"/>
          <w:b/>
          <w:bCs/>
          <w:kern w:val="0"/>
          <w:szCs w:val="21"/>
        </w:rPr>
        <w:br/>
      </w:r>
      <w:r w:rsidRPr="002304D4">
        <w:rPr>
          <w:rFonts w:ascii="宋体" w:hAnsi="宋体" w:cs="宋体"/>
          <w:b/>
          <w:bCs/>
          <w:kern w:val="0"/>
        </w:rPr>
        <w:t>三-2-</w:t>
      </w:r>
      <w:r w:rsidRPr="002304D4">
        <w:rPr>
          <w:rFonts w:ascii="宋体" w:hAnsi="宋体" w:cs="宋体" w:hint="eastAsia"/>
          <w:b/>
          <w:bCs/>
          <w:kern w:val="0"/>
        </w:rPr>
        <w:t>②</w:t>
      </w:r>
      <w:r w:rsidRPr="002304D4">
        <w:rPr>
          <w:rFonts w:ascii="宋体" w:hAnsi="宋体" w:cs="宋体"/>
          <w:b/>
          <w:bCs/>
          <w:kern w:val="0"/>
        </w:rPr>
        <w:t>中小企业声明函（价格扣除适用，若有）</w:t>
      </w:r>
    </w:p>
    <w:p w:rsidR="000C169E" w:rsidRPr="002304D4" w:rsidRDefault="00E83C61">
      <w:pPr>
        <w:widowControl/>
        <w:spacing w:after="150"/>
        <w:jc w:val="left"/>
        <w:rPr>
          <w:rFonts w:ascii="宋体" w:hAnsi="宋体" w:cs="宋体"/>
          <w:kern w:val="0"/>
          <w:sz w:val="24"/>
          <w:szCs w:val="24"/>
        </w:rPr>
      </w:pPr>
      <w:r w:rsidRPr="002304D4">
        <w:rPr>
          <w:rFonts w:ascii="宋体" w:hAnsi="宋体" w:cs="宋体"/>
          <w:b/>
          <w:bCs/>
          <w:kern w:val="0"/>
        </w:rPr>
        <w:t> </w:t>
      </w:r>
    </w:p>
    <w:p w:rsidR="000C169E" w:rsidRPr="002304D4" w:rsidRDefault="00E83C61">
      <w:pPr>
        <w:widowControl/>
        <w:spacing w:before="75" w:after="75"/>
        <w:ind w:firstLine="420"/>
        <w:jc w:val="left"/>
        <w:rPr>
          <w:rFonts w:ascii="宋体" w:hAnsi="宋体" w:cs="宋体"/>
          <w:kern w:val="0"/>
          <w:sz w:val="24"/>
          <w:szCs w:val="24"/>
        </w:rPr>
      </w:pPr>
      <w:r w:rsidRPr="002304D4">
        <w:rPr>
          <w:rFonts w:ascii="宋体" w:hAnsi="宋体" w:cs="宋体"/>
          <w:kern w:val="0"/>
          <w:sz w:val="24"/>
          <w:szCs w:val="24"/>
        </w:rPr>
        <w:t>                        中小企业声明函（货物）</w:t>
      </w:r>
      <w:r w:rsidRPr="002304D4">
        <w:rPr>
          <w:rFonts w:ascii="宋体" w:hAnsi="宋体" w:cs="宋体"/>
          <w:kern w:val="0"/>
          <w:sz w:val="24"/>
          <w:szCs w:val="24"/>
        </w:rPr>
        <w:br/>
        <w:t>     </w:t>
      </w:r>
      <w:r w:rsidRPr="002304D4">
        <w:rPr>
          <w:rFonts w:ascii="宋体" w:hAnsi="宋体" w:cs="宋体"/>
          <w:kern w:val="0"/>
          <w:szCs w:val="21"/>
        </w:rPr>
        <w:t>  本公司（联合体）郑重声明，根据《政府采购促进中小企业发展管理办法》（财库﹝2020﹞46 号）的规定，本公司（联合体）参加（单位名称）的（项目名称）采购活动，提供的货物全部由符合政策要求的中小企业制造。相关企业（含联合体中的中小企业、签订分包意向协议的中小企业） 的具体情况如下：</w:t>
      </w:r>
      <w:r w:rsidRPr="002304D4">
        <w:rPr>
          <w:rFonts w:ascii="宋体" w:hAnsi="宋体" w:cs="宋体"/>
          <w:kern w:val="0"/>
          <w:szCs w:val="21"/>
        </w:rPr>
        <w:br/>
        <w:t>      1.  （标的名称） ，属于（采购文件中明确的所属行业）行业；制造商为（企业名称），从业人员  人，营业收入为  万元，资产总额为  万元</w:t>
      </w:r>
      <w:r w:rsidRPr="002304D4">
        <w:rPr>
          <w:rFonts w:ascii="宋体" w:hAnsi="宋体" w:cs="宋体"/>
          <w:kern w:val="0"/>
          <w:szCs w:val="21"/>
          <w:vertAlign w:val="superscript"/>
        </w:rPr>
        <w:t>1</w:t>
      </w:r>
      <w:r w:rsidRPr="002304D4">
        <w:rPr>
          <w:rFonts w:ascii="宋体" w:hAnsi="宋体" w:cs="宋体"/>
          <w:kern w:val="0"/>
          <w:szCs w:val="21"/>
        </w:rPr>
        <w:t>，属于（中型企业、小型企业、微型企业）；</w:t>
      </w:r>
      <w:r w:rsidRPr="002304D4">
        <w:rPr>
          <w:rFonts w:ascii="宋体" w:hAnsi="宋体" w:cs="宋体"/>
          <w:kern w:val="0"/>
          <w:szCs w:val="21"/>
        </w:rPr>
        <w:br/>
        <w:t>     2.  （标的名称） ， 属 于 （采购文件中明确的所属行业 ）行业；制造商为（企业名称），从业人员  人，营业收入为  万元，资产总额为  万元，属于（中型企业、小型企业、微型企业）；</w:t>
      </w:r>
      <w:r w:rsidRPr="002304D4">
        <w:rPr>
          <w:rFonts w:ascii="宋体" w:hAnsi="宋体" w:cs="宋体"/>
          <w:kern w:val="0"/>
          <w:sz w:val="24"/>
          <w:szCs w:val="24"/>
        </w:rPr>
        <w:br/>
        <w:t>  </w:t>
      </w:r>
      <w:r w:rsidRPr="002304D4">
        <w:rPr>
          <w:rFonts w:ascii="宋体" w:hAnsi="宋体" w:cs="宋体"/>
          <w:kern w:val="0"/>
          <w:sz w:val="24"/>
          <w:szCs w:val="24"/>
        </w:rPr>
        <w:br/>
      </w:r>
      <w:r w:rsidRPr="002304D4">
        <w:rPr>
          <w:rFonts w:ascii="宋体" w:hAnsi="宋体" w:cs="宋体"/>
          <w:kern w:val="0"/>
          <w:szCs w:val="21"/>
        </w:rPr>
        <w:t>……</w:t>
      </w:r>
      <w:r w:rsidRPr="002304D4">
        <w:rPr>
          <w:rFonts w:ascii="宋体" w:hAnsi="宋体" w:cs="宋体"/>
          <w:kern w:val="0"/>
          <w:szCs w:val="21"/>
        </w:rPr>
        <w:br/>
      </w:r>
      <w:r w:rsidRPr="002304D4">
        <w:rPr>
          <w:rFonts w:ascii="宋体" w:hAnsi="宋体" w:cs="宋体"/>
          <w:kern w:val="0"/>
          <w:szCs w:val="21"/>
        </w:rPr>
        <w:br/>
        <w:t>     以上企业，不属于大企业的分支机构，不存在控股股东为大企业的情形，也不存在与大企业的负责人为同一人的情形。</w:t>
      </w:r>
      <w:r w:rsidRPr="002304D4">
        <w:rPr>
          <w:rFonts w:ascii="宋体" w:hAnsi="宋体" w:cs="宋体"/>
          <w:kern w:val="0"/>
          <w:szCs w:val="21"/>
        </w:rPr>
        <w:br/>
      </w:r>
      <w:r w:rsidRPr="002304D4">
        <w:rPr>
          <w:rFonts w:ascii="宋体" w:hAnsi="宋体" w:cs="宋体"/>
          <w:kern w:val="0"/>
          <w:szCs w:val="21"/>
        </w:rPr>
        <w:br/>
        <w:t>    本企业对上述声明内容的真实性负责。如有虚假，将依法承担相应责任。</w:t>
      </w:r>
      <w:r w:rsidRPr="002304D4">
        <w:rPr>
          <w:rFonts w:ascii="宋体" w:hAnsi="宋体" w:cs="宋体"/>
          <w:kern w:val="0"/>
          <w:szCs w:val="21"/>
        </w:rPr>
        <w:br/>
      </w:r>
      <w:r w:rsidRPr="002304D4">
        <w:rPr>
          <w:rFonts w:ascii="宋体" w:hAnsi="宋体" w:cs="宋体"/>
          <w:kern w:val="0"/>
          <w:szCs w:val="21"/>
        </w:rPr>
        <w:br/>
        <w:t>                                                                               企业名称（盖章）：        </w:t>
      </w:r>
      <w:r w:rsidRPr="002304D4">
        <w:rPr>
          <w:rFonts w:ascii="宋体" w:hAnsi="宋体" w:cs="宋体"/>
          <w:kern w:val="0"/>
          <w:szCs w:val="21"/>
        </w:rPr>
        <w:br/>
        <w:t>                           日期：</w:t>
      </w:r>
      <w:r w:rsidRPr="002304D4">
        <w:rPr>
          <w:rFonts w:ascii="宋体" w:hAnsi="宋体" w:cs="宋体"/>
          <w:kern w:val="0"/>
          <w:szCs w:val="21"/>
        </w:rPr>
        <w:br/>
      </w:r>
      <w:r w:rsidRPr="002304D4">
        <w:rPr>
          <w:rFonts w:ascii="宋体" w:hAnsi="宋体" w:cs="宋体"/>
          <w:kern w:val="0"/>
          <w:szCs w:val="21"/>
        </w:rPr>
        <w:br/>
        <w:t>    1从业人员、营业收入、资产总额填报上一年度数据，无上一年度数据的新成立企业可不填报。</w:t>
      </w:r>
      <w:r w:rsidRPr="002304D4">
        <w:rPr>
          <w:rFonts w:ascii="宋体" w:hAnsi="宋体" w:cs="宋体"/>
          <w:kern w:val="0"/>
          <w:sz w:val="24"/>
          <w:szCs w:val="24"/>
        </w:rPr>
        <w:br/>
      </w:r>
      <w:r w:rsidRPr="002304D4">
        <w:rPr>
          <w:rFonts w:ascii="宋体" w:hAnsi="宋体" w:cs="宋体"/>
          <w:kern w:val="0"/>
          <w:sz w:val="24"/>
          <w:szCs w:val="24"/>
        </w:rPr>
        <w:br/>
      </w:r>
      <w:r w:rsidRPr="002304D4">
        <w:rPr>
          <w:rFonts w:ascii="宋体" w:hAnsi="宋体" w:cs="宋体"/>
          <w:kern w:val="0"/>
          <w:sz w:val="24"/>
          <w:szCs w:val="24"/>
        </w:rPr>
        <w:br/>
        <w:t>                                                  中小企业声明函（工程、服务</w:t>
      </w:r>
      <w:r w:rsidRPr="002304D4">
        <w:rPr>
          <w:rFonts w:ascii="宋体" w:hAnsi="宋体" w:cs="宋体"/>
          <w:kern w:val="0"/>
          <w:szCs w:val="21"/>
        </w:rPr>
        <w:t>）</w:t>
      </w:r>
      <w:r w:rsidRPr="002304D4">
        <w:rPr>
          <w:rFonts w:ascii="宋体" w:hAnsi="宋体" w:cs="宋体"/>
          <w:kern w:val="0"/>
          <w:szCs w:val="21"/>
        </w:rPr>
        <w:br/>
        <w:t>    本公司（联合体）郑重声明，根据《政府采购促进中小企业发展管理办法》（财库﹝2020﹞46 号）的规定，本公司（联合体）参加</w:t>
      </w:r>
      <w:r w:rsidRPr="002304D4">
        <w:rPr>
          <w:rFonts w:ascii="宋体" w:hAnsi="宋体" w:cs="宋体"/>
          <w:kern w:val="0"/>
          <w:szCs w:val="21"/>
          <w:u w:val="single"/>
        </w:rPr>
        <w:t>（单位名称）</w:t>
      </w:r>
      <w:r w:rsidRPr="002304D4">
        <w:rPr>
          <w:rFonts w:ascii="宋体" w:hAnsi="宋体" w:cs="宋体"/>
          <w:kern w:val="0"/>
          <w:szCs w:val="21"/>
        </w:rPr>
        <w:t>的</w:t>
      </w:r>
      <w:r w:rsidRPr="002304D4">
        <w:rPr>
          <w:rFonts w:ascii="宋体" w:hAnsi="宋体" w:cs="宋体"/>
          <w:kern w:val="0"/>
          <w:szCs w:val="21"/>
          <w:u w:val="single"/>
        </w:rPr>
        <w:t>（项目名称）</w:t>
      </w:r>
      <w:r w:rsidRPr="002304D4">
        <w:rPr>
          <w:rFonts w:ascii="宋体" w:hAnsi="宋体" w:cs="宋体"/>
          <w:kern w:val="0"/>
          <w:szCs w:val="21"/>
        </w:rPr>
        <w:t>采购活动，工程的施工单位全部为符合政策要求的中小企业（或者：服务全部由符合政策要求的中小企业承接）。相关企业（含联合体中的中小企业、签订分包意向协议的中小企业）的具体情况如下：</w:t>
      </w:r>
      <w:r w:rsidRPr="002304D4">
        <w:rPr>
          <w:rFonts w:ascii="宋体" w:hAnsi="宋体" w:cs="宋体"/>
          <w:kern w:val="0"/>
          <w:szCs w:val="21"/>
        </w:rPr>
        <w:br/>
        <w:t>        1. （标的名称），属于（采购文件中明确的所属行业）；承建（承接）企业为（企业名称），从业人员  </w:t>
      </w:r>
      <w:r w:rsidRPr="002304D4">
        <w:rPr>
          <w:rFonts w:ascii="宋体" w:hAnsi="宋体" w:cs="宋体"/>
          <w:kern w:val="0"/>
          <w:szCs w:val="21"/>
        </w:rPr>
        <w:br/>
        <w:t>人，营业收入为  万元，资产总额为  万元</w:t>
      </w:r>
      <w:r w:rsidRPr="002304D4">
        <w:rPr>
          <w:rFonts w:ascii="宋体" w:hAnsi="宋体" w:cs="宋体"/>
          <w:kern w:val="0"/>
          <w:szCs w:val="21"/>
          <w:vertAlign w:val="superscript"/>
        </w:rPr>
        <w:t>1</w:t>
      </w:r>
      <w:r w:rsidRPr="002304D4">
        <w:rPr>
          <w:rFonts w:ascii="宋体" w:hAnsi="宋体" w:cs="宋体"/>
          <w:kern w:val="0"/>
          <w:szCs w:val="21"/>
        </w:rPr>
        <w:t>，属于（中型企业、小型企业、微型企业）；</w:t>
      </w:r>
    </w:p>
    <w:p w:rsidR="000C169E" w:rsidRPr="002304D4" w:rsidRDefault="00E83C61">
      <w:pPr>
        <w:widowControl/>
        <w:spacing w:after="150"/>
        <w:jc w:val="left"/>
        <w:rPr>
          <w:rFonts w:ascii="宋体" w:hAnsi="宋体" w:cs="宋体"/>
          <w:kern w:val="0"/>
          <w:sz w:val="24"/>
          <w:szCs w:val="24"/>
        </w:rPr>
      </w:pPr>
      <w:r w:rsidRPr="002304D4">
        <w:rPr>
          <w:rFonts w:ascii="宋体" w:hAnsi="宋体" w:cs="宋体"/>
          <w:kern w:val="0"/>
          <w:szCs w:val="21"/>
        </w:rPr>
        <w:lastRenderedPageBreak/>
        <w:t>        2. （标的名称），属于（采购文件中明确的所属行业）；承建（承接）企业为（企业名称），从业人员  人，营业收入为  万元，资产总额为  万元，属于（中型企业、小型企业、微型企业）；</w:t>
      </w:r>
      <w:r w:rsidRPr="002304D4">
        <w:rPr>
          <w:rFonts w:ascii="宋体" w:hAnsi="宋体" w:cs="宋体"/>
          <w:kern w:val="0"/>
          <w:szCs w:val="21"/>
        </w:rPr>
        <w:br/>
      </w:r>
      <w:r w:rsidRPr="002304D4">
        <w:rPr>
          <w:rFonts w:ascii="宋体" w:hAnsi="宋体" w:cs="宋体"/>
          <w:kern w:val="0"/>
          <w:szCs w:val="21"/>
        </w:rPr>
        <w:br/>
        <w:t>……</w:t>
      </w:r>
      <w:r w:rsidRPr="002304D4">
        <w:rPr>
          <w:rFonts w:ascii="宋体" w:hAnsi="宋体" w:cs="宋体"/>
          <w:kern w:val="0"/>
          <w:szCs w:val="21"/>
        </w:rPr>
        <w:br/>
      </w:r>
      <w:r w:rsidRPr="002304D4">
        <w:rPr>
          <w:rFonts w:ascii="宋体" w:hAnsi="宋体" w:cs="宋体"/>
          <w:kern w:val="0"/>
          <w:szCs w:val="21"/>
        </w:rPr>
        <w:br/>
        <w:t>      以上企业，不属于大企业的分支机构，不存在控股股东为大企业的情形，也不存在与大企业的负责人为同一人的情形。</w:t>
      </w:r>
      <w:r w:rsidRPr="002304D4">
        <w:rPr>
          <w:rFonts w:ascii="宋体" w:hAnsi="宋体" w:cs="宋体"/>
          <w:kern w:val="0"/>
          <w:szCs w:val="21"/>
        </w:rPr>
        <w:br/>
      </w:r>
      <w:r w:rsidRPr="002304D4">
        <w:rPr>
          <w:rFonts w:ascii="宋体" w:hAnsi="宋体" w:cs="宋体"/>
          <w:kern w:val="0"/>
          <w:szCs w:val="21"/>
        </w:rPr>
        <w:br/>
        <w:t>     本企业对上述声明内容的真实性负责。如有虚假，将依法承担相应责任。</w:t>
      </w:r>
      <w:r w:rsidRPr="002304D4">
        <w:rPr>
          <w:rFonts w:ascii="宋体" w:hAnsi="宋体" w:cs="宋体"/>
          <w:kern w:val="0"/>
          <w:szCs w:val="21"/>
        </w:rPr>
        <w:br/>
      </w:r>
      <w:r w:rsidRPr="002304D4">
        <w:rPr>
          <w:rFonts w:ascii="宋体" w:hAnsi="宋体" w:cs="宋体"/>
          <w:kern w:val="0"/>
          <w:szCs w:val="21"/>
        </w:rPr>
        <w:br/>
        <w:t>                                                                              企业名称（盖章）：                     </w:t>
      </w:r>
      <w:r w:rsidRPr="002304D4">
        <w:rPr>
          <w:rFonts w:ascii="宋体" w:hAnsi="宋体" w:cs="宋体"/>
          <w:kern w:val="0"/>
          <w:szCs w:val="21"/>
        </w:rPr>
        <w:br/>
        <w:t>                            日期：</w:t>
      </w:r>
      <w:r w:rsidRPr="002304D4">
        <w:rPr>
          <w:rFonts w:ascii="宋体" w:hAnsi="宋体" w:cs="宋体"/>
          <w:kern w:val="0"/>
          <w:szCs w:val="21"/>
        </w:rPr>
        <w:br/>
      </w:r>
      <w:r w:rsidRPr="002304D4">
        <w:rPr>
          <w:rFonts w:ascii="宋体" w:hAnsi="宋体" w:cs="宋体"/>
          <w:kern w:val="0"/>
          <w:szCs w:val="21"/>
        </w:rPr>
        <w:br/>
        <w:t>     1从业人员、营业收入、资产总额填报上一年度数据，无上一年度数据的新成立企业可不填报。</w:t>
      </w:r>
    </w:p>
    <w:p w:rsidR="000C169E" w:rsidRPr="002304D4" w:rsidRDefault="000C169E">
      <w:pPr>
        <w:widowControl/>
        <w:spacing w:after="150"/>
        <w:ind w:firstLine="420"/>
        <w:jc w:val="left"/>
        <w:rPr>
          <w:rFonts w:ascii="宋体" w:hAnsi="宋体" w:cs="宋体"/>
          <w:kern w:val="0"/>
          <w:sz w:val="24"/>
          <w:szCs w:val="24"/>
        </w:rPr>
      </w:pPr>
    </w:p>
    <w:p w:rsidR="000C169E" w:rsidRPr="002304D4" w:rsidRDefault="00E83C61">
      <w:pPr>
        <w:widowControl/>
        <w:spacing w:after="150"/>
        <w:jc w:val="left"/>
        <w:rPr>
          <w:rFonts w:ascii="宋体" w:hAnsi="宋体" w:cs="宋体"/>
          <w:kern w:val="0"/>
          <w:sz w:val="24"/>
          <w:szCs w:val="24"/>
        </w:rPr>
      </w:pPr>
      <w:r w:rsidRPr="002304D4">
        <w:rPr>
          <w:rFonts w:ascii="宋体" w:hAnsi="宋体" w:cs="宋体"/>
          <w:kern w:val="0"/>
          <w:szCs w:val="21"/>
        </w:rPr>
        <w:t> </w:t>
      </w:r>
    </w:p>
    <w:p w:rsidR="000C169E" w:rsidRPr="002304D4" w:rsidRDefault="00E83C61">
      <w:pPr>
        <w:widowControl/>
        <w:spacing w:after="150"/>
        <w:jc w:val="left"/>
        <w:rPr>
          <w:rFonts w:ascii="宋体" w:hAnsi="宋体" w:cs="宋体"/>
          <w:kern w:val="0"/>
          <w:sz w:val="24"/>
          <w:szCs w:val="24"/>
        </w:rPr>
      </w:pPr>
      <w:r w:rsidRPr="002304D4">
        <w:rPr>
          <w:rFonts w:ascii="宋体" w:hAnsi="宋体" w:cs="宋体"/>
          <w:kern w:val="0"/>
          <w:szCs w:val="21"/>
        </w:rPr>
        <w:t> </w:t>
      </w:r>
    </w:p>
    <w:p w:rsidR="000C169E" w:rsidRPr="002304D4" w:rsidRDefault="00E83C61">
      <w:pPr>
        <w:widowControl/>
        <w:spacing w:after="150"/>
        <w:jc w:val="center"/>
        <w:rPr>
          <w:rFonts w:ascii="宋体" w:hAnsi="宋体" w:cs="宋体"/>
          <w:kern w:val="0"/>
          <w:sz w:val="24"/>
          <w:szCs w:val="24"/>
        </w:rPr>
      </w:pPr>
      <w:r w:rsidRPr="002304D4">
        <w:rPr>
          <w:rFonts w:cs="Calibri"/>
          <w:kern w:val="0"/>
          <w:szCs w:val="21"/>
        </w:rPr>
        <w:br/>
      </w:r>
      <w:r w:rsidRPr="002304D4">
        <w:rPr>
          <w:rFonts w:ascii="宋体" w:hAnsi="宋体" w:cs="宋体"/>
          <w:b/>
          <w:bCs/>
          <w:kern w:val="0"/>
        </w:rPr>
        <w:t>三-2-</w:t>
      </w:r>
      <w:r w:rsidRPr="002304D4">
        <w:rPr>
          <w:rFonts w:ascii="宋体" w:hAnsi="宋体" w:cs="宋体" w:hint="eastAsia"/>
          <w:b/>
          <w:bCs/>
          <w:kern w:val="0"/>
        </w:rPr>
        <w:t>③</w:t>
      </w:r>
      <w:r w:rsidRPr="002304D4">
        <w:rPr>
          <w:rFonts w:ascii="宋体" w:hAnsi="宋体" w:cs="宋体"/>
          <w:b/>
          <w:bCs/>
          <w:kern w:val="0"/>
        </w:rPr>
        <w:t>小型、微型企业等证明材料（价格扣除适用，若有）</w:t>
      </w:r>
    </w:p>
    <w:p w:rsidR="000C169E" w:rsidRPr="002304D4" w:rsidRDefault="00E83C61">
      <w:pPr>
        <w:widowControl/>
        <w:spacing w:after="150"/>
        <w:jc w:val="left"/>
        <w:rPr>
          <w:rFonts w:ascii="宋体" w:hAnsi="宋体" w:cs="宋体"/>
          <w:kern w:val="0"/>
          <w:sz w:val="24"/>
          <w:szCs w:val="24"/>
        </w:rPr>
      </w:pPr>
      <w:r w:rsidRPr="002304D4">
        <w:rPr>
          <w:rFonts w:ascii="宋体" w:hAnsi="宋体" w:cs="宋体"/>
          <w:b/>
          <w:bCs/>
          <w:kern w:val="0"/>
        </w:rPr>
        <w:t> </w:t>
      </w:r>
    </w:p>
    <w:p w:rsidR="000C169E" w:rsidRPr="002304D4" w:rsidRDefault="00E83C61">
      <w:pPr>
        <w:widowControl/>
        <w:spacing w:after="150"/>
        <w:jc w:val="left"/>
        <w:rPr>
          <w:rFonts w:ascii="宋体" w:hAnsi="宋体" w:cs="宋体"/>
          <w:kern w:val="0"/>
          <w:sz w:val="24"/>
          <w:szCs w:val="24"/>
        </w:rPr>
      </w:pPr>
      <w:r w:rsidRPr="002304D4">
        <w:rPr>
          <w:rFonts w:ascii="宋体" w:hAnsi="宋体" w:cs="宋体"/>
          <w:b/>
          <w:bCs/>
          <w:kern w:val="0"/>
        </w:rPr>
        <w:t> </w:t>
      </w:r>
    </w:p>
    <w:p w:rsidR="000C169E" w:rsidRPr="002304D4" w:rsidRDefault="00E83C61">
      <w:pPr>
        <w:widowControl/>
        <w:spacing w:after="150"/>
        <w:jc w:val="center"/>
        <w:rPr>
          <w:rFonts w:ascii="宋体" w:hAnsi="宋体" w:cs="宋体"/>
          <w:kern w:val="0"/>
          <w:sz w:val="24"/>
          <w:szCs w:val="24"/>
        </w:rPr>
      </w:pPr>
      <w:r w:rsidRPr="002304D4">
        <w:rPr>
          <w:rFonts w:ascii="宋体" w:hAnsi="宋体" w:cs="宋体"/>
          <w:kern w:val="0"/>
          <w:szCs w:val="21"/>
        </w:rPr>
        <w:t>编制说明</w:t>
      </w:r>
    </w:p>
    <w:p w:rsidR="000C169E" w:rsidRPr="002304D4" w:rsidRDefault="00E83C61">
      <w:pPr>
        <w:widowControl/>
        <w:spacing w:after="150"/>
        <w:jc w:val="center"/>
        <w:rPr>
          <w:rFonts w:ascii="宋体" w:hAnsi="宋体" w:cs="宋体"/>
          <w:kern w:val="0"/>
          <w:sz w:val="24"/>
          <w:szCs w:val="24"/>
        </w:rPr>
      </w:pPr>
      <w:r w:rsidRPr="002304D4">
        <w:rPr>
          <w:rFonts w:ascii="宋体" w:hAnsi="宋体" w:cs="宋体"/>
          <w:kern w:val="0"/>
          <w:szCs w:val="21"/>
        </w:rPr>
        <w:t> </w:t>
      </w:r>
    </w:p>
    <w:p w:rsidR="000C169E" w:rsidRPr="002304D4" w:rsidRDefault="00E83C61">
      <w:pPr>
        <w:widowControl/>
        <w:spacing w:after="150"/>
        <w:jc w:val="left"/>
        <w:rPr>
          <w:rFonts w:ascii="宋体" w:hAnsi="宋体" w:cs="宋体"/>
          <w:kern w:val="0"/>
          <w:sz w:val="24"/>
          <w:szCs w:val="24"/>
        </w:rPr>
      </w:pPr>
      <w:r w:rsidRPr="002304D4">
        <w:rPr>
          <w:rFonts w:ascii="宋体" w:hAnsi="宋体" w:cs="宋体"/>
          <w:kern w:val="0"/>
          <w:szCs w:val="21"/>
        </w:rPr>
        <w:t>1、投标人应按照招标文件要求提供相应证明材料，证明材料应与《中小企业声明函》的内容相一致，否则视为《中小企业声明函》内容不真实。</w:t>
      </w:r>
    </w:p>
    <w:p w:rsidR="000C169E" w:rsidRPr="002304D4" w:rsidRDefault="00E83C61">
      <w:pPr>
        <w:widowControl/>
        <w:spacing w:after="150"/>
        <w:jc w:val="left"/>
        <w:rPr>
          <w:rFonts w:ascii="宋体" w:hAnsi="宋体" w:cs="宋体"/>
          <w:kern w:val="0"/>
          <w:sz w:val="24"/>
          <w:szCs w:val="24"/>
        </w:rPr>
      </w:pPr>
      <w:r w:rsidRPr="002304D4">
        <w:rPr>
          <w:rFonts w:ascii="宋体" w:hAnsi="宋体" w:cs="宋体"/>
          <w:kern w:val="0"/>
          <w:szCs w:val="21"/>
        </w:rPr>
        <w:t>2、投标人为监狱企业的，根据其提供的由省级以上监狱管理局、戒毒管理局（含新疆生产建设兵团）出具的属于监狱企业的证明文件进行认定，监狱企业视同小型、微型企业。</w:t>
      </w:r>
    </w:p>
    <w:p w:rsidR="000C169E" w:rsidRPr="002304D4" w:rsidRDefault="00E83C61">
      <w:pPr>
        <w:widowControl/>
        <w:spacing w:after="150"/>
        <w:jc w:val="left"/>
        <w:rPr>
          <w:rFonts w:ascii="宋体" w:hAnsi="宋体" w:cs="宋体"/>
          <w:kern w:val="0"/>
          <w:sz w:val="24"/>
          <w:szCs w:val="24"/>
        </w:rPr>
      </w:pPr>
      <w:r w:rsidRPr="002304D4">
        <w:rPr>
          <w:rFonts w:ascii="宋体" w:hAnsi="宋体" w:cs="宋体"/>
          <w:kern w:val="0"/>
          <w:szCs w:val="21"/>
        </w:rPr>
        <w:t>3、投标人为残疾人福利性单位的，根据其提供的《残疾人福利性单位声明函》（格式附后）进行认定，残疾人福利性单位视同小型、微型企业。残疾人福利性单位属于小型、微型企业的，不重复享受政策。</w:t>
      </w:r>
    </w:p>
    <w:p w:rsidR="000C169E" w:rsidRPr="002304D4" w:rsidRDefault="00E83C61">
      <w:pPr>
        <w:widowControl/>
        <w:spacing w:after="150"/>
        <w:jc w:val="left"/>
        <w:rPr>
          <w:rFonts w:ascii="宋体" w:hAnsi="宋体" w:cs="宋体"/>
          <w:kern w:val="0"/>
          <w:sz w:val="24"/>
          <w:szCs w:val="24"/>
        </w:rPr>
      </w:pPr>
      <w:r w:rsidRPr="002304D4">
        <w:rPr>
          <w:rFonts w:ascii="宋体" w:hAnsi="宋体" w:cs="宋体"/>
          <w:kern w:val="0"/>
          <w:szCs w:val="21"/>
        </w:rPr>
        <w:t> </w:t>
      </w:r>
    </w:p>
    <w:p w:rsidR="000C169E" w:rsidRPr="002304D4" w:rsidRDefault="00E83C61">
      <w:pPr>
        <w:widowControl/>
        <w:spacing w:after="150"/>
        <w:jc w:val="left"/>
        <w:rPr>
          <w:rFonts w:ascii="宋体" w:hAnsi="宋体" w:cs="宋体"/>
          <w:kern w:val="0"/>
          <w:sz w:val="24"/>
          <w:szCs w:val="24"/>
        </w:rPr>
      </w:pPr>
      <w:r w:rsidRPr="002304D4">
        <w:rPr>
          <w:rFonts w:ascii="宋体" w:hAnsi="宋体" w:cs="宋体"/>
          <w:kern w:val="0"/>
          <w:szCs w:val="21"/>
        </w:rPr>
        <w:t> </w:t>
      </w:r>
    </w:p>
    <w:p w:rsidR="000C169E" w:rsidRPr="002304D4" w:rsidRDefault="00E83C61">
      <w:pPr>
        <w:widowControl/>
        <w:spacing w:after="150"/>
        <w:jc w:val="left"/>
        <w:rPr>
          <w:rFonts w:ascii="宋体" w:hAnsi="宋体" w:cs="宋体"/>
          <w:kern w:val="0"/>
          <w:sz w:val="24"/>
          <w:szCs w:val="24"/>
        </w:rPr>
      </w:pPr>
      <w:r w:rsidRPr="002304D4">
        <w:rPr>
          <w:rFonts w:cs="Calibri"/>
          <w:kern w:val="0"/>
          <w:szCs w:val="21"/>
        </w:rPr>
        <w:br/>
      </w:r>
      <w:r w:rsidRPr="002304D4">
        <w:rPr>
          <w:rFonts w:ascii="宋体" w:hAnsi="宋体" w:cs="宋体"/>
          <w:kern w:val="0"/>
          <w:szCs w:val="21"/>
        </w:rPr>
        <w:t>附：</w:t>
      </w:r>
    </w:p>
    <w:p w:rsidR="000C169E" w:rsidRPr="002304D4" w:rsidRDefault="00E83C61">
      <w:pPr>
        <w:widowControl/>
        <w:spacing w:after="150"/>
        <w:jc w:val="center"/>
        <w:rPr>
          <w:rFonts w:ascii="宋体" w:hAnsi="宋体" w:cs="宋体"/>
          <w:kern w:val="0"/>
          <w:sz w:val="24"/>
          <w:szCs w:val="24"/>
        </w:rPr>
      </w:pPr>
      <w:r w:rsidRPr="002304D4">
        <w:rPr>
          <w:rFonts w:ascii="宋体" w:hAnsi="宋体" w:cs="宋体"/>
          <w:b/>
          <w:bCs/>
          <w:kern w:val="0"/>
        </w:rPr>
        <w:lastRenderedPageBreak/>
        <w:t>残疾人福利性单位声明函（价格扣除适用，若有）</w:t>
      </w:r>
    </w:p>
    <w:p w:rsidR="000C169E" w:rsidRPr="002304D4" w:rsidRDefault="00E83C61">
      <w:pPr>
        <w:widowControl/>
        <w:spacing w:after="150"/>
        <w:jc w:val="left"/>
        <w:rPr>
          <w:rFonts w:ascii="宋体" w:hAnsi="宋体" w:cs="宋体"/>
          <w:kern w:val="0"/>
          <w:sz w:val="24"/>
          <w:szCs w:val="24"/>
        </w:rPr>
      </w:pPr>
      <w:r w:rsidRPr="002304D4">
        <w:rPr>
          <w:rFonts w:ascii="宋体" w:hAnsi="宋体" w:cs="宋体"/>
          <w:b/>
          <w:bCs/>
          <w:kern w:val="0"/>
        </w:rPr>
        <w:t> </w:t>
      </w:r>
    </w:p>
    <w:p w:rsidR="000C169E" w:rsidRPr="002304D4" w:rsidRDefault="00E83C61">
      <w:pPr>
        <w:widowControl/>
        <w:spacing w:before="75" w:after="75"/>
        <w:ind w:firstLine="420"/>
        <w:jc w:val="left"/>
        <w:rPr>
          <w:rFonts w:ascii="宋体" w:hAnsi="宋体" w:cs="宋体"/>
          <w:kern w:val="0"/>
          <w:sz w:val="24"/>
          <w:szCs w:val="24"/>
        </w:rPr>
      </w:pPr>
      <w:r w:rsidRPr="002304D4">
        <w:rPr>
          <w:rFonts w:ascii="宋体" w:hAnsi="宋体" w:cs="宋体"/>
          <w:kern w:val="0"/>
          <w:szCs w:val="21"/>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w:t>
      </w:r>
      <w:r w:rsidRPr="002304D4">
        <w:rPr>
          <w:rFonts w:ascii="宋体" w:hAnsi="宋体" w:cs="宋体"/>
          <w:kern w:val="0"/>
          <w:szCs w:val="21"/>
          <w:u w:val="single"/>
        </w:rPr>
        <w:t>（填写“项目名称”）</w:t>
      </w:r>
      <w:r w:rsidRPr="002304D4">
        <w:rPr>
          <w:rFonts w:ascii="宋体" w:hAnsi="宋体" w:cs="宋体"/>
          <w:kern w:val="0"/>
          <w:szCs w:val="21"/>
        </w:rPr>
        <w:t>项目采购活动：</w:t>
      </w:r>
    </w:p>
    <w:p w:rsidR="000C169E" w:rsidRPr="002304D4" w:rsidRDefault="00E83C61">
      <w:pPr>
        <w:widowControl/>
        <w:spacing w:before="75" w:after="75"/>
        <w:ind w:firstLine="420"/>
        <w:jc w:val="left"/>
        <w:rPr>
          <w:rFonts w:ascii="宋体" w:hAnsi="宋体" w:cs="宋体"/>
          <w:kern w:val="0"/>
          <w:sz w:val="24"/>
          <w:szCs w:val="24"/>
        </w:rPr>
      </w:pPr>
      <w:r w:rsidRPr="002304D4">
        <w:rPr>
          <w:rFonts w:ascii="宋体" w:hAnsi="宋体" w:cs="宋体"/>
          <w:kern w:val="0"/>
          <w:szCs w:val="21"/>
        </w:rPr>
        <w:t>（ ）提供本投标人制造的</w:t>
      </w:r>
      <w:r w:rsidRPr="002304D4">
        <w:rPr>
          <w:rFonts w:ascii="宋体" w:hAnsi="宋体" w:cs="宋体"/>
          <w:kern w:val="0"/>
          <w:szCs w:val="21"/>
          <w:u w:val="single"/>
        </w:rPr>
        <w:t>（填写“所投合同包、品目号”）</w:t>
      </w:r>
      <w:r w:rsidRPr="002304D4">
        <w:rPr>
          <w:rFonts w:ascii="宋体" w:hAnsi="宋体" w:cs="宋体"/>
          <w:kern w:val="0"/>
          <w:szCs w:val="21"/>
        </w:rPr>
        <w:t>货物，或提供其他残疾人福利性单位制造的</w:t>
      </w:r>
      <w:r w:rsidRPr="002304D4">
        <w:rPr>
          <w:rFonts w:ascii="宋体" w:hAnsi="宋体" w:cs="宋体"/>
          <w:kern w:val="0"/>
          <w:szCs w:val="21"/>
          <w:u w:val="single"/>
        </w:rPr>
        <w:t>（填写“所投合同包、品目号”）</w:t>
      </w:r>
      <w:r w:rsidRPr="002304D4">
        <w:rPr>
          <w:rFonts w:ascii="宋体" w:hAnsi="宋体" w:cs="宋体"/>
          <w:kern w:val="0"/>
          <w:szCs w:val="21"/>
        </w:rPr>
        <w:t>货物（不包括使用非残疾人福利性单位注册商标的货物）。（说明：只有部分货物由残疾人福利企业制造的，在该货物后标</w:t>
      </w:r>
      <w:r w:rsidRPr="002304D4">
        <w:rPr>
          <w:rFonts w:ascii="Segoe UI Symbol" w:hAnsi="Segoe UI Symbol" w:cs="宋体"/>
          <w:kern w:val="0"/>
          <w:sz w:val="20"/>
          <w:szCs w:val="20"/>
          <w:shd w:val="clear" w:color="auto" w:fill="FFFFFF"/>
        </w:rPr>
        <w:t>★</w:t>
      </w:r>
      <w:r w:rsidRPr="002304D4">
        <w:rPr>
          <w:rFonts w:ascii="宋体" w:hAnsi="宋体" w:cs="宋体"/>
          <w:kern w:val="0"/>
          <w:szCs w:val="21"/>
        </w:rPr>
        <w:t>）</w:t>
      </w:r>
    </w:p>
    <w:p w:rsidR="000C169E" w:rsidRPr="002304D4" w:rsidRDefault="00E83C61">
      <w:pPr>
        <w:widowControl/>
        <w:spacing w:before="75" w:after="75"/>
        <w:ind w:firstLine="420"/>
        <w:jc w:val="left"/>
        <w:rPr>
          <w:rFonts w:ascii="宋体" w:hAnsi="宋体" w:cs="宋体"/>
          <w:kern w:val="0"/>
          <w:sz w:val="24"/>
          <w:szCs w:val="24"/>
        </w:rPr>
      </w:pPr>
      <w:r w:rsidRPr="002304D4">
        <w:rPr>
          <w:rFonts w:ascii="宋体" w:hAnsi="宋体" w:cs="宋体"/>
          <w:kern w:val="0"/>
          <w:szCs w:val="21"/>
        </w:rPr>
        <w:t>（ ）由本投标人承建的</w:t>
      </w:r>
      <w:r w:rsidRPr="002304D4">
        <w:rPr>
          <w:rFonts w:ascii="宋体" w:hAnsi="宋体" w:cs="宋体"/>
          <w:kern w:val="0"/>
          <w:szCs w:val="21"/>
          <w:u w:val="single"/>
        </w:rPr>
        <w:t>（填写“所投合同包、品目号”）</w:t>
      </w:r>
      <w:r w:rsidRPr="002304D4">
        <w:rPr>
          <w:rFonts w:ascii="宋体" w:hAnsi="宋体" w:cs="宋体"/>
          <w:kern w:val="0"/>
          <w:szCs w:val="21"/>
        </w:rPr>
        <w:t>工程</w:t>
      </w:r>
    </w:p>
    <w:p w:rsidR="000C169E" w:rsidRPr="002304D4" w:rsidRDefault="00E83C61">
      <w:pPr>
        <w:widowControl/>
        <w:spacing w:before="75" w:after="75"/>
        <w:ind w:firstLine="420"/>
        <w:jc w:val="left"/>
        <w:rPr>
          <w:rFonts w:ascii="宋体" w:hAnsi="宋体" w:cs="宋体"/>
          <w:kern w:val="0"/>
          <w:sz w:val="24"/>
          <w:szCs w:val="24"/>
        </w:rPr>
      </w:pPr>
      <w:r w:rsidRPr="002304D4">
        <w:rPr>
          <w:rFonts w:ascii="宋体" w:hAnsi="宋体" w:cs="宋体"/>
          <w:kern w:val="0"/>
          <w:szCs w:val="21"/>
        </w:rPr>
        <w:t>（ ）由本投标人承接的</w:t>
      </w:r>
      <w:r w:rsidRPr="002304D4">
        <w:rPr>
          <w:rFonts w:ascii="宋体" w:hAnsi="宋体" w:cs="宋体"/>
          <w:kern w:val="0"/>
          <w:szCs w:val="21"/>
          <w:u w:val="single"/>
        </w:rPr>
        <w:t>（填写“所投合同包、品目号”）</w:t>
      </w:r>
      <w:r w:rsidRPr="002304D4">
        <w:rPr>
          <w:rFonts w:ascii="宋体" w:hAnsi="宋体" w:cs="宋体"/>
          <w:kern w:val="0"/>
          <w:szCs w:val="21"/>
        </w:rPr>
        <w:t>服务；</w:t>
      </w:r>
    </w:p>
    <w:p w:rsidR="000C169E" w:rsidRPr="002304D4" w:rsidRDefault="00E83C61">
      <w:pPr>
        <w:widowControl/>
        <w:spacing w:before="75" w:after="75"/>
        <w:ind w:firstLine="420"/>
        <w:jc w:val="left"/>
        <w:rPr>
          <w:rFonts w:ascii="宋体" w:hAnsi="宋体" w:cs="宋体"/>
          <w:kern w:val="0"/>
          <w:sz w:val="24"/>
          <w:szCs w:val="24"/>
        </w:rPr>
      </w:pPr>
      <w:r w:rsidRPr="002304D4">
        <w:rPr>
          <w:rFonts w:ascii="宋体" w:hAnsi="宋体" w:cs="宋体"/>
          <w:kern w:val="0"/>
          <w:szCs w:val="21"/>
        </w:rPr>
        <w:t>本投标人对上述声明的真实性负责。如有虚假，将依法承担相应责任。</w:t>
      </w:r>
    </w:p>
    <w:p w:rsidR="000C169E" w:rsidRPr="002304D4" w:rsidRDefault="00E83C61">
      <w:pPr>
        <w:widowControl/>
        <w:spacing w:before="75" w:after="75"/>
        <w:ind w:firstLine="420"/>
        <w:jc w:val="left"/>
        <w:rPr>
          <w:rFonts w:ascii="宋体" w:hAnsi="宋体" w:cs="宋体"/>
          <w:kern w:val="0"/>
          <w:sz w:val="24"/>
          <w:szCs w:val="24"/>
        </w:rPr>
      </w:pPr>
      <w:r w:rsidRPr="002304D4">
        <w:rPr>
          <w:rFonts w:cs="Calibri"/>
          <w:kern w:val="0"/>
          <w:szCs w:val="21"/>
        </w:rPr>
        <w:t> </w:t>
      </w:r>
    </w:p>
    <w:p w:rsidR="000C169E" w:rsidRPr="002304D4" w:rsidRDefault="00E83C61">
      <w:pPr>
        <w:widowControl/>
        <w:spacing w:before="75" w:after="75"/>
        <w:jc w:val="left"/>
        <w:rPr>
          <w:rFonts w:ascii="宋体" w:hAnsi="宋体" w:cs="宋体"/>
          <w:kern w:val="0"/>
          <w:sz w:val="24"/>
          <w:szCs w:val="24"/>
        </w:rPr>
      </w:pPr>
      <w:r w:rsidRPr="002304D4">
        <w:rPr>
          <w:rFonts w:ascii="宋体" w:hAnsi="宋体" w:cs="宋体"/>
          <w:kern w:val="0"/>
          <w:szCs w:val="21"/>
        </w:rPr>
        <w:t>备注：</w:t>
      </w:r>
    </w:p>
    <w:p w:rsidR="000C169E" w:rsidRPr="002304D4" w:rsidRDefault="00E83C61">
      <w:pPr>
        <w:widowControl/>
        <w:spacing w:before="75" w:after="75"/>
        <w:jc w:val="left"/>
        <w:rPr>
          <w:rFonts w:ascii="宋体" w:hAnsi="宋体" w:cs="宋体"/>
          <w:kern w:val="0"/>
          <w:sz w:val="24"/>
          <w:szCs w:val="24"/>
        </w:rPr>
      </w:pPr>
      <w:r w:rsidRPr="002304D4">
        <w:rPr>
          <w:rFonts w:ascii="宋体" w:hAnsi="宋体" w:cs="宋体"/>
          <w:kern w:val="0"/>
          <w:szCs w:val="21"/>
        </w:rPr>
        <w:t>1、请投标人按照实际情况编制填写本声明函，并在相应的（）中打“√”。</w:t>
      </w:r>
    </w:p>
    <w:p w:rsidR="000C169E" w:rsidRPr="002304D4" w:rsidRDefault="00E83C61">
      <w:pPr>
        <w:widowControl/>
        <w:spacing w:before="75" w:after="75"/>
        <w:jc w:val="left"/>
        <w:rPr>
          <w:rFonts w:ascii="宋体" w:hAnsi="宋体" w:cs="宋体"/>
          <w:kern w:val="0"/>
          <w:sz w:val="24"/>
          <w:szCs w:val="24"/>
        </w:rPr>
      </w:pPr>
      <w:r w:rsidRPr="002304D4">
        <w:rPr>
          <w:rFonts w:ascii="宋体" w:hAnsi="宋体" w:cs="宋体"/>
          <w:kern w:val="0"/>
          <w:szCs w:val="21"/>
        </w:rPr>
        <w:t>2、纸质投标文件正本中的本声明函（若有）应为原件。</w:t>
      </w:r>
    </w:p>
    <w:p w:rsidR="000C169E" w:rsidRPr="002304D4" w:rsidRDefault="00E83C61">
      <w:pPr>
        <w:widowControl/>
        <w:spacing w:before="75" w:after="75"/>
        <w:jc w:val="left"/>
        <w:rPr>
          <w:rFonts w:ascii="宋体" w:hAnsi="宋体" w:cs="宋体"/>
          <w:kern w:val="0"/>
          <w:sz w:val="24"/>
          <w:szCs w:val="24"/>
        </w:rPr>
      </w:pPr>
      <w:r w:rsidRPr="002304D4">
        <w:rPr>
          <w:rFonts w:ascii="宋体" w:hAnsi="宋体" w:cs="宋体"/>
          <w:kern w:val="0"/>
          <w:szCs w:val="21"/>
        </w:rPr>
        <w:t>3、若《残疾人福利性单位声明函》内容不真实，</w:t>
      </w:r>
      <w:r w:rsidRPr="002304D4">
        <w:rPr>
          <w:rFonts w:ascii="宋体" w:hAnsi="宋体" w:cs="宋体"/>
          <w:b/>
          <w:bCs/>
          <w:kern w:val="0"/>
        </w:rPr>
        <w:t>视为提供虚假材料。</w:t>
      </w:r>
    </w:p>
    <w:p w:rsidR="000C169E" w:rsidRPr="002304D4" w:rsidRDefault="00E83C61">
      <w:pPr>
        <w:widowControl/>
        <w:spacing w:before="75" w:after="75"/>
        <w:jc w:val="left"/>
        <w:rPr>
          <w:rFonts w:ascii="宋体" w:hAnsi="宋体" w:cs="宋体"/>
          <w:kern w:val="0"/>
          <w:sz w:val="24"/>
          <w:szCs w:val="24"/>
        </w:rPr>
      </w:pPr>
      <w:r w:rsidRPr="002304D4">
        <w:rPr>
          <w:rFonts w:ascii="宋体" w:hAnsi="宋体" w:cs="宋体"/>
          <w:kern w:val="0"/>
          <w:szCs w:val="21"/>
        </w:rPr>
        <w:t> </w:t>
      </w:r>
    </w:p>
    <w:p w:rsidR="000C169E" w:rsidRPr="002304D4" w:rsidRDefault="00E83C61">
      <w:pPr>
        <w:widowControl/>
        <w:spacing w:before="75" w:after="75"/>
        <w:jc w:val="left"/>
        <w:rPr>
          <w:rFonts w:ascii="宋体" w:hAnsi="宋体" w:cs="宋体"/>
          <w:kern w:val="0"/>
          <w:sz w:val="24"/>
          <w:szCs w:val="24"/>
        </w:rPr>
      </w:pPr>
      <w:r w:rsidRPr="002304D4">
        <w:rPr>
          <w:rFonts w:cs="Calibri"/>
          <w:kern w:val="0"/>
          <w:szCs w:val="21"/>
        </w:rPr>
        <w:t> </w:t>
      </w:r>
    </w:p>
    <w:p w:rsidR="000C169E" w:rsidRPr="002304D4" w:rsidRDefault="00E83C61">
      <w:pPr>
        <w:widowControl/>
        <w:spacing w:before="75" w:after="75"/>
        <w:jc w:val="left"/>
        <w:rPr>
          <w:rFonts w:ascii="宋体" w:hAnsi="宋体" w:cs="宋体"/>
          <w:kern w:val="0"/>
          <w:sz w:val="24"/>
          <w:szCs w:val="24"/>
        </w:rPr>
      </w:pPr>
      <w:r w:rsidRPr="002304D4">
        <w:rPr>
          <w:rFonts w:ascii="宋体" w:hAnsi="宋体" w:cs="宋体"/>
          <w:kern w:val="0"/>
          <w:szCs w:val="21"/>
        </w:rPr>
        <w:t>投标人：</w:t>
      </w:r>
      <w:r w:rsidRPr="002304D4">
        <w:rPr>
          <w:rFonts w:ascii="宋体" w:hAnsi="宋体" w:cs="宋体"/>
          <w:kern w:val="0"/>
          <w:szCs w:val="21"/>
          <w:u w:val="single"/>
        </w:rPr>
        <w:t>（全称并加盖单位公章）</w:t>
      </w:r>
    </w:p>
    <w:p w:rsidR="000C169E" w:rsidRPr="002304D4" w:rsidRDefault="00E83C61">
      <w:pPr>
        <w:widowControl/>
        <w:spacing w:before="75" w:after="75"/>
        <w:jc w:val="left"/>
        <w:rPr>
          <w:rFonts w:ascii="宋体" w:hAnsi="宋体" w:cs="宋体"/>
          <w:kern w:val="0"/>
          <w:sz w:val="24"/>
          <w:szCs w:val="24"/>
        </w:rPr>
      </w:pPr>
      <w:r w:rsidRPr="002304D4">
        <w:rPr>
          <w:rFonts w:ascii="宋体" w:hAnsi="宋体" w:cs="宋体"/>
          <w:kern w:val="0"/>
          <w:szCs w:val="21"/>
        </w:rPr>
        <w:t>投标人代表签字：</w:t>
      </w:r>
      <w:r w:rsidRPr="002304D4">
        <w:rPr>
          <w:rFonts w:ascii="宋体" w:hAnsi="宋体" w:cs="宋体"/>
          <w:kern w:val="0"/>
          <w:szCs w:val="21"/>
          <w:u w:val="single"/>
        </w:rPr>
        <w:t>                   </w:t>
      </w:r>
    </w:p>
    <w:p w:rsidR="000C169E" w:rsidRPr="002304D4" w:rsidRDefault="00E83C61">
      <w:pPr>
        <w:widowControl/>
        <w:spacing w:before="75" w:after="75"/>
        <w:jc w:val="left"/>
        <w:rPr>
          <w:rFonts w:ascii="宋体" w:hAnsi="宋体" w:cs="宋体"/>
          <w:kern w:val="0"/>
          <w:sz w:val="24"/>
          <w:szCs w:val="24"/>
        </w:rPr>
      </w:pPr>
      <w:r w:rsidRPr="002304D4">
        <w:rPr>
          <w:rFonts w:ascii="宋体" w:hAnsi="宋体" w:cs="宋体"/>
          <w:kern w:val="0"/>
          <w:szCs w:val="21"/>
        </w:rPr>
        <w:t>日期：</w:t>
      </w:r>
      <w:r w:rsidRPr="002304D4">
        <w:rPr>
          <w:rFonts w:ascii="宋体" w:hAnsi="宋体" w:cs="宋体"/>
          <w:kern w:val="0"/>
          <w:szCs w:val="21"/>
          <w:u w:val="single"/>
        </w:rPr>
        <w:t>    </w:t>
      </w:r>
      <w:r w:rsidRPr="002304D4">
        <w:rPr>
          <w:rFonts w:ascii="宋体" w:hAnsi="宋体" w:cs="宋体"/>
          <w:kern w:val="0"/>
          <w:szCs w:val="21"/>
        </w:rPr>
        <w:t>年</w:t>
      </w:r>
      <w:r w:rsidRPr="002304D4">
        <w:rPr>
          <w:rFonts w:ascii="宋体" w:hAnsi="宋体" w:cs="宋体"/>
          <w:kern w:val="0"/>
          <w:szCs w:val="21"/>
          <w:u w:val="single"/>
        </w:rPr>
        <w:t>   </w:t>
      </w:r>
      <w:r w:rsidRPr="002304D4">
        <w:rPr>
          <w:rFonts w:ascii="宋体" w:hAnsi="宋体" w:cs="宋体"/>
          <w:kern w:val="0"/>
          <w:szCs w:val="21"/>
        </w:rPr>
        <w:t>月</w:t>
      </w:r>
      <w:r w:rsidRPr="002304D4">
        <w:rPr>
          <w:rFonts w:ascii="宋体" w:hAnsi="宋体" w:cs="宋体"/>
          <w:kern w:val="0"/>
          <w:szCs w:val="21"/>
          <w:u w:val="single"/>
        </w:rPr>
        <w:t>   </w:t>
      </w:r>
      <w:r w:rsidRPr="002304D4">
        <w:rPr>
          <w:rFonts w:ascii="宋体" w:hAnsi="宋体" w:cs="宋体"/>
          <w:kern w:val="0"/>
          <w:szCs w:val="21"/>
        </w:rPr>
        <w:t>日</w:t>
      </w:r>
    </w:p>
    <w:p w:rsidR="000C169E" w:rsidRPr="002304D4" w:rsidRDefault="000C169E">
      <w:pPr>
        <w:widowControl/>
        <w:spacing w:after="150"/>
        <w:ind w:firstLine="420"/>
        <w:jc w:val="left"/>
        <w:rPr>
          <w:rFonts w:ascii="宋体" w:hAnsi="宋体" w:cs="宋体"/>
          <w:kern w:val="0"/>
          <w:sz w:val="24"/>
          <w:szCs w:val="24"/>
        </w:rPr>
      </w:pPr>
    </w:p>
    <w:p w:rsidR="000C169E" w:rsidRPr="002304D4" w:rsidRDefault="00E83C61">
      <w:pPr>
        <w:widowControl/>
        <w:spacing w:after="150"/>
        <w:jc w:val="center"/>
        <w:rPr>
          <w:rFonts w:ascii="宋体" w:hAnsi="宋体" w:cs="宋体"/>
          <w:kern w:val="0"/>
          <w:sz w:val="24"/>
          <w:szCs w:val="24"/>
        </w:rPr>
      </w:pPr>
      <w:r w:rsidRPr="002304D4">
        <w:rPr>
          <w:rFonts w:cs="Calibri"/>
          <w:kern w:val="0"/>
          <w:szCs w:val="21"/>
        </w:rPr>
        <w:br/>
      </w:r>
      <w:r w:rsidRPr="002304D4">
        <w:rPr>
          <w:rFonts w:ascii="宋体" w:hAnsi="宋体" w:cs="宋体"/>
          <w:b/>
          <w:bCs/>
          <w:kern w:val="0"/>
        </w:rPr>
        <w:t>三-3招标文件规定的其他价格扣除证明材料（若有）</w:t>
      </w:r>
    </w:p>
    <w:p w:rsidR="000C169E" w:rsidRPr="002304D4" w:rsidRDefault="00E83C61">
      <w:pPr>
        <w:widowControl/>
        <w:spacing w:after="150"/>
        <w:jc w:val="left"/>
        <w:rPr>
          <w:rFonts w:ascii="宋体" w:hAnsi="宋体" w:cs="宋体"/>
          <w:kern w:val="0"/>
          <w:sz w:val="24"/>
          <w:szCs w:val="24"/>
        </w:rPr>
      </w:pPr>
      <w:r w:rsidRPr="002304D4">
        <w:rPr>
          <w:rFonts w:ascii="宋体" w:hAnsi="宋体" w:cs="宋体"/>
          <w:kern w:val="0"/>
          <w:szCs w:val="21"/>
        </w:rPr>
        <w:t> </w:t>
      </w:r>
    </w:p>
    <w:p w:rsidR="000C169E" w:rsidRPr="002304D4" w:rsidRDefault="00E83C61">
      <w:pPr>
        <w:widowControl/>
        <w:spacing w:after="150"/>
        <w:jc w:val="left"/>
        <w:rPr>
          <w:rFonts w:ascii="宋体" w:hAnsi="宋体" w:cs="宋体"/>
          <w:kern w:val="0"/>
          <w:sz w:val="24"/>
          <w:szCs w:val="24"/>
        </w:rPr>
      </w:pPr>
      <w:r w:rsidRPr="002304D4">
        <w:rPr>
          <w:rFonts w:ascii="宋体" w:hAnsi="宋体" w:cs="宋体"/>
          <w:kern w:val="0"/>
          <w:szCs w:val="21"/>
        </w:rPr>
        <w:t> </w:t>
      </w:r>
    </w:p>
    <w:p w:rsidR="000C169E" w:rsidRPr="002304D4" w:rsidRDefault="00E83C61">
      <w:pPr>
        <w:widowControl/>
        <w:spacing w:after="150"/>
        <w:jc w:val="center"/>
        <w:rPr>
          <w:rFonts w:ascii="宋体" w:hAnsi="宋体" w:cs="宋体"/>
          <w:kern w:val="0"/>
          <w:sz w:val="24"/>
          <w:szCs w:val="24"/>
        </w:rPr>
      </w:pPr>
      <w:r w:rsidRPr="002304D4">
        <w:rPr>
          <w:rFonts w:ascii="宋体" w:hAnsi="宋体" w:cs="宋体"/>
          <w:kern w:val="0"/>
          <w:szCs w:val="21"/>
        </w:rPr>
        <w:t>编制说明</w:t>
      </w:r>
    </w:p>
    <w:p w:rsidR="000C169E" w:rsidRPr="002304D4" w:rsidRDefault="00E83C61">
      <w:pPr>
        <w:widowControl/>
        <w:spacing w:after="150"/>
        <w:jc w:val="center"/>
        <w:rPr>
          <w:rFonts w:ascii="宋体" w:hAnsi="宋体" w:cs="宋体"/>
          <w:kern w:val="0"/>
          <w:sz w:val="24"/>
          <w:szCs w:val="24"/>
        </w:rPr>
      </w:pPr>
      <w:r w:rsidRPr="002304D4">
        <w:rPr>
          <w:rFonts w:ascii="宋体" w:hAnsi="宋体" w:cs="宋体"/>
          <w:kern w:val="0"/>
          <w:szCs w:val="21"/>
        </w:rPr>
        <w:t> </w:t>
      </w:r>
    </w:p>
    <w:p w:rsidR="000C169E" w:rsidRPr="002304D4" w:rsidRDefault="00E83C61">
      <w:pPr>
        <w:widowControl/>
        <w:spacing w:after="150"/>
        <w:ind w:firstLine="420"/>
        <w:jc w:val="left"/>
        <w:rPr>
          <w:rFonts w:ascii="宋体" w:hAnsi="宋体" w:cs="宋体"/>
          <w:kern w:val="0"/>
          <w:sz w:val="24"/>
          <w:szCs w:val="24"/>
        </w:rPr>
      </w:pPr>
      <w:r w:rsidRPr="002304D4">
        <w:rPr>
          <w:rFonts w:ascii="宋体" w:hAnsi="宋体" w:cs="宋体"/>
          <w:kern w:val="0"/>
          <w:szCs w:val="21"/>
        </w:rPr>
        <w:t>若投标人可享受招标文件规定的除</w:t>
      </w:r>
      <w:r w:rsidRPr="002304D4">
        <w:rPr>
          <w:rFonts w:ascii="宋体" w:hAnsi="宋体" w:cs="宋体"/>
          <w:b/>
          <w:bCs/>
          <w:kern w:val="0"/>
        </w:rPr>
        <w:t>“节能（非强制类）、环境标志产品价格扣除”及“小型、微型企业产品等价格扣除”</w:t>
      </w:r>
      <w:r w:rsidRPr="002304D4">
        <w:rPr>
          <w:rFonts w:ascii="宋体" w:hAnsi="宋体" w:cs="宋体"/>
          <w:kern w:val="0"/>
          <w:szCs w:val="21"/>
        </w:rPr>
        <w:t>外的其他价格扣除优惠，则投标人应按照招标文件要求提供相应证明材料。</w:t>
      </w:r>
    </w:p>
    <w:p w:rsidR="000C169E" w:rsidRPr="002304D4" w:rsidRDefault="00E83C61">
      <w:pPr>
        <w:widowControl/>
        <w:spacing w:after="150"/>
        <w:jc w:val="left"/>
        <w:rPr>
          <w:rFonts w:ascii="宋体" w:hAnsi="宋体" w:cs="宋体"/>
          <w:kern w:val="0"/>
          <w:sz w:val="24"/>
          <w:szCs w:val="24"/>
        </w:rPr>
      </w:pPr>
      <w:r w:rsidRPr="002304D4">
        <w:rPr>
          <w:rFonts w:ascii="宋体" w:hAnsi="宋体" w:cs="宋体"/>
          <w:kern w:val="0"/>
          <w:szCs w:val="21"/>
        </w:rPr>
        <w:t> </w:t>
      </w:r>
    </w:p>
    <w:p w:rsidR="000C169E" w:rsidRPr="002304D4" w:rsidRDefault="00E83C61">
      <w:pPr>
        <w:widowControl/>
        <w:spacing w:after="150"/>
        <w:jc w:val="left"/>
        <w:rPr>
          <w:rFonts w:ascii="宋体" w:hAnsi="宋体" w:cs="宋体"/>
          <w:kern w:val="0"/>
          <w:sz w:val="24"/>
          <w:szCs w:val="24"/>
        </w:rPr>
      </w:pPr>
      <w:r w:rsidRPr="002304D4">
        <w:rPr>
          <w:rFonts w:ascii="宋体" w:hAnsi="宋体" w:cs="宋体"/>
          <w:kern w:val="0"/>
          <w:szCs w:val="21"/>
        </w:rPr>
        <w:t> </w:t>
      </w:r>
    </w:p>
    <w:p w:rsidR="000C169E" w:rsidRPr="002304D4" w:rsidRDefault="00E83C61">
      <w:pPr>
        <w:widowControl/>
        <w:spacing w:after="150"/>
        <w:jc w:val="center"/>
        <w:rPr>
          <w:rFonts w:ascii="宋体" w:hAnsi="宋体" w:cs="宋体"/>
          <w:kern w:val="0"/>
          <w:sz w:val="24"/>
          <w:szCs w:val="24"/>
        </w:rPr>
      </w:pPr>
      <w:r w:rsidRPr="002304D4">
        <w:rPr>
          <w:rFonts w:cs="Calibri"/>
          <w:kern w:val="0"/>
          <w:szCs w:val="21"/>
        </w:rPr>
        <w:lastRenderedPageBreak/>
        <w:br/>
      </w:r>
      <w:r w:rsidRPr="002304D4">
        <w:rPr>
          <w:rFonts w:ascii="宋体" w:hAnsi="宋体" w:cs="宋体"/>
          <w:b/>
          <w:bCs/>
          <w:kern w:val="0"/>
        </w:rPr>
        <w:t>四、招标文件规定的加分证明材料（若有）</w:t>
      </w:r>
    </w:p>
    <w:p w:rsidR="000C169E" w:rsidRPr="002304D4" w:rsidRDefault="00E83C61">
      <w:pPr>
        <w:widowControl/>
        <w:spacing w:after="150"/>
        <w:jc w:val="center"/>
        <w:rPr>
          <w:rFonts w:ascii="宋体" w:hAnsi="宋体" w:cs="宋体"/>
          <w:kern w:val="0"/>
          <w:sz w:val="24"/>
          <w:szCs w:val="24"/>
        </w:rPr>
      </w:pPr>
      <w:r w:rsidRPr="002304D4">
        <w:rPr>
          <w:rFonts w:ascii="宋体" w:hAnsi="宋体" w:cs="宋体"/>
          <w:kern w:val="0"/>
          <w:szCs w:val="21"/>
        </w:rPr>
        <w:t> </w:t>
      </w:r>
    </w:p>
    <w:p w:rsidR="000C169E" w:rsidRPr="002304D4" w:rsidRDefault="00E83C61">
      <w:pPr>
        <w:widowControl/>
        <w:spacing w:after="150"/>
        <w:jc w:val="center"/>
        <w:rPr>
          <w:rFonts w:ascii="宋体" w:hAnsi="宋体" w:cs="宋体"/>
          <w:kern w:val="0"/>
          <w:sz w:val="24"/>
          <w:szCs w:val="24"/>
        </w:rPr>
      </w:pPr>
      <w:r w:rsidRPr="002304D4">
        <w:rPr>
          <w:rFonts w:ascii="宋体" w:hAnsi="宋体" w:cs="宋体"/>
          <w:b/>
          <w:bCs/>
          <w:kern w:val="0"/>
        </w:rPr>
        <w:t>四-1优先类节能产品、环境标志产品加分证明材料（若有）</w:t>
      </w:r>
    </w:p>
    <w:p w:rsidR="000C169E" w:rsidRPr="002304D4" w:rsidRDefault="00E83C61">
      <w:pPr>
        <w:widowControl/>
        <w:spacing w:after="150"/>
        <w:jc w:val="center"/>
        <w:rPr>
          <w:rFonts w:ascii="宋体" w:hAnsi="宋体" w:cs="宋体"/>
          <w:kern w:val="0"/>
          <w:sz w:val="24"/>
          <w:szCs w:val="24"/>
        </w:rPr>
      </w:pPr>
      <w:r w:rsidRPr="002304D4">
        <w:rPr>
          <w:rFonts w:ascii="宋体" w:hAnsi="宋体" w:cs="宋体"/>
          <w:b/>
          <w:bCs/>
          <w:kern w:val="0"/>
        </w:rPr>
        <w:t> </w:t>
      </w:r>
    </w:p>
    <w:p w:rsidR="000C169E" w:rsidRPr="002304D4" w:rsidRDefault="00E83C61">
      <w:pPr>
        <w:widowControl/>
        <w:spacing w:after="150"/>
        <w:jc w:val="center"/>
        <w:rPr>
          <w:rFonts w:ascii="宋体" w:hAnsi="宋体" w:cs="宋体"/>
          <w:kern w:val="0"/>
          <w:sz w:val="24"/>
          <w:szCs w:val="24"/>
        </w:rPr>
      </w:pPr>
      <w:r w:rsidRPr="002304D4">
        <w:rPr>
          <w:rFonts w:ascii="宋体" w:hAnsi="宋体" w:cs="宋体"/>
          <w:b/>
          <w:bCs/>
          <w:kern w:val="0"/>
        </w:rPr>
        <w:t>四-1-</w:t>
      </w:r>
      <w:r w:rsidRPr="002304D4">
        <w:rPr>
          <w:rFonts w:ascii="宋体" w:hAnsi="宋体" w:cs="宋体" w:hint="eastAsia"/>
          <w:b/>
          <w:bCs/>
          <w:kern w:val="0"/>
        </w:rPr>
        <w:t>①</w:t>
      </w:r>
      <w:r w:rsidRPr="002304D4">
        <w:rPr>
          <w:rFonts w:ascii="宋体" w:hAnsi="宋体" w:cs="宋体"/>
          <w:b/>
          <w:bCs/>
          <w:kern w:val="0"/>
        </w:rPr>
        <w:t>优先类节能产品、环境标志产品统计表（加分适用，若有）</w:t>
      </w:r>
    </w:p>
    <w:p w:rsidR="000C169E" w:rsidRPr="002304D4" w:rsidRDefault="00E83C61">
      <w:pPr>
        <w:widowControl/>
        <w:spacing w:after="150"/>
        <w:jc w:val="left"/>
        <w:rPr>
          <w:rFonts w:ascii="宋体" w:hAnsi="宋体" w:cs="宋体"/>
          <w:kern w:val="0"/>
          <w:sz w:val="24"/>
          <w:szCs w:val="24"/>
        </w:rPr>
      </w:pPr>
      <w:r w:rsidRPr="002304D4">
        <w:rPr>
          <w:rFonts w:ascii="宋体" w:hAnsi="宋体" w:cs="宋体"/>
          <w:kern w:val="0"/>
          <w:szCs w:val="21"/>
        </w:rPr>
        <w:t> </w:t>
      </w:r>
    </w:p>
    <w:p w:rsidR="000C169E" w:rsidRPr="002304D4" w:rsidRDefault="00E83C61">
      <w:pPr>
        <w:widowControl/>
        <w:spacing w:after="150"/>
        <w:jc w:val="left"/>
        <w:rPr>
          <w:rFonts w:ascii="宋体" w:hAnsi="宋体" w:cs="宋体"/>
          <w:kern w:val="0"/>
          <w:sz w:val="24"/>
          <w:szCs w:val="24"/>
        </w:rPr>
      </w:pPr>
      <w:r w:rsidRPr="002304D4">
        <w:rPr>
          <w:rFonts w:ascii="宋体" w:hAnsi="宋体" w:cs="宋体"/>
          <w:kern w:val="0"/>
          <w:szCs w:val="21"/>
        </w:rPr>
        <w:t>招标编号：</w:t>
      </w:r>
      <w:r w:rsidRPr="002304D4">
        <w:rPr>
          <w:rFonts w:ascii="宋体" w:hAnsi="宋体" w:cs="宋体"/>
          <w:kern w:val="0"/>
          <w:szCs w:val="21"/>
          <w:u w:val="single"/>
        </w:rPr>
        <w:t>                   </w:t>
      </w:r>
    </w:p>
    <w:p w:rsidR="000C169E" w:rsidRPr="002304D4" w:rsidRDefault="00E83C61">
      <w:pPr>
        <w:widowControl/>
        <w:spacing w:after="150"/>
        <w:jc w:val="right"/>
        <w:rPr>
          <w:rFonts w:ascii="宋体" w:hAnsi="宋体" w:cs="宋体"/>
          <w:kern w:val="0"/>
          <w:sz w:val="24"/>
          <w:szCs w:val="24"/>
        </w:rPr>
      </w:pPr>
      <w:r w:rsidRPr="002304D4">
        <w:rPr>
          <w:rFonts w:ascii="宋体" w:hAnsi="宋体" w:cs="宋体"/>
          <w:kern w:val="0"/>
          <w:szCs w:val="21"/>
        </w:rPr>
        <w:t>货币及单位：人民币元</w:t>
      </w:r>
    </w:p>
    <w:tbl>
      <w:tblPr>
        <w:tblW w:w="8520" w:type="dxa"/>
        <w:tblBorders>
          <w:top w:val="outset" w:sz="6" w:space="0" w:color="666666"/>
          <w:left w:val="outset" w:sz="6" w:space="0" w:color="666666"/>
          <w:bottom w:val="outset" w:sz="6" w:space="0" w:color="666666"/>
          <w:right w:val="outset" w:sz="6" w:space="0" w:color="666666"/>
        </w:tblBorders>
        <w:tblLayout w:type="fixed"/>
        <w:tblCellMar>
          <w:top w:w="15" w:type="dxa"/>
          <w:left w:w="15" w:type="dxa"/>
          <w:bottom w:w="15" w:type="dxa"/>
          <w:right w:w="15" w:type="dxa"/>
        </w:tblCellMar>
        <w:tblLook w:val="0000"/>
      </w:tblPr>
      <w:tblGrid>
        <w:gridCol w:w="1215"/>
        <w:gridCol w:w="1215"/>
        <w:gridCol w:w="1215"/>
        <w:gridCol w:w="1215"/>
        <w:gridCol w:w="1215"/>
        <w:gridCol w:w="1215"/>
        <w:gridCol w:w="1230"/>
      </w:tblGrid>
      <w:tr w:rsidR="000C169E" w:rsidRPr="002304D4">
        <w:tc>
          <w:tcPr>
            <w:tcW w:w="1215"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0C169E" w:rsidRPr="002304D4" w:rsidRDefault="000C169E">
            <w:pPr>
              <w:widowControl/>
              <w:jc w:val="left"/>
              <w:rPr>
                <w:rFonts w:ascii="宋体" w:hAnsi="宋体" w:cs="宋体"/>
                <w:kern w:val="0"/>
                <w:sz w:val="24"/>
                <w:szCs w:val="24"/>
              </w:rPr>
            </w:pPr>
          </w:p>
        </w:tc>
        <w:tc>
          <w:tcPr>
            <w:tcW w:w="7305" w:type="dxa"/>
            <w:gridSpan w:val="6"/>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C169E" w:rsidRPr="002304D4" w:rsidRDefault="00E83C61">
            <w:pPr>
              <w:widowControl/>
              <w:spacing w:after="150"/>
              <w:jc w:val="center"/>
              <w:rPr>
                <w:rFonts w:ascii="宋体" w:hAnsi="宋体" w:cs="宋体"/>
                <w:kern w:val="0"/>
                <w:sz w:val="24"/>
                <w:szCs w:val="24"/>
              </w:rPr>
            </w:pPr>
            <w:r w:rsidRPr="002304D4">
              <w:rPr>
                <w:rFonts w:ascii="宋体" w:hAnsi="宋体" w:cs="宋体"/>
                <w:kern w:val="0"/>
                <w:szCs w:val="21"/>
              </w:rPr>
              <w:t>本合同包内属于节能、环境标志产品的情况</w:t>
            </w:r>
          </w:p>
        </w:tc>
      </w:tr>
      <w:tr w:rsidR="000C169E" w:rsidRPr="002304D4">
        <w:tc>
          <w:tcPr>
            <w:tcW w:w="121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0C169E" w:rsidRPr="002304D4" w:rsidRDefault="00E83C61">
            <w:pPr>
              <w:widowControl/>
              <w:spacing w:after="150"/>
              <w:jc w:val="center"/>
              <w:rPr>
                <w:rFonts w:ascii="宋体" w:hAnsi="宋体" w:cs="宋体"/>
                <w:kern w:val="0"/>
                <w:sz w:val="24"/>
                <w:szCs w:val="24"/>
              </w:rPr>
            </w:pPr>
            <w:r w:rsidRPr="002304D4">
              <w:rPr>
                <w:rFonts w:ascii="宋体" w:hAnsi="宋体" w:cs="宋体"/>
                <w:kern w:val="0"/>
                <w:szCs w:val="21"/>
              </w:rPr>
              <w:t>合同包</w:t>
            </w:r>
          </w:p>
        </w:tc>
        <w:tc>
          <w:tcPr>
            <w:tcW w:w="12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C169E" w:rsidRPr="002304D4" w:rsidRDefault="00E83C61">
            <w:pPr>
              <w:widowControl/>
              <w:spacing w:after="150"/>
              <w:jc w:val="center"/>
              <w:rPr>
                <w:rFonts w:ascii="宋体" w:hAnsi="宋体" w:cs="宋体"/>
                <w:kern w:val="0"/>
                <w:sz w:val="24"/>
                <w:szCs w:val="24"/>
              </w:rPr>
            </w:pPr>
            <w:r w:rsidRPr="002304D4">
              <w:rPr>
                <w:rFonts w:ascii="宋体" w:hAnsi="宋体" w:cs="宋体"/>
                <w:kern w:val="0"/>
                <w:szCs w:val="21"/>
              </w:rPr>
              <w:t>品目号</w:t>
            </w:r>
          </w:p>
        </w:tc>
        <w:tc>
          <w:tcPr>
            <w:tcW w:w="1215"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C169E" w:rsidRPr="002304D4" w:rsidRDefault="00E83C61">
            <w:pPr>
              <w:widowControl/>
              <w:spacing w:after="150"/>
              <w:jc w:val="center"/>
              <w:rPr>
                <w:rFonts w:ascii="宋体" w:hAnsi="宋体" w:cs="宋体"/>
                <w:kern w:val="0"/>
                <w:sz w:val="24"/>
                <w:szCs w:val="24"/>
              </w:rPr>
            </w:pPr>
            <w:r w:rsidRPr="002304D4">
              <w:rPr>
                <w:rFonts w:ascii="宋体" w:hAnsi="宋体" w:cs="宋体"/>
                <w:kern w:val="0"/>
                <w:szCs w:val="21"/>
              </w:rPr>
              <w:t>货物名称</w:t>
            </w:r>
          </w:p>
        </w:tc>
        <w:tc>
          <w:tcPr>
            <w:tcW w:w="1215"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C169E" w:rsidRPr="002304D4" w:rsidRDefault="00E83C61">
            <w:pPr>
              <w:widowControl/>
              <w:spacing w:after="150"/>
              <w:jc w:val="center"/>
              <w:rPr>
                <w:rFonts w:ascii="宋体" w:hAnsi="宋体" w:cs="宋体"/>
                <w:kern w:val="0"/>
                <w:sz w:val="24"/>
                <w:szCs w:val="24"/>
              </w:rPr>
            </w:pPr>
            <w:r w:rsidRPr="002304D4">
              <w:rPr>
                <w:rFonts w:ascii="宋体" w:hAnsi="宋体" w:cs="宋体"/>
                <w:kern w:val="0"/>
                <w:szCs w:val="21"/>
              </w:rPr>
              <w:t>单价</w:t>
            </w:r>
          </w:p>
          <w:p w:rsidR="000C169E" w:rsidRPr="002304D4" w:rsidRDefault="00E83C61">
            <w:pPr>
              <w:widowControl/>
              <w:spacing w:after="150"/>
              <w:jc w:val="center"/>
              <w:rPr>
                <w:rFonts w:ascii="宋体" w:hAnsi="宋体" w:cs="宋体"/>
                <w:kern w:val="0"/>
                <w:sz w:val="24"/>
                <w:szCs w:val="24"/>
              </w:rPr>
            </w:pPr>
            <w:r w:rsidRPr="002304D4">
              <w:rPr>
                <w:rFonts w:ascii="宋体" w:hAnsi="宋体" w:cs="宋体"/>
                <w:kern w:val="0"/>
                <w:szCs w:val="21"/>
              </w:rPr>
              <w:t>（现场）</w:t>
            </w:r>
          </w:p>
        </w:tc>
        <w:tc>
          <w:tcPr>
            <w:tcW w:w="1215"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C169E" w:rsidRPr="002304D4" w:rsidRDefault="00E83C61">
            <w:pPr>
              <w:widowControl/>
              <w:spacing w:after="150"/>
              <w:jc w:val="center"/>
              <w:rPr>
                <w:rFonts w:ascii="宋体" w:hAnsi="宋体" w:cs="宋体"/>
                <w:kern w:val="0"/>
                <w:sz w:val="24"/>
                <w:szCs w:val="24"/>
              </w:rPr>
            </w:pPr>
            <w:r w:rsidRPr="002304D4">
              <w:rPr>
                <w:rFonts w:ascii="宋体" w:hAnsi="宋体" w:cs="宋体"/>
                <w:kern w:val="0"/>
                <w:szCs w:val="21"/>
              </w:rPr>
              <w:t>数量</w:t>
            </w:r>
          </w:p>
        </w:tc>
        <w:tc>
          <w:tcPr>
            <w:tcW w:w="1215"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C169E" w:rsidRPr="002304D4" w:rsidRDefault="00E83C61">
            <w:pPr>
              <w:widowControl/>
              <w:spacing w:after="150"/>
              <w:jc w:val="center"/>
              <w:rPr>
                <w:rFonts w:ascii="宋体" w:hAnsi="宋体" w:cs="宋体"/>
                <w:kern w:val="0"/>
                <w:sz w:val="24"/>
                <w:szCs w:val="24"/>
              </w:rPr>
            </w:pPr>
            <w:r w:rsidRPr="002304D4">
              <w:rPr>
                <w:rFonts w:ascii="宋体" w:hAnsi="宋体" w:cs="宋体"/>
                <w:kern w:val="0"/>
                <w:szCs w:val="21"/>
              </w:rPr>
              <w:t>总价</w:t>
            </w:r>
          </w:p>
          <w:p w:rsidR="000C169E" w:rsidRPr="002304D4" w:rsidRDefault="00E83C61">
            <w:pPr>
              <w:widowControl/>
              <w:spacing w:after="150"/>
              <w:jc w:val="center"/>
              <w:rPr>
                <w:rFonts w:ascii="宋体" w:hAnsi="宋体" w:cs="宋体"/>
                <w:kern w:val="0"/>
                <w:sz w:val="24"/>
                <w:szCs w:val="24"/>
              </w:rPr>
            </w:pPr>
            <w:r w:rsidRPr="002304D4">
              <w:rPr>
                <w:rFonts w:ascii="宋体" w:hAnsi="宋体" w:cs="宋体"/>
                <w:kern w:val="0"/>
                <w:szCs w:val="21"/>
              </w:rPr>
              <w:t>（现场）</w:t>
            </w:r>
          </w:p>
        </w:tc>
        <w:tc>
          <w:tcPr>
            <w:tcW w:w="1230"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C169E" w:rsidRPr="002304D4" w:rsidRDefault="00E83C61">
            <w:pPr>
              <w:widowControl/>
              <w:spacing w:after="150"/>
              <w:jc w:val="center"/>
              <w:rPr>
                <w:rFonts w:ascii="宋体" w:hAnsi="宋体" w:cs="宋体"/>
                <w:kern w:val="0"/>
                <w:sz w:val="24"/>
                <w:szCs w:val="24"/>
              </w:rPr>
            </w:pPr>
            <w:r w:rsidRPr="002304D4">
              <w:rPr>
                <w:rFonts w:ascii="宋体" w:hAnsi="宋体" w:cs="宋体"/>
                <w:kern w:val="0"/>
                <w:szCs w:val="21"/>
              </w:rPr>
              <w:t>认证种类</w:t>
            </w:r>
          </w:p>
        </w:tc>
      </w:tr>
      <w:tr w:rsidR="000C169E" w:rsidRPr="002304D4">
        <w:tc>
          <w:tcPr>
            <w:tcW w:w="1215" w:type="dxa"/>
            <w:vMerge w:val="restart"/>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0C169E" w:rsidRPr="002304D4" w:rsidRDefault="00E83C61">
            <w:pPr>
              <w:widowControl/>
              <w:spacing w:after="150"/>
              <w:jc w:val="center"/>
              <w:rPr>
                <w:rFonts w:ascii="宋体" w:hAnsi="宋体" w:cs="宋体"/>
                <w:kern w:val="0"/>
                <w:sz w:val="24"/>
                <w:szCs w:val="24"/>
              </w:rPr>
            </w:pPr>
            <w:r w:rsidRPr="002304D4">
              <w:rPr>
                <w:rFonts w:ascii="宋体" w:hAnsi="宋体" w:cs="宋体"/>
                <w:kern w:val="0"/>
                <w:szCs w:val="21"/>
              </w:rPr>
              <w:t>*</w:t>
            </w:r>
          </w:p>
        </w:tc>
        <w:tc>
          <w:tcPr>
            <w:tcW w:w="12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C169E" w:rsidRPr="002304D4" w:rsidRDefault="00E83C61">
            <w:pPr>
              <w:widowControl/>
              <w:spacing w:after="150"/>
              <w:jc w:val="center"/>
              <w:rPr>
                <w:rFonts w:ascii="宋体" w:hAnsi="宋体" w:cs="宋体"/>
                <w:kern w:val="0"/>
                <w:sz w:val="24"/>
                <w:szCs w:val="24"/>
              </w:rPr>
            </w:pPr>
            <w:r w:rsidRPr="002304D4">
              <w:rPr>
                <w:rFonts w:ascii="宋体" w:hAnsi="宋体" w:cs="宋体"/>
                <w:kern w:val="0"/>
                <w:szCs w:val="21"/>
              </w:rPr>
              <w:t>*-1</w:t>
            </w:r>
          </w:p>
        </w:tc>
        <w:tc>
          <w:tcPr>
            <w:tcW w:w="12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C169E" w:rsidRPr="002304D4" w:rsidRDefault="000C169E">
            <w:pPr>
              <w:widowControl/>
              <w:jc w:val="left"/>
              <w:rPr>
                <w:rFonts w:ascii="宋体" w:hAnsi="宋体" w:cs="宋体"/>
                <w:kern w:val="0"/>
                <w:sz w:val="24"/>
                <w:szCs w:val="24"/>
              </w:rPr>
            </w:pPr>
          </w:p>
        </w:tc>
        <w:tc>
          <w:tcPr>
            <w:tcW w:w="12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C169E" w:rsidRPr="002304D4" w:rsidRDefault="000C169E">
            <w:pPr>
              <w:widowControl/>
              <w:jc w:val="left"/>
              <w:rPr>
                <w:rFonts w:ascii="宋体" w:hAnsi="宋体" w:cs="宋体"/>
                <w:kern w:val="0"/>
                <w:sz w:val="24"/>
                <w:szCs w:val="24"/>
              </w:rPr>
            </w:pPr>
          </w:p>
        </w:tc>
        <w:tc>
          <w:tcPr>
            <w:tcW w:w="12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C169E" w:rsidRPr="002304D4" w:rsidRDefault="000C169E">
            <w:pPr>
              <w:widowControl/>
              <w:jc w:val="left"/>
              <w:rPr>
                <w:rFonts w:ascii="宋体" w:hAnsi="宋体" w:cs="宋体"/>
                <w:kern w:val="0"/>
                <w:sz w:val="24"/>
                <w:szCs w:val="24"/>
              </w:rPr>
            </w:pPr>
          </w:p>
        </w:tc>
        <w:tc>
          <w:tcPr>
            <w:tcW w:w="12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C169E" w:rsidRPr="002304D4" w:rsidRDefault="000C169E">
            <w:pPr>
              <w:widowControl/>
              <w:jc w:val="left"/>
              <w:rPr>
                <w:rFonts w:ascii="宋体" w:hAnsi="宋体" w:cs="宋体"/>
                <w:kern w:val="0"/>
                <w:sz w:val="24"/>
                <w:szCs w:val="24"/>
              </w:rPr>
            </w:pPr>
          </w:p>
        </w:tc>
        <w:tc>
          <w:tcPr>
            <w:tcW w:w="123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C169E" w:rsidRPr="002304D4" w:rsidRDefault="000C169E">
            <w:pPr>
              <w:widowControl/>
              <w:jc w:val="left"/>
              <w:rPr>
                <w:rFonts w:ascii="宋体" w:hAnsi="宋体" w:cs="宋体"/>
                <w:kern w:val="0"/>
                <w:sz w:val="24"/>
                <w:szCs w:val="24"/>
              </w:rPr>
            </w:pPr>
          </w:p>
        </w:tc>
      </w:tr>
      <w:tr w:rsidR="000C169E" w:rsidRPr="002304D4">
        <w:tc>
          <w:tcPr>
            <w:tcW w:w="1215" w:type="dxa"/>
            <w:vMerge/>
            <w:tcBorders>
              <w:top w:val="nil"/>
              <w:left w:val="single" w:sz="6" w:space="0" w:color="auto"/>
              <w:bottom w:val="single" w:sz="6" w:space="0" w:color="auto"/>
              <w:right w:val="single" w:sz="6" w:space="0" w:color="auto"/>
            </w:tcBorders>
            <w:shd w:val="clear" w:color="auto" w:fill="auto"/>
            <w:vAlign w:val="center"/>
          </w:tcPr>
          <w:p w:rsidR="000C169E" w:rsidRPr="002304D4" w:rsidRDefault="000C169E">
            <w:pPr>
              <w:widowControl/>
              <w:jc w:val="left"/>
              <w:rPr>
                <w:rFonts w:ascii="宋体" w:hAnsi="宋体" w:cs="宋体"/>
                <w:kern w:val="0"/>
                <w:sz w:val="24"/>
                <w:szCs w:val="24"/>
              </w:rPr>
            </w:pPr>
          </w:p>
        </w:tc>
        <w:tc>
          <w:tcPr>
            <w:tcW w:w="12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C169E" w:rsidRPr="002304D4" w:rsidRDefault="00E83C61">
            <w:pPr>
              <w:widowControl/>
              <w:spacing w:after="150"/>
              <w:jc w:val="center"/>
              <w:rPr>
                <w:rFonts w:ascii="宋体" w:hAnsi="宋体" w:cs="宋体"/>
                <w:kern w:val="0"/>
                <w:sz w:val="24"/>
                <w:szCs w:val="24"/>
              </w:rPr>
            </w:pPr>
            <w:r w:rsidRPr="002304D4">
              <w:rPr>
                <w:rFonts w:cs="Calibri"/>
                <w:kern w:val="0"/>
                <w:szCs w:val="21"/>
              </w:rPr>
              <w:t>…</w:t>
            </w:r>
          </w:p>
        </w:tc>
        <w:tc>
          <w:tcPr>
            <w:tcW w:w="12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C169E" w:rsidRPr="002304D4" w:rsidRDefault="000C169E">
            <w:pPr>
              <w:widowControl/>
              <w:jc w:val="left"/>
              <w:rPr>
                <w:rFonts w:ascii="宋体" w:hAnsi="宋体" w:cs="宋体"/>
                <w:kern w:val="0"/>
                <w:sz w:val="24"/>
                <w:szCs w:val="24"/>
              </w:rPr>
            </w:pPr>
          </w:p>
        </w:tc>
        <w:tc>
          <w:tcPr>
            <w:tcW w:w="12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C169E" w:rsidRPr="002304D4" w:rsidRDefault="000C169E">
            <w:pPr>
              <w:widowControl/>
              <w:jc w:val="left"/>
              <w:rPr>
                <w:rFonts w:ascii="宋体" w:hAnsi="宋体" w:cs="宋体"/>
                <w:kern w:val="0"/>
                <w:sz w:val="24"/>
                <w:szCs w:val="24"/>
              </w:rPr>
            </w:pPr>
          </w:p>
        </w:tc>
        <w:tc>
          <w:tcPr>
            <w:tcW w:w="12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C169E" w:rsidRPr="002304D4" w:rsidRDefault="000C169E">
            <w:pPr>
              <w:widowControl/>
              <w:jc w:val="left"/>
              <w:rPr>
                <w:rFonts w:ascii="宋体" w:hAnsi="宋体" w:cs="宋体"/>
                <w:kern w:val="0"/>
                <w:sz w:val="24"/>
                <w:szCs w:val="24"/>
              </w:rPr>
            </w:pPr>
          </w:p>
        </w:tc>
        <w:tc>
          <w:tcPr>
            <w:tcW w:w="12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C169E" w:rsidRPr="002304D4" w:rsidRDefault="000C169E">
            <w:pPr>
              <w:widowControl/>
              <w:jc w:val="left"/>
              <w:rPr>
                <w:rFonts w:ascii="宋体" w:hAnsi="宋体" w:cs="宋体"/>
                <w:kern w:val="0"/>
                <w:sz w:val="24"/>
                <w:szCs w:val="24"/>
              </w:rPr>
            </w:pPr>
          </w:p>
        </w:tc>
        <w:tc>
          <w:tcPr>
            <w:tcW w:w="123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C169E" w:rsidRPr="002304D4" w:rsidRDefault="000C169E">
            <w:pPr>
              <w:widowControl/>
              <w:jc w:val="left"/>
              <w:rPr>
                <w:rFonts w:ascii="宋体" w:hAnsi="宋体" w:cs="宋体"/>
                <w:kern w:val="0"/>
                <w:sz w:val="24"/>
                <w:szCs w:val="24"/>
              </w:rPr>
            </w:pPr>
          </w:p>
        </w:tc>
      </w:tr>
      <w:tr w:rsidR="000C169E" w:rsidRPr="002304D4">
        <w:tc>
          <w:tcPr>
            <w:tcW w:w="121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0C169E" w:rsidRPr="002304D4" w:rsidRDefault="00E83C61">
            <w:pPr>
              <w:widowControl/>
              <w:spacing w:after="150"/>
              <w:jc w:val="center"/>
              <w:rPr>
                <w:rFonts w:ascii="宋体" w:hAnsi="宋体" w:cs="宋体"/>
                <w:kern w:val="0"/>
                <w:sz w:val="24"/>
                <w:szCs w:val="24"/>
              </w:rPr>
            </w:pPr>
            <w:r w:rsidRPr="002304D4">
              <w:rPr>
                <w:rFonts w:ascii="宋体" w:hAnsi="宋体" w:cs="宋体"/>
                <w:kern w:val="0"/>
                <w:szCs w:val="21"/>
              </w:rPr>
              <w:t>备注</w:t>
            </w:r>
          </w:p>
        </w:tc>
        <w:tc>
          <w:tcPr>
            <w:tcW w:w="7305" w:type="dxa"/>
            <w:gridSpan w:val="6"/>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C169E" w:rsidRPr="002304D4" w:rsidRDefault="00E83C61">
            <w:pPr>
              <w:widowControl/>
              <w:spacing w:after="150"/>
              <w:jc w:val="left"/>
              <w:rPr>
                <w:rFonts w:ascii="宋体" w:hAnsi="宋体" w:cs="宋体"/>
                <w:kern w:val="0"/>
                <w:sz w:val="24"/>
                <w:szCs w:val="24"/>
              </w:rPr>
            </w:pPr>
            <w:r w:rsidRPr="002304D4">
              <w:rPr>
                <w:rFonts w:ascii="宋体" w:hAnsi="宋体" w:cs="宋体"/>
                <w:kern w:val="0"/>
                <w:szCs w:val="21"/>
              </w:rPr>
              <w:t>a.合同包内属于节能、环境标志产品的报价总金额：</w:t>
            </w:r>
            <w:r w:rsidRPr="002304D4">
              <w:rPr>
                <w:rFonts w:ascii="宋体" w:hAnsi="宋体" w:cs="宋体"/>
                <w:kern w:val="0"/>
                <w:szCs w:val="21"/>
                <w:u w:val="single"/>
              </w:rPr>
              <w:t>              </w:t>
            </w:r>
            <w:r w:rsidRPr="002304D4">
              <w:rPr>
                <w:rFonts w:ascii="宋体" w:hAnsi="宋体" w:cs="宋体"/>
                <w:kern w:val="0"/>
                <w:szCs w:val="21"/>
              </w:rPr>
              <w:t>；</w:t>
            </w:r>
          </w:p>
          <w:p w:rsidR="000C169E" w:rsidRPr="002304D4" w:rsidRDefault="00E83C61">
            <w:pPr>
              <w:widowControl/>
              <w:spacing w:after="150"/>
              <w:jc w:val="left"/>
              <w:rPr>
                <w:rFonts w:ascii="宋体" w:hAnsi="宋体" w:cs="宋体"/>
                <w:kern w:val="0"/>
                <w:sz w:val="24"/>
                <w:szCs w:val="24"/>
              </w:rPr>
            </w:pPr>
            <w:r w:rsidRPr="002304D4">
              <w:rPr>
                <w:rFonts w:ascii="宋体" w:hAnsi="宋体" w:cs="宋体"/>
                <w:kern w:val="0"/>
                <w:szCs w:val="21"/>
              </w:rPr>
              <w:t>b.合同包投标总价（报价总金额）：</w:t>
            </w:r>
            <w:r w:rsidRPr="002304D4">
              <w:rPr>
                <w:rFonts w:ascii="宋体" w:hAnsi="宋体" w:cs="宋体"/>
                <w:kern w:val="0"/>
                <w:szCs w:val="21"/>
                <w:u w:val="single"/>
              </w:rPr>
              <w:t>              </w:t>
            </w:r>
            <w:r w:rsidRPr="002304D4">
              <w:rPr>
                <w:rFonts w:ascii="宋体" w:hAnsi="宋体" w:cs="宋体"/>
                <w:kern w:val="0"/>
                <w:szCs w:val="21"/>
              </w:rPr>
              <w:t>；</w:t>
            </w:r>
          </w:p>
          <w:p w:rsidR="000C169E" w:rsidRPr="002304D4" w:rsidRDefault="00E83C61">
            <w:pPr>
              <w:widowControl/>
              <w:spacing w:after="150"/>
              <w:jc w:val="left"/>
              <w:rPr>
                <w:rFonts w:ascii="宋体" w:hAnsi="宋体" w:cs="宋体"/>
                <w:kern w:val="0"/>
                <w:sz w:val="24"/>
                <w:szCs w:val="24"/>
              </w:rPr>
            </w:pPr>
            <w:r w:rsidRPr="002304D4">
              <w:rPr>
                <w:rFonts w:ascii="宋体" w:hAnsi="宋体" w:cs="宋体"/>
                <w:kern w:val="0"/>
                <w:szCs w:val="21"/>
              </w:rPr>
              <w:t>c.“合同包内属于节能、环境标志产品的报价总金额”占“合同包投标总价（报价总金额）”的比例（以</w:t>
            </w:r>
            <w:r w:rsidRPr="002304D4">
              <w:rPr>
                <w:rFonts w:cs="Calibri"/>
                <w:kern w:val="0"/>
                <w:szCs w:val="21"/>
              </w:rPr>
              <w:t>%</w:t>
            </w:r>
            <w:r w:rsidRPr="002304D4">
              <w:rPr>
                <w:rFonts w:ascii="宋体" w:hAnsi="宋体" w:cs="宋体"/>
                <w:kern w:val="0"/>
                <w:szCs w:val="21"/>
              </w:rPr>
              <w:t>列示）：</w:t>
            </w:r>
            <w:r w:rsidRPr="002304D4">
              <w:rPr>
                <w:rFonts w:ascii="宋体" w:hAnsi="宋体" w:cs="宋体"/>
                <w:kern w:val="0"/>
                <w:szCs w:val="21"/>
                <w:u w:val="single"/>
              </w:rPr>
              <w:t>              </w:t>
            </w:r>
            <w:r w:rsidRPr="002304D4">
              <w:rPr>
                <w:rFonts w:ascii="宋体" w:hAnsi="宋体" w:cs="宋体"/>
                <w:kern w:val="0"/>
                <w:szCs w:val="21"/>
              </w:rPr>
              <w:t>。</w:t>
            </w:r>
          </w:p>
        </w:tc>
      </w:tr>
    </w:tbl>
    <w:p w:rsidR="000C169E" w:rsidRPr="002304D4" w:rsidRDefault="00E83C61">
      <w:pPr>
        <w:widowControl/>
        <w:spacing w:after="150"/>
        <w:jc w:val="left"/>
        <w:rPr>
          <w:rFonts w:ascii="宋体" w:hAnsi="宋体" w:cs="宋体"/>
          <w:kern w:val="0"/>
          <w:sz w:val="24"/>
          <w:szCs w:val="24"/>
        </w:rPr>
      </w:pPr>
      <w:r w:rsidRPr="002304D4">
        <w:rPr>
          <w:rFonts w:ascii="宋体" w:hAnsi="宋体" w:cs="宋体" w:hint="eastAsia"/>
          <w:kern w:val="0"/>
          <w:szCs w:val="21"/>
        </w:rPr>
        <w:t>★</w:t>
      </w:r>
      <w:r w:rsidRPr="002304D4">
        <w:rPr>
          <w:rFonts w:ascii="宋体" w:hAnsi="宋体" w:cs="宋体"/>
          <w:kern w:val="0"/>
          <w:szCs w:val="21"/>
        </w:rPr>
        <w:t>注意：</w:t>
      </w:r>
    </w:p>
    <w:p w:rsidR="000C169E" w:rsidRPr="002304D4" w:rsidRDefault="00E83C61">
      <w:pPr>
        <w:widowControl/>
        <w:spacing w:after="150"/>
        <w:jc w:val="left"/>
        <w:rPr>
          <w:rFonts w:ascii="宋体" w:hAnsi="宋体" w:cs="宋体"/>
          <w:kern w:val="0"/>
          <w:sz w:val="24"/>
          <w:szCs w:val="24"/>
        </w:rPr>
      </w:pPr>
      <w:r w:rsidRPr="002304D4">
        <w:rPr>
          <w:rFonts w:ascii="宋体" w:hAnsi="宋体" w:cs="宋体"/>
          <w:kern w:val="0"/>
          <w:szCs w:val="21"/>
        </w:rPr>
        <w:t>1、对节能、环境标志产品计算加分时，只依据投标文件</w:t>
      </w:r>
      <w:r w:rsidRPr="002304D4">
        <w:rPr>
          <w:rFonts w:ascii="宋体" w:hAnsi="宋体" w:cs="宋体"/>
          <w:b/>
          <w:bCs/>
          <w:kern w:val="0"/>
        </w:rPr>
        <w:t>“四</w:t>
      </w:r>
      <w:r w:rsidRPr="002304D4">
        <w:rPr>
          <w:rFonts w:cs="Calibri"/>
          <w:b/>
          <w:bCs/>
          <w:kern w:val="0"/>
        </w:rPr>
        <w:t>-1-</w:t>
      </w:r>
      <w:r w:rsidRPr="002304D4">
        <w:rPr>
          <w:rFonts w:ascii="宋体" w:hAnsi="宋体" w:cs="宋体" w:hint="eastAsia"/>
          <w:b/>
          <w:bCs/>
          <w:kern w:val="0"/>
        </w:rPr>
        <w:t>②</w:t>
      </w:r>
      <w:r w:rsidRPr="002304D4">
        <w:rPr>
          <w:rFonts w:ascii="宋体" w:hAnsi="宋体" w:cs="宋体"/>
          <w:b/>
          <w:bCs/>
          <w:kern w:val="0"/>
        </w:rPr>
        <w:t>优先类节能产品、环境标志产品加分证明材料（加分适用，若有）”。</w:t>
      </w:r>
    </w:p>
    <w:p w:rsidR="000C169E" w:rsidRPr="002304D4" w:rsidRDefault="00E83C61">
      <w:pPr>
        <w:widowControl/>
        <w:spacing w:after="150"/>
        <w:jc w:val="left"/>
        <w:rPr>
          <w:rFonts w:ascii="宋体" w:hAnsi="宋体" w:cs="宋体"/>
          <w:kern w:val="0"/>
          <w:sz w:val="24"/>
          <w:szCs w:val="24"/>
        </w:rPr>
      </w:pPr>
      <w:r w:rsidRPr="002304D4">
        <w:rPr>
          <w:rFonts w:ascii="宋体" w:hAnsi="宋体" w:cs="宋体"/>
          <w:kern w:val="0"/>
          <w:szCs w:val="21"/>
        </w:rPr>
        <w:t>2、本表以合同包为单位，不同合同包请分别填写；同一合同包请按照其品目号顺序分别填写。</w:t>
      </w:r>
    </w:p>
    <w:p w:rsidR="000C169E" w:rsidRPr="002304D4" w:rsidRDefault="00E83C61">
      <w:pPr>
        <w:widowControl/>
        <w:spacing w:after="150"/>
        <w:jc w:val="left"/>
        <w:rPr>
          <w:rFonts w:ascii="宋体" w:hAnsi="宋体" w:cs="宋体"/>
          <w:kern w:val="0"/>
          <w:sz w:val="24"/>
          <w:szCs w:val="24"/>
        </w:rPr>
      </w:pPr>
      <w:r w:rsidRPr="002304D4">
        <w:rPr>
          <w:rFonts w:ascii="宋体" w:hAnsi="宋体" w:cs="宋体"/>
          <w:kern w:val="0"/>
          <w:szCs w:val="21"/>
        </w:rPr>
        <w:t>3、具体统计、计算：</w:t>
      </w:r>
    </w:p>
    <w:p w:rsidR="000C169E" w:rsidRPr="002304D4" w:rsidRDefault="00E83C61">
      <w:pPr>
        <w:widowControl/>
        <w:spacing w:after="150"/>
        <w:jc w:val="left"/>
        <w:rPr>
          <w:rFonts w:ascii="宋体" w:hAnsi="宋体" w:cs="宋体"/>
          <w:kern w:val="0"/>
          <w:sz w:val="24"/>
          <w:szCs w:val="24"/>
        </w:rPr>
      </w:pPr>
      <w:r w:rsidRPr="002304D4">
        <w:rPr>
          <w:rFonts w:ascii="宋体" w:hAnsi="宋体" w:cs="宋体"/>
          <w:kern w:val="0"/>
          <w:szCs w:val="21"/>
        </w:rPr>
        <w:t>3.1</w:t>
      </w:r>
      <w:r w:rsidRPr="002304D4">
        <w:rPr>
          <w:rFonts w:cs="Calibri"/>
          <w:kern w:val="0"/>
          <w:szCs w:val="21"/>
        </w:rPr>
        <w:t> </w:t>
      </w:r>
      <w:r w:rsidRPr="002304D4">
        <w:rPr>
          <w:rFonts w:ascii="宋体" w:hAnsi="宋体" w:cs="宋体"/>
          <w:kern w:val="0"/>
          <w:szCs w:val="21"/>
        </w:rPr>
        <w:t>若节能、环境标志产品仅是构成投标产品的部件、组件或零件，则该投标产品不享受鼓励优惠政策。同一品目中各认证证书不重复计算加分。强制类节能产品不享受加分。</w:t>
      </w:r>
    </w:p>
    <w:p w:rsidR="000C169E" w:rsidRPr="002304D4" w:rsidRDefault="00E83C61">
      <w:pPr>
        <w:widowControl/>
        <w:spacing w:after="150"/>
        <w:jc w:val="left"/>
        <w:rPr>
          <w:rFonts w:ascii="宋体" w:hAnsi="宋体" w:cs="宋体"/>
          <w:kern w:val="0"/>
          <w:sz w:val="24"/>
          <w:szCs w:val="24"/>
        </w:rPr>
      </w:pPr>
      <w:r w:rsidRPr="002304D4">
        <w:rPr>
          <w:rFonts w:ascii="宋体" w:hAnsi="宋体" w:cs="宋体"/>
          <w:kern w:val="0"/>
          <w:szCs w:val="21"/>
        </w:rPr>
        <w:t>3.2计算结果若除不尽，可四舍五入保留到小数点后两位。</w:t>
      </w:r>
    </w:p>
    <w:p w:rsidR="000C169E" w:rsidRPr="002304D4" w:rsidRDefault="00E83C61">
      <w:pPr>
        <w:widowControl/>
        <w:spacing w:after="150"/>
        <w:jc w:val="left"/>
        <w:rPr>
          <w:rFonts w:ascii="宋体" w:hAnsi="宋体" w:cs="宋体"/>
          <w:kern w:val="0"/>
          <w:sz w:val="24"/>
          <w:szCs w:val="24"/>
        </w:rPr>
      </w:pPr>
      <w:r w:rsidRPr="002304D4">
        <w:rPr>
          <w:rFonts w:ascii="宋体" w:hAnsi="宋体" w:cs="宋体"/>
          <w:kern w:val="0"/>
          <w:szCs w:val="21"/>
        </w:rPr>
        <w:t>3.3投标人应按照招标文件要求认真统计、计算，否则评标委员会不予认定。</w:t>
      </w:r>
    </w:p>
    <w:p w:rsidR="000C169E" w:rsidRPr="002304D4" w:rsidRDefault="00E83C61">
      <w:pPr>
        <w:widowControl/>
        <w:spacing w:after="150"/>
        <w:jc w:val="left"/>
        <w:rPr>
          <w:rFonts w:ascii="宋体" w:hAnsi="宋体" w:cs="宋体"/>
          <w:kern w:val="0"/>
          <w:sz w:val="24"/>
          <w:szCs w:val="24"/>
        </w:rPr>
      </w:pPr>
      <w:r w:rsidRPr="002304D4">
        <w:rPr>
          <w:rFonts w:ascii="宋体" w:hAnsi="宋体" w:cs="宋体"/>
          <w:kern w:val="0"/>
          <w:szCs w:val="21"/>
        </w:rPr>
        <w:t>3.4若无节能、环境标志产品，不填写本表，否则，</w:t>
      </w:r>
      <w:r w:rsidRPr="002304D4">
        <w:rPr>
          <w:rFonts w:ascii="宋体" w:hAnsi="宋体" w:cs="宋体"/>
          <w:b/>
          <w:bCs/>
          <w:kern w:val="0"/>
        </w:rPr>
        <w:t>视为提供虚假材料</w:t>
      </w:r>
      <w:r w:rsidRPr="002304D4">
        <w:rPr>
          <w:rFonts w:ascii="宋体" w:hAnsi="宋体" w:cs="宋体"/>
          <w:kern w:val="0"/>
          <w:szCs w:val="21"/>
        </w:rPr>
        <w:t>。</w:t>
      </w:r>
    </w:p>
    <w:p w:rsidR="000C169E" w:rsidRPr="002304D4" w:rsidRDefault="00E83C61">
      <w:pPr>
        <w:widowControl/>
        <w:spacing w:after="150"/>
        <w:jc w:val="left"/>
        <w:rPr>
          <w:rFonts w:ascii="宋体" w:hAnsi="宋体" w:cs="宋体"/>
          <w:kern w:val="0"/>
          <w:sz w:val="24"/>
          <w:szCs w:val="24"/>
        </w:rPr>
      </w:pPr>
      <w:r w:rsidRPr="002304D4">
        <w:rPr>
          <w:rFonts w:ascii="宋体" w:hAnsi="宋体" w:cs="宋体"/>
          <w:kern w:val="0"/>
          <w:szCs w:val="21"/>
        </w:rPr>
        <w:t>4、纸质投标文件正本中的本表（若有）应为原件。</w:t>
      </w:r>
    </w:p>
    <w:p w:rsidR="000C169E" w:rsidRPr="002304D4" w:rsidRDefault="00E83C61">
      <w:pPr>
        <w:widowControl/>
        <w:spacing w:after="150"/>
        <w:jc w:val="left"/>
        <w:rPr>
          <w:rFonts w:ascii="宋体" w:hAnsi="宋体" w:cs="宋体"/>
          <w:kern w:val="0"/>
          <w:sz w:val="24"/>
          <w:szCs w:val="24"/>
        </w:rPr>
      </w:pPr>
      <w:r w:rsidRPr="002304D4">
        <w:rPr>
          <w:rFonts w:ascii="宋体" w:hAnsi="宋体" w:cs="宋体"/>
          <w:kern w:val="0"/>
          <w:szCs w:val="21"/>
        </w:rPr>
        <w:t> </w:t>
      </w:r>
    </w:p>
    <w:p w:rsidR="000C169E" w:rsidRPr="002304D4" w:rsidRDefault="00E83C61">
      <w:pPr>
        <w:widowControl/>
        <w:spacing w:after="150"/>
        <w:jc w:val="left"/>
        <w:rPr>
          <w:rFonts w:ascii="宋体" w:hAnsi="宋体" w:cs="宋体"/>
          <w:kern w:val="0"/>
          <w:sz w:val="24"/>
          <w:szCs w:val="24"/>
        </w:rPr>
      </w:pPr>
      <w:r w:rsidRPr="002304D4">
        <w:rPr>
          <w:rFonts w:ascii="宋体" w:hAnsi="宋体" w:cs="宋体"/>
          <w:kern w:val="0"/>
          <w:szCs w:val="21"/>
        </w:rPr>
        <w:lastRenderedPageBreak/>
        <w:t> </w:t>
      </w:r>
    </w:p>
    <w:p w:rsidR="000C169E" w:rsidRPr="002304D4" w:rsidRDefault="00E83C61">
      <w:pPr>
        <w:widowControl/>
        <w:spacing w:after="150"/>
        <w:jc w:val="left"/>
        <w:rPr>
          <w:rFonts w:ascii="宋体" w:hAnsi="宋体" w:cs="宋体"/>
          <w:kern w:val="0"/>
          <w:sz w:val="24"/>
          <w:szCs w:val="24"/>
        </w:rPr>
      </w:pPr>
      <w:r w:rsidRPr="002304D4">
        <w:rPr>
          <w:rFonts w:ascii="宋体" w:hAnsi="宋体" w:cs="宋体"/>
          <w:kern w:val="0"/>
          <w:szCs w:val="21"/>
        </w:rPr>
        <w:t>投标人：</w:t>
      </w:r>
      <w:r w:rsidRPr="002304D4">
        <w:rPr>
          <w:rFonts w:ascii="宋体" w:hAnsi="宋体" w:cs="宋体"/>
          <w:kern w:val="0"/>
          <w:szCs w:val="21"/>
          <w:u w:val="single"/>
        </w:rPr>
        <w:t>（全称并加盖单位公章）</w:t>
      </w:r>
    </w:p>
    <w:p w:rsidR="000C169E" w:rsidRPr="002304D4" w:rsidRDefault="00E83C61">
      <w:pPr>
        <w:widowControl/>
        <w:spacing w:after="150"/>
        <w:jc w:val="left"/>
        <w:rPr>
          <w:rFonts w:ascii="宋体" w:hAnsi="宋体" w:cs="宋体"/>
          <w:kern w:val="0"/>
          <w:sz w:val="24"/>
          <w:szCs w:val="24"/>
        </w:rPr>
      </w:pPr>
      <w:r w:rsidRPr="002304D4">
        <w:rPr>
          <w:rFonts w:ascii="宋体" w:hAnsi="宋体" w:cs="宋体"/>
          <w:kern w:val="0"/>
          <w:szCs w:val="21"/>
        </w:rPr>
        <w:t>投标人代表签字：</w:t>
      </w:r>
      <w:r w:rsidRPr="002304D4">
        <w:rPr>
          <w:rFonts w:ascii="宋体" w:hAnsi="宋体" w:cs="宋体"/>
          <w:kern w:val="0"/>
          <w:szCs w:val="21"/>
          <w:u w:val="single"/>
        </w:rPr>
        <w:t>                   </w:t>
      </w:r>
    </w:p>
    <w:p w:rsidR="000C169E" w:rsidRPr="002304D4" w:rsidRDefault="00E83C61">
      <w:pPr>
        <w:widowControl/>
        <w:spacing w:after="150"/>
        <w:jc w:val="left"/>
        <w:rPr>
          <w:rFonts w:ascii="宋体" w:hAnsi="宋体" w:cs="宋体"/>
          <w:kern w:val="0"/>
          <w:sz w:val="24"/>
          <w:szCs w:val="24"/>
        </w:rPr>
      </w:pPr>
      <w:r w:rsidRPr="002304D4">
        <w:rPr>
          <w:rFonts w:ascii="宋体" w:hAnsi="宋体" w:cs="宋体"/>
          <w:kern w:val="0"/>
          <w:szCs w:val="21"/>
        </w:rPr>
        <w:t>日期：</w:t>
      </w:r>
      <w:r w:rsidRPr="002304D4">
        <w:rPr>
          <w:rFonts w:ascii="宋体" w:hAnsi="宋体" w:cs="宋体"/>
          <w:kern w:val="0"/>
          <w:szCs w:val="21"/>
          <w:u w:val="single"/>
        </w:rPr>
        <w:t>    </w:t>
      </w:r>
      <w:r w:rsidRPr="002304D4">
        <w:rPr>
          <w:rFonts w:ascii="宋体" w:hAnsi="宋体" w:cs="宋体"/>
          <w:kern w:val="0"/>
          <w:szCs w:val="21"/>
        </w:rPr>
        <w:t>年</w:t>
      </w:r>
      <w:r w:rsidRPr="002304D4">
        <w:rPr>
          <w:rFonts w:ascii="宋体" w:hAnsi="宋体" w:cs="宋体"/>
          <w:kern w:val="0"/>
          <w:szCs w:val="21"/>
          <w:u w:val="single"/>
        </w:rPr>
        <w:t>   </w:t>
      </w:r>
      <w:r w:rsidRPr="002304D4">
        <w:rPr>
          <w:rFonts w:ascii="宋体" w:hAnsi="宋体" w:cs="宋体"/>
          <w:kern w:val="0"/>
          <w:szCs w:val="21"/>
        </w:rPr>
        <w:t>月</w:t>
      </w:r>
      <w:r w:rsidRPr="002304D4">
        <w:rPr>
          <w:rFonts w:ascii="宋体" w:hAnsi="宋体" w:cs="宋体"/>
          <w:kern w:val="0"/>
          <w:szCs w:val="21"/>
          <w:u w:val="single"/>
        </w:rPr>
        <w:t>   </w:t>
      </w:r>
      <w:r w:rsidRPr="002304D4">
        <w:rPr>
          <w:rFonts w:ascii="宋体" w:hAnsi="宋体" w:cs="宋体"/>
          <w:kern w:val="0"/>
          <w:szCs w:val="21"/>
        </w:rPr>
        <w:t>日</w:t>
      </w:r>
    </w:p>
    <w:p w:rsidR="000C169E" w:rsidRPr="002304D4" w:rsidRDefault="00E83C61">
      <w:pPr>
        <w:widowControl/>
        <w:spacing w:after="150"/>
        <w:jc w:val="left"/>
        <w:rPr>
          <w:rFonts w:ascii="宋体" w:hAnsi="宋体" w:cs="宋体"/>
          <w:kern w:val="0"/>
          <w:sz w:val="24"/>
          <w:szCs w:val="24"/>
        </w:rPr>
      </w:pPr>
      <w:r w:rsidRPr="002304D4">
        <w:rPr>
          <w:rFonts w:ascii="宋体" w:hAnsi="宋体" w:cs="宋体"/>
          <w:b/>
          <w:bCs/>
          <w:kern w:val="0"/>
        </w:rPr>
        <w:t> </w:t>
      </w:r>
    </w:p>
    <w:p w:rsidR="000C169E" w:rsidRPr="002304D4" w:rsidRDefault="00E83C61">
      <w:pPr>
        <w:widowControl/>
        <w:spacing w:after="150"/>
        <w:jc w:val="left"/>
        <w:rPr>
          <w:rFonts w:ascii="宋体" w:hAnsi="宋体" w:cs="宋体"/>
          <w:kern w:val="0"/>
          <w:sz w:val="24"/>
          <w:szCs w:val="24"/>
        </w:rPr>
      </w:pPr>
      <w:r w:rsidRPr="002304D4">
        <w:rPr>
          <w:rFonts w:ascii="宋体" w:hAnsi="宋体" w:cs="宋体"/>
          <w:b/>
          <w:bCs/>
          <w:kern w:val="0"/>
        </w:rPr>
        <w:t> </w:t>
      </w:r>
    </w:p>
    <w:p w:rsidR="000C169E" w:rsidRPr="002304D4" w:rsidRDefault="00E83C61">
      <w:pPr>
        <w:widowControl/>
        <w:spacing w:after="150"/>
        <w:jc w:val="center"/>
        <w:rPr>
          <w:rFonts w:ascii="宋体" w:hAnsi="宋体" w:cs="宋体"/>
          <w:kern w:val="0"/>
          <w:sz w:val="24"/>
          <w:szCs w:val="24"/>
        </w:rPr>
      </w:pPr>
      <w:r w:rsidRPr="002304D4">
        <w:rPr>
          <w:rFonts w:cs="Calibri"/>
          <w:b/>
          <w:bCs/>
          <w:kern w:val="0"/>
          <w:szCs w:val="21"/>
        </w:rPr>
        <w:br/>
      </w:r>
      <w:r w:rsidRPr="002304D4">
        <w:rPr>
          <w:rFonts w:ascii="宋体" w:hAnsi="宋体" w:cs="宋体"/>
          <w:b/>
          <w:bCs/>
          <w:kern w:val="0"/>
        </w:rPr>
        <w:t>四-1-</w:t>
      </w:r>
      <w:r w:rsidRPr="002304D4">
        <w:rPr>
          <w:rFonts w:ascii="宋体" w:hAnsi="宋体" w:cs="宋体" w:hint="eastAsia"/>
          <w:b/>
          <w:bCs/>
          <w:kern w:val="0"/>
        </w:rPr>
        <w:t>②</w:t>
      </w:r>
      <w:r w:rsidRPr="002304D4">
        <w:rPr>
          <w:rFonts w:ascii="宋体" w:hAnsi="宋体" w:cs="宋体"/>
          <w:b/>
          <w:bCs/>
          <w:kern w:val="0"/>
        </w:rPr>
        <w:t>优先类节能产品、环境标志产品证明材料（加分适用，若有）</w:t>
      </w:r>
    </w:p>
    <w:p w:rsidR="000C169E" w:rsidRPr="002304D4" w:rsidRDefault="00E83C61">
      <w:pPr>
        <w:widowControl/>
        <w:spacing w:after="150"/>
        <w:jc w:val="left"/>
        <w:rPr>
          <w:rFonts w:ascii="宋体" w:hAnsi="宋体" w:cs="宋体"/>
          <w:kern w:val="0"/>
          <w:sz w:val="24"/>
          <w:szCs w:val="24"/>
        </w:rPr>
      </w:pPr>
      <w:r w:rsidRPr="002304D4">
        <w:rPr>
          <w:rFonts w:ascii="宋体" w:hAnsi="宋体" w:cs="宋体"/>
          <w:b/>
          <w:bCs/>
          <w:kern w:val="0"/>
        </w:rPr>
        <w:t> </w:t>
      </w:r>
    </w:p>
    <w:p w:rsidR="000C169E" w:rsidRPr="002304D4" w:rsidRDefault="00E83C61">
      <w:pPr>
        <w:widowControl/>
        <w:spacing w:after="150"/>
        <w:jc w:val="left"/>
        <w:rPr>
          <w:rFonts w:ascii="宋体" w:hAnsi="宋体" w:cs="宋体"/>
          <w:kern w:val="0"/>
          <w:sz w:val="24"/>
          <w:szCs w:val="24"/>
        </w:rPr>
      </w:pPr>
      <w:r w:rsidRPr="002304D4">
        <w:rPr>
          <w:rFonts w:ascii="宋体" w:hAnsi="宋体" w:cs="宋体"/>
          <w:b/>
          <w:bCs/>
          <w:kern w:val="0"/>
        </w:rPr>
        <w:t> </w:t>
      </w:r>
    </w:p>
    <w:p w:rsidR="000C169E" w:rsidRPr="002304D4" w:rsidRDefault="00E83C61">
      <w:pPr>
        <w:widowControl/>
        <w:spacing w:after="150"/>
        <w:jc w:val="center"/>
        <w:rPr>
          <w:rFonts w:ascii="宋体" w:hAnsi="宋体" w:cs="宋体"/>
          <w:kern w:val="0"/>
          <w:sz w:val="24"/>
          <w:szCs w:val="24"/>
        </w:rPr>
      </w:pPr>
      <w:r w:rsidRPr="002304D4">
        <w:rPr>
          <w:rFonts w:ascii="宋体" w:hAnsi="宋体" w:cs="宋体"/>
          <w:kern w:val="0"/>
          <w:szCs w:val="21"/>
        </w:rPr>
        <w:t>编制说明</w:t>
      </w:r>
    </w:p>
    <w:p w:rsidR="000C169E" w:rsidRPr="002304D4" w:rsidRDefault="00E83C61">
      <w:pPr>
        <w:widowControl/>
        <w:spacing w:after="150"/>
        <w:jc w:val="center"/>
        <w:rPr>
          <w:rFonts w:ascii="宋体" w:hAnsi="宋体" w:cs="宋体"/>
          <w:kern w:val="0"/>
          <w:sz w:val="24"/>
          <w:szCs w:val="24"/>
        </w:rPr>
      </w:pPr>
      <w:r w:rsidRPr="002304D4">
        <w:rPr>
          <w:rFonts w:ascii="宋体" w:hAnsi="宋体" w:cs="宋体"/>
          <w:kern w:val="0"/>
          <w:szCs w:val="21"/>
        </w:rPr>
        <w:t> </w:t>
      </w:r>
    </w:p>
    <w:p w:rsidR="000C169E" w:rsidRPr="002304D4" w:rsidRDefault="00E83C61">
      <w:pPr>
        <w:widowControl/>
        <w:spacing w:after="150"/>
        <w:ind w:firstLine="420"/>
        <w:jc w:val="left"/>
        <w:rPr>
          <w:rFonts w:ascii="宋体" w:hAnsi="宋体" w:cs="宋体"/>
          <w:kern w:val="0"/>
          <w:sz w:val="24"/>
          <w:szCs w:val="24"/>
        </w:rPr>
      </w:pPr>
      <w:r w:rsidRPr="002304D4">
        <w:rPr>
          <w:rFonts w:ascii="宋体" w:hAnsi="宋体" w:cs="宋体"/>
          <w:kern w:val="0"/>
          <w:szCs w:val="21"/>
        </w:rPr>
        <w:t>除招标文件另有规定外，投标人应按照招标文件第二章（表1）第</w:t>
      </w:r>
      <w:r w:rsidRPr="002304D4">
        <w:rPr>
          <w:rFonts w:cs="Calibri"/>
          <w:kern w:val="0"/>
          <w:szCs w:val="21"/>
        </w:rPr>
        <w:t>13</w:t>
      </w:r>
      <w:r w:rsidRPr="002304D4">
        <w:rPr>
          <w:rFonts w:ascii="宋体" w:hAnsi="宋体" w:cs="宋体"/>
          <w:kern w:val="0"/>
          <w:szCs w:val="21"/>
        </w:rPr>
        <w:t>项规定提供相应证明材料。</w:t>
      </w:r>
    </w:p>
    <w:p w:rsidR="000C169E" w:rsidRPr="002304D4" w:rsidRDefault="00E83C61">
      <w:pPr>
        <w:widowControl/>
        <w:spacing w:after="150"/>
        <w:jc w:val="left"/>
        <w:rPr>
          <w:rFonts w:ascii="宋体" w:hAnsi="宋体" w:cs="宋体"/>
          <w:kern w:val="0"/>
          <w:sz w:val="24"/>
          <w:szCs w:val="24"/>
        </w:rPr>
      </w:pPr>
      <w:r w:rsidRPr="002304D4">
        <w:rPr>
          <w:rFonts w:ascii="宋体" w:hAnsi="宋体" w:cs="宋体"/>
          <w:kern w:val="0"/>
          <w:szCs w:val="21"/>
        </w:rPr>
        <w:t> </w:t>
      </w:r>
    </w:p>
    <w:p w:rsidR="000C169E" w:rsidRPr="002304D4" w:rsidRDefault="00E83C61">
      <w:pPr>
        <w:widowControl/>
        <w:spacing w:after="150"/>
        <w:jc w:val="left"/>
        <w:rPr>
          <w:rFonts w:ascii="宋体" w:hAnsi="宋体" w:cs="宋体"/>
          <w:kern w:val="0"/>
          <w:sz w:val="24"/>
          <w:szCs w:val="24"/>
        </w:rPr>
      </w:pPr>
      <w:r w:rsidRPr="002304D4">
        <w:rPr>
          <w:rFonts w:ascii="宋体" w:hAnsi="宋体" w:cs="宋体"/>
          <w:kern w:val="0"/>
          <w:szCs w:val="21"/>
        </w:rPr>
        <w:t> </w:t>
      </w:r>
    </w:p>
    <w:p w:rsidR="000C169E" w:rsidRPr="002304D4" w:rsidRDefault="00E83C61">
      <w:pPr>
        <w:widowControl/>
        <w:spacing w:after="150"/>
        <w:jc w:val="center"/>
        <w:rPr>
          <w:rFonts w:ascii="宋体" w:hAnsi="宋体" w:cs="宋体"/>
          <w:kern w:val="0"/>
          <w:sz w:val="24"/>
          <w:szCs w:val="24"/>
        </w:rPr>
      </w:pPr>
      <w:r w:rsidRPr="002304D4">
        <w:rPr>
          <w:rFonts w:cs="Calibri"/>
          <w:kern w:val="0"/>
          <w:szCs w:val="21"/>
        </w:rPr>
        <w:br/>
      </w:r>
      <w:r w:rsidRPr="002304D4">
        <w:rPr>
          <w:rFonts w:ascii="宋体" w:hAnsi="宋体" w:cs="宋体"/>
          <w:kern w:val="0"/>
          <w:szCs w:val="21"/>
        </w:rPr>
        <w:t>四</w:t>
      </w:r>
      <w:r w:rsidRPr="002304D4">
        <w:rPr>
          <w:rFonts w:ascii="宋体" w:hAnsi="宋体" w:cs="宋体"/>
          <w:b/>
          <w:bCs/>
          <w:kern w:val="0"/>
        </w:rPr>
        <w:t>-2招标文件规定的其他加分证明材料（若有）</w:t>
      </w:r>
    </w:p>
    <w:p w:rsidR="000C169E" w:rsidRPr="002304D4" w:rsidRDefault="00E83C61">
      <w:pPr>
        <w:widowControl/>
        <w:spacing w:after="150"/>
        <w:jc w:val="left"/>
        <w:rPr>
          <w:rFonts w:ascii="宋体" w:hAnsi="宋体" w:cs="宋体"/>
          <w:kern w:val="0"/>
          <w:sz w:val="24"/>
          <w:szCs w:val="24"/>
        </w:rPr>
      </w:pPr>
      <w:r w:rsidRPr="002304D4">
        <w:rPr>
          <w:rFonts w:ascii="宋体" w:hAnsi="宋体" w:cs="宋体"/>
          <w:kern w:val="0"/>
          <w:szCs w:val="21"/>
        </w:rPr>
        <w:t> </w:t>
      </w:r>
    </w:p>
    <w:p w:rsidR="000C169E" w:rsidRPr="002304D4" w:rsidRDefault="00E83C61">
      <w:pPr>
        <w:widowControl/>
        <w:spacing w:after="150"/>
        <w:jc w:val="left"/>
        <w:rPr>
          <w:rFonts w:ascii="宋体" w:hAnsi="宋体" w:cs="宋体"/>
          <w:kern w:val="0"/>
          <w:sz w:val="24"/>
          <w:szCs w:val="24"/>
        </w:rPr>
      </w:pPr>
      <w:r w:rsidRPr="002304D4">
        <w:rPr>
          <w:rFonts w:ascii="宋体" w:hAnsi="宋体" w:cs="宋体"/>
          <w:kern w:val="0"/>
          <w:szCs w:val="21"/>
        </w:rPr>
        <w:t> </w:t>
      </w:r>
    </w:p>
    <w:p w:rsidR="000C169E" w:rsidRPr="002304D4" w:rsidRDefault="00E83C61">
      <w:pPr>
        <w:widowControl/>
        <w:spacing w:after="150"/>
        <w:jc w:val="center"/>
        <w:rPr>
          <w:rFonts w:ascii="宋体" w:hAnsi="宋体" w:cs="宋体"/>
          <w:kern w:val="0"/>
          <w:sz w:val="24"/>
          <w:szCs w:val="24"/>
        </w:rPr>
      </w:pPr>
      <w:r w:rsidRPr="002304D4">
        <w:rPr>
          <w:rFonts w:ascii="宋体" w:hAnsi="宋体" w:cs="宋体"/>
          <w:kern w:val="0"/>
          <w:szCs w:val="21"/>
        </w:rPr>
        <w:t>编制说明</w:t>
      </w:r>
    </w:p>
    <w:p w:rsidR="000C169E" w:rsidRPr="002304D4" w:rsidRDefault="00E83C61">
      <w:pPr>
        <w:widowControl/>
        <w:spacing w:after="150"/>
        <w:jc w:val="center"/>
        <w:rPr>
          <w:rFonts w:ascii="宋体" w:hAnsi="宋体" w:cs="宋体"/>
          <w:kern w:val="0"/>
          <w:sz w:val="24"/>
          <w:szCs w:val="24"/>
        </w:rPr>
      </w:pPr>
      <w:r w:rsidRPr="002304D4">
        <w:rPr>
          <w:rFonts w:ascii="宋体" w:hAnsi="宋体" w:cs="宋体"/>
          <w:kern w:val="0"/>
          <w:szCs w:val="21"/>
        </w:rPr>
        <w:t> </w:t>
      </w:r>
    </w:p>
    <w:p w:rsidR="000C169E" w:rsidRPr="002304D4" w:rsidRDefault="00E83C61">
      <w:pPr>
        <w:widowControl/>
        <w:spacing w:after="150"/>
        <w:ind w:firstLine="420"/>
        <w:jc w:val="left"/>
        <w:rPr>
          <w:rFonts w:ascii="宋体" w:hAnsi="宋体" w:cs="宋体"/>
          <w:kern w:val="0"/>
          <w:sz w:val="24"/>
          <w:szCs w:val="24"/>
        </w:rPr>
      </w:pPr>
      <w:r w:rsidRPr="002304D4">
        <w:rPr>
          <w:rFonts w:ascii="宋体" w:hAnsi="宋体" w:cs="宋体"/>
          <w:kern w:val="0"/>
          <w:szCs w:val="21"/>
        </w:rPr>
        <w:t>若投标人可享受招标文件规定的除</w:t>
      </w:r>
      <w:r w:rsidRPr="002304D4">
        <w:rPr>
          <w:rFonts w:ascii="宋体" w:hAnsi="宋体" w:cs="宋体"/>
          <w:b/>
          <w:bCs/>
          <w:kern w:val="0"/>
        </w:rPr>
        <w:t>“优先类节能产品、环境标志产品加分”</w:t>
      </w:r>
      <w:r w:rsidRPr="002304D4">
        <w:rPr>
          <w:rFonts w:ascii="宋体" w:hAnsi="宋体" w:cs="宋体"/>
          <w:kern w:val="0"/>
          <w:szCs w:val="21"/>
        </w:rPr>
        <w:t>外的其他加分优惠，则投标人应按照招标文件要求提供相应证明材料。</w:t>
      </w:r>
    </w:p>
    <w:p w:rsidR="000C169E" w:rsidRPr="002304D4" w:rsidRDefault="00E83C61">
      <w:pPr>
        <w:widowControl/>
        <w:spacing w:after="150"/>
        <w:jc w:val="left"/>
        <w:rPr>
          <w:rFonts w:ascii="宋体" w:hAnsi="宋体" w:cs="宋体"/>
          <w:kern w:val="0"/>
          <w:sz w:val="24"/>
          <w:szCs w:val="24"/>
        </w:rPr>
      </w:pPr>
      <w:r w:rsidRPr="002304D4">
        <w:rPr>
          <w:rFonts w:ascii="宋体" w:hAnsi="宋体" w:cs="宋体"/>
          <w:kern w:val="0"/>
          <w:szCs w:val="21"/>
        </w:rPr>
        <w:t> </w:t>
      </w:r>
    </w:p>
    <w:p w:rsidR="000C169E" w:rsidRPr="002304D4" w:rsidRDefault="00E83C61">
      <w:pPr>
        <w:widowControl/>
        <w:spacing w:after="150"/>
        <w:jc w:val="left"/>
        <w:rPr>
          <w:rFonts w:ascii="宋体" w:hAnsi="宋体" w:cs="宋体"/>
          <w:kern w:val="0"/>
          <w:sz w:val="24"/>
          <w:szCs w:val="24"/>
        </w:rPr>
      </w:pPr>
      <w:r w:rsidRPr="002304D4">
        <w:rPr>
          <w:rFonts w:ascii="宋体" w:hAnsi="宋体" w:cs="宋体"/>
          <w:kern w:val="0"/>
          <w:szCs w:val="21"/>
        </w:rPr>
        <w:t> </w:t>
      </w:r>
    </w:p>
    <w:p w:rsidR="000C169E" w:rsidRPr="002304D4" w:rsidRDefault="00E83C61">
      <w:pPr>
        <w:widowControl/>
        <w:spacing w:after="150"/>
        <w:jc w:val="left"/>
        <w:rPr>
          <w:rFonts w:ascii="宋体" w:hAnsi="宋体" w:cs="宋体"/>
          <w:kern w:val="0"/>
          <w:sz w:val="24"/>
          <w:szCs w:val="24"/>
        </w:rPr>
      </w:pPr>
      <w:r w:rsidRPr="002304D4">
        <w:rPr>
          <w:rFonts w:cs="Calibri"/>
          <w:kern w:val="0"/>
          <w:szCs w:val="21"/>
        </w:rPr>
        <w:br/>
      </w:r>
    </w:p>
    <w:p w:rsidR="000C169E" w:rsidRPr="002304D4" w:rsidRDefault="00E83C61">
      <w:pPr>
        <w:widowControl/>
        <w:spacing w:after="150"/>
        <w:jc w:val="left"/>
        <w:rPr>
          <w:rFonts w:ascii="宋体" w:hAnsi="宋体" w:cs="宋体"/>
          <w:kern w:val="0"/>
          <w:sz w:val="24"/>
          <w:szCs w:val="24"/>
        </w:rPr>
      </w:pPr>
      <w:r w:rsidRPr="002304D4">
        <w:rPr>
          <w:rFonts w:ascii="宋体" w:hAnsi="宋体" w:cs="宋体"/>
          <w:kern w:val="0"/>
          <w:szCs w:val="21"/>
        </w:rPr>
        <w:t> </w:t>
      </w:r>
    </w:p>
    <w:p w:rsidR="000C169E" w:rsidRPr="002304D4" w:rsidRDefault="00E83C61">
      <w:pPr>
        <w:widowControl/>
        <w:spacing w:after="150"/>
        <w:jc w:val="left"/>
        <w:rPr>
          <w:rFonts w:ascii="宋体" w:hAnsi="宋体" w:cs="宋体"/>
          <w:kern w:val="0"/>
          <w:sz w:val="24"/>
          <w:szCs w:val="24"/>
        </w:rPr>
      </w:pPr>
      <w:r w:rsidRPr="002304D4">
        <w:rPr>
          <w:rFonts w:ascii="宋体" w:hAnsi="宋体" w:cs="宋体"/>
          <w:kern w:val="0"/>
          <w:szCs w:val="21"/>
        </w:rPr>
        <w:t> </w:t>
      </w:r>
    </w:p>
    <w:p w:rsidR="000C169E" w:rsidRPr="002304D4" w:rsidRDefault="00E83C61">
      <w:pPr>
        <w:widowControl/>
        <w:spacing w:after="150"/>
        <w:jc w:val="center"/>
        <w:rPr>
          <w:rFonts w:ascii="宋体" w:hAnsi="宋体" w:cs="宋体"/>
          <w:kern w:val="0"/>
          <w:sz w:val="24"/>
          <w:szCs w:val="24"/>
        </w:rPr>
      </w:pPr>
      <w:r w:rsidRPr="002304D4">
        <w:rPr>
          <w:rFonts w:ascii="宋体" w:hAnsi="宋体" w:cs="宋体"/>
          <w:b/>
          <w:bCs/>
          <w:kern w:val="0"/>
          <w:sz w:val="29"/>
        </w:rPr>
        <w:t>封面格式</w:t>
      </w:r>
    </w:p>
    <w:p w:rsidR="000C169E" w:rsidRPr="002304D4" w:rsidRDefault="00E83C61">
      <w:pPr>
        <w:widowControl/>
        <w:spacing w:after="150"/>
        <w:jc w:val="left"/>
        <w:rPr>
          <w:rFonts w:ascii="宋体" w:hAnsi="宋体" w:cs="宋体"/>
          <w:kern w:val="0"/>
          <w:sz w:val="24"/>
          <w:szCs w:val="24"/>
        </w:rPr>
      </w:pPr>
      <w:r w:rsidRPr="002304D4">
        <w:rPr>
          <w:rFonts w:ascii="宋体" w:hAnsi="宋体" w:cs="宋体"/>
          <w:kern w:val="0"/>
          <w:sz w:val="36"/>
          <w:szCs w:val="36"/>
        </w:rPr>
        <w:lastRenderedPageBreak/>
        <w:t> </w:t>
      </w:r>
    </w:p>
    <w:p w:rsidR="000C169E" w:rsidRPr="002304D4" w:rsidRDefault="00E83C61">
      <w:pPr>
        <w:widowControl/>
        <w:spacing w:after="150"/>
        <w:jc w:val="left"/>
        <w:rPr>
          <w:rFonts w:ascii="宋体" w:hAnsi="宋体" w:cs="宋体"/>
          <w:kern w:val="0"/>
          <w:sz w:val="24"/>
          <w:szCs w:val="24"/>
        </w:rPr>
      </w:pPr>
      <w:r w:rsidRPr="002304D4">
        <w:rPr>
          <w:rFonts w:ascii="宋体" w:hAnsi="宋体" w:cs="宋体"/>
          <w:kern w:val="0"/>
          <w:sz w:val="36"/>
          <w:szCs w:val="36"/>
        </w:rPr>
        <w:t> </w:t>
      </w:r>
    </w:p>
    <w:p w:rsidR="000C169E" w:rsidRPr="002304D4" w:rsidRDefault="00E83C61">
      <w:pPr>
        <w:widowControl/>
        <w:spacing w:after="150"/>
        <w:jc w:val="left"/>
        <w:rPr>
          <w:rFonts w:ascii="宋体" w:hAnsi="宋体" w:cs="宋体"/>
          <w:kern w:val="0"/>
          <w:sz w:val="24"/>
          <w:szCs w:val="24"/>
        </w:rPr>
      </w:pPr>
      <w:r w:rsidRPr="002304D4">
        <w:rPr>
          <w:rFonts w:ascii="宋体" w:hAnsi="宋体" w:cs="宋体"/>
          <w:kern w:val="0"/>
          <w:sz w:val="36"/>
          <w:szCs w:val="36"/>
        </w:rPr>
        <w:t> </w:t>
      </w:r>
    </w:p>
    <w:p w:rsidR="000C169E" w:rsidRPr="002304D4" w:rsidRDefault="00E83C61">
      <w:pPr>
        <w:widowControl/>
        <w:spacing w:after="150"/>
        <w:jc w:val="center"/>
        <w:rPr>
          <w:rFonts w:ascii="宋体" w:hAnsi="宋体" w:cs="宋体"/>
          <w:kern w:val="0"/>
          <w:sz w:val="24"/>
          <w:szCs w:val="24"/>
        </w:rPr>
      </w:pPr>
      <w:r w:rsidRPr="002304D4">
        <w:rPr>
          <w:rFonts w:ascii="宋体" w:hAnsi="宋体" w:cs="宋体"/>
          <w:b/>
          <w:bCs/>
          <w:kern w:val="0"/>
          <w:sz w:val="48"/>
        </w:rPr>
        <w:t>福建省政府采购投标文件</w:t>
      </w:r>
    </w:p>
    <w:p w:rsidR="000C169E" w:rsidRPr="002304D4" w:rsidRDefault="00E83C61">
      <w:pPr>
        <w:widowControl/>
        <w:spacing w:after="150"/>
        <w:jc w:val="center"/>
        <w:rPr>
          <w:rFonts w:ascii="宋体" w:hAnsi="宋体" w:cs="宋体"/>
          <w:kern w:val="0"/>
          <w:sz w:val="24"/>
          <w:szCs w:val="24"/>
        </w:rPr>
      </w:pPr>
      <w:r w:rsidRPr="002304D4">
        <w:rPr>
          <w:rFonts w:ascii="宋体" w:hAnsi="宋体" w:cs="宋体"/>
          <w:b/>
          <w:bCs/>
          <w:kern w:val="0"/>
          <w:sz w:val="48"/>
        </w:rPr>
        <w:t>（技术商务部分）</w:t>
      </w:r>
    </w:p>
    <w:p w:rsidR="000C169E" w:rsidRPr="002304D4" w:rsidRDefault="00E83C61">
      <w:pPr>
        <w:widowControl/>
        <w:spacing w:after="150"/>
        <w:jc w:val="left"/>
        <w:rPr>
          <w:rFonts w:ascii="宋体" w:hAnsi="宋体" w:cs="宋体"/>
          <w:kern w:val="0"/>
          <w:sz w:val="24"/>
          <w:szCs w:val="24"/>
        </w:rPr>
      </w:pPr>
      <w:r w:rsidRPr="002304D4">
        <w:rPr>
          <w:rFonts w:ascii="宋体" w:hAnsi="宋体" w:cs="宋体"/>
          <w:kern w:val="0"/>
          <w:sz w:val="36"/>
          <w:szCs w:val="36"/>
        </w:rPr>
        <w:t> </w:t>
      </w:r>
    </w:p>
    <w:p w:rsidR="000C169E" w:rsidRPr="002304D4" w:rsidRDefault="00E83C61">
      <w:pPr>
        <w:widowControl/>
        <w:spacing w:after="150"/>
        <w:jc w:val="center"/>
        <w:rPr>
          <w:rFonts w:ascii="宋体" w:hAnsi="宋体" w:cs="宋体"/>
          <w:kern w:val="0"/>
          <w:sz w:val="24"/>
          <w:szCs w:val="24"/>
        </w:rPr>
      </w:pPr>
      <w:r w:rsidRPr="002304D4">
        <w:rPr>
          <w:rFonts w:ascii="宋体" w:hAnsi="宋体" w:cs="宋体"/>
          <w:b/>
          <w:bCs/>
          <w:kern w:val="0"/>
          <w:sz w:val="36"/>
          <w:u w:val="single"/>
        </w:rPr>
        <w:t>（填写正本或副本）</w:t>
      </w:r>
    </w:p>
    <w:p w:rsidR="000C169E" w:rsidRPr="002304D4" w:rsidRDefault="00E83C61">
      <w:pPr>
        <w:widowControl/>
        <w:spacing w:after="150"/>
        <w:jc w:val="left"/>
        <w:rPr>
          <w:rFonts w:ascii="宋体" w:hAnsi="宋体" w:cs="宋体"/>
          <w:kern w:val="0"/>
          <w:sz w:val="24"/>
          <w:szCs w:val="24"/>
        </w:rPr>
      </w:pPr>
      <w:r w:rsidRPr="002304D4">
        <w:rPr>
          <w:rFonts w:ascii="宋体" w:hAnsi="宋体" w:cs="宋体"/>
          <w:kern w:val="0"/>
          <w:sz w:val="36"/>
          <w:szCs w:val="36"/>
        </w:rPr>
        <w:t> </w:t>
      </w:r>
    </w:p>
    <w:p w:rsidR="000C169E" w:rsidRPr="002304D4" w:rsidRDefault="00E83C61">
      <w:pPr>
        <w:widowControl/>
        <w:spacing w:after="150"/>
        <w:ind w:firstLine="1920"/>
        <w:jc w:val="left"/>
        <w:rPr>
          <w:rFonts w:ascii="宋体" w:hAnsi="宋体" w:cs="宋体"/>
          <w:kern w:val="0"/>
          <w:sz w:val="24"/>
          <w:szCs w:val="24"/>
        </w:rPr>
      </w:pPr>
      <w:r w:rsidRPr="002304D4">
        <w:rPr>
          <w:rFonts w:ascii="宋体" w:hAnsi="宋体" w:cs="宋体"/>
          <w:b/>
          <w:bCs/>
          <w:kern w:val="0"/>
          <w:sz w:val="32"/>
        </w:rPr>
        <w:t>项目名称：</w:t>
      </w:r>
      <w:r w:rsidRPr="002304D4">
        <w:rPr>
          <w:rFonts w:ascii="宋体" w:hAnsi="宋体" w:cs="宋体"/>
          <w:b/>
          <w:bCs/>
          <w:kern w:val="0"/>
          <w:sz w:val="32"/>
          <w:u w:val="single"/>
        </w:rPr>
        <w:t>（由投标人填写）</w:t>
      </w:r>
    </w:p>
    <w:p w:rsidR="000C169E" w:rsidRPr="002304D4" w:rsidRDefault="00E83C61">
      <w:pPr>
        <w:widowControl/>
        <w:spacing w:after="150"/>
        <w:ind w:firstLine="1920"/>
        <w:jc w:val="left"/>
        <w:rPr>
          <w:rFonts w:ascii="宋体" w:hAnsi="宋体" w:cs="宋体"/>
          <w:kern w:val="0"/>
          <w:sz w:val="24"/>
          <w:szCs w:val="24"/>
        </w:rPr>
      </w:pPr>
      <w:r w:rsidRPr="002304D4">
        <w:rPr>
          <w:rFonts w:ascii="宋体" w:hAnsi="宋体" w:cs="宋体"/>
          <w:b/>
          <w:bCs/>
          <w:kern w:val="0"/>
          <w:sz w:val="32"/>
        </w:rPr>
        <w:t>备案编号：</w:t>
      </w:r>
      <w:r w:rsidRPr="002304D4">
        <w:rPr>
          <w:rFonts w:ascii="宋体" w:hAnsi="宋体" w:cs="宋体"/>
          <w:b/>
          <w:bCs/>
          <w:kern w:val="0"/>
          <w:sz w:val="32"/>
          <w:u w:val="single"/>
        </w:rPr>
        <w:t>（由投标人填写）</w:t>
      </w:r>
    </w:p>
    <w:p w:rsidR="000C169E" w:rsidRPr="002304D4" w:rsidRDefault="00E83C61">
      <w:pPr>
        <w:widowControl/>
        <w:spacing w:after="150"/>
        <w:ind w:firstLine="1920"/>
        <w:jc w:val="left"/>
        <w:rPr>
          <w:rFonts w:ascii="宋体" w:hAnsi="宋体" w:cs="宋体"/>
          <w:kern w:val="0"/>
          <w:sz w:val="24"/>
          <w:szCs w:val="24"/>
        </w:rPr>
      </w:pPr>
      <w:r w:rsidRPr="002304D4">
        <w:rPr>
          <w:rFonts w:ascii="宋体" w:hAnsi="宋体" w:cs="宋体"/>
          <w:b/>
          <w:bCs/>
          <w:kern w:val="0"/>
          <w:sz w:val="32"/>
        </w:rPr>
        <w:t>招标编号：</w:t>
      </w:r>
      <w:r w:rsidRPr="002304D4">
        <w:rPr>
          <w:rFonts w:ascii="宋体" w:hAnsi="宋体" w:cs="宋体"/>
          <w:b/>
          <w:bCs/>
          <w:kern w:val="0"/>
          <w:sz w:val="32"/>
          <w:u w:val="single"/>
        </w:rPr>
        <w:t>（由投标人填写）</w:t>
      </w:r>
    </w:p>
    <w:p w:rsidR="000C169E" w:rsidRPr="002304D4" w:rsidRDefault="00E83C61">
      <w:pPr>
        <w:widowControl/>
        <w:spacing w:after="150"/>
        <w:ind w:firstLine="1920"/>
        <w:jc w:val="left"/>
        <w:rPr>
          <w:rFonts w:ascii="宋体" w:hAnsi="宋体" w:cs="宋体"/>
          <w:kern w:val="0"/>
          <w:sz w:val="24"/>
          <w:szCs w:val="24"/>
        </w:rPr>
      </w:pPr>
      <w:r w:rsidRPr="002304D4">
        <w:rPr>
          <w:rFonts w:ascii="宋体" w:hAnsi="宋体" w:cs="宋体"/>
          <w:b/>
          <w:bCs/>
          <w:kern w:val="0"/>
          <w:sz w:val="32"/>
        </w:rPr>
        <w:t>所投合同包：</w:t>
      </w:r>
      <w:r w:rsidRPr="002304D4">
        <w:rPr>
          <w:rFonts w:ascii="宋体" w:hAnsi="宋体" w:cs="宋体"/>
          <w:b/>
          <w:bCs/>
          <w:kern w:val="0"/>
          <w:sz w:val="32"/>
          <w:u w:val="single"/>
        </w:rPr>
        <w:t>（由投标人填写）</w:t>
      </w:r>
    </w:p>
    <w:p w:rsidR="000C169E" w:rsidRPr="002304D4" w:rsidRDefault="00E83C61">
      <w:pPr>
        <w:widowControl/>
        <w:spacing w:after="150"/>
        <w:jc w:val="left"/>
        <w:rPr>
          <w:rFonts w:ascii="宋体" w:hAnsi="宋体" w:cs="宋体"/>
          <w:kern w:val="0"/>
          <w:sz w:val="24"/>
          <w:szCs w:val="24"/>
        </w:rPr>
      </w:pPr>
      <w:r w:rsidRPr="002304D4">
        <w:rPr>
          <w:rFonts w:ascii="宋体" w:hAnsi="宋体" w:cs="宋体"/>
          <w:kern w:val="0"/>
          <w:sz w:val="36"/>
          <w:szCs w:val="36"/>
        </w:rPr>
        <w:t> </w:t>
      </w:r>
    </w:p>
    <w:p w:rsidR="000C169E" w:rsidRPr="002304D4" w:rsidRDefault="00E83C61">
      <w:pPr>
        <w:widowControl/>
        <w:spacing w:after="150"/>
        <w:jc w:val="left"/>
        <w:rPr>
          <w:rFonts w:ascii="宋体" w:hAnsi="宋体" w:cs="宋体"/>
          <w:kern w:val="0"/>
          <w:sz w:val="24"/>
          <w:szCs w:val="24"/>
        </w:rPr>
      </w:pPr>
      <w:r w:rsidRPr="002304D4">
        <w:rPr>
          <w:rFonts w:ascii="宋体" w:hAnsi="宋体" w:cs="宋体"/>
          <w:kern w:val="0"/>
          <w:sz w:val="36"/>
          <w:szCs w:val="36"/>
        </w:rPr>
        <w:t> </w:t>
      </w:r>
    </w:p>
    <w:p w:rsidR="000C169E" w:rsidRPr="002304D4" w:rsidRDefault="00E83C61">
      <w:pPr>
        <w:widowControl/>
        <w:spacing w:after="150"/>
        <w:jc w:val="left"/>
        <w:rPr>
          <w:rFonts w:ascii="宋体" w:hAnsi="宋体" w:cs="宋体"/>
          <w:kern w:val="0"/>
          <w:sz w:val="24"/>
          <w:szCs w:val="24"/>
        </w:rPr>
      </w:pPr>
      <w:r w:rsidRPr="002304D4">
        <w:rPr>
          <w:rFonts w:ascii="宋体" w:hAnsi="宋体" w:cs="宋体"/>
          <w:kern w:val="0"/>
          <w:sz w:val="36"/>
          <w:szCs w:val="36"/>
        </w:rPr>
        <w:t> </w:t>
      </w:r>
    </w:p>
    <w:p w:rsidR="000C169E" w:rsidRPr="002304D4" w:rsidRDefault="00E83C61">
      <w:pPr>
        <w:widowControl/>
        <w:spacing w:after="150"/>
        <w:jc w:val="left"/>
        <w:rPr>
          <w:rFonts w:ascii="宋体" w:hAnsi="宋体" w:cs="宋体"/>
          <w:kern w:val="0"/>
          <w:sz w:val="24"/>
          <w:szCs w:val="24"/>
        </w:rPr>
      </w:pPr>
      <w:r w:rsidRPr="002304D4">
        <w:rPr>
          <w:rFonts w:ascii="宋体" w:hAnsi="宋体" w:cs="宋体"/>
          <w:kern w:val="0"/>
          <w:sz w:val="36"/>
          <w:szCs w:val="36"/>
        </w:rPr>
        <w:t> </w:t>
      </w:r>
    </w:p>
    <w:p w:rsidR="000C169E" w:rsidRPr="002304D4" w:rsidRDefault="00E83C61">
      <w:pPr>
        <w:widowControl/>
        <w:spacing w:after="150"/>
        <w:jc w:val="center"/>
        <w:rPr>
          <w:rFonts w:ascii="宋体" w:hAnsi="宋体" w:cs="宋体"/>
          <w:kern w:val="0"/>
          <w:sz w:val="24"/>
          <w:szCs w:val="24"/>
        </w:rPr>
      </w:pPr>
      <w:r w:rsidRPr="002304D4">
        <w:rPr>
          <w:rFonts w:ascii="宋体" w:hAnsi="宋体" w:cs="宋体"/>
          <w:b/>
          <w:bCs/>
          <w:kern w:val="0"/>
          <w:sz w:val="32"/>
        </w:rPr>
        <w:t>投标人：</w:t>
      </w:r>
      <w:r w:rsidRPr="002304D4">
        <w:rPr>
          <w:rFonts w:ascii="宋体" w:hAnsi="宋体" w:cs="宋体"/>
          <w:b/>
          <w:bCs/>
          <w:kern w:val="0"/>
          <w:sz w:val="32"/>
          <w:u w:val="single"/>
        </w:rPr>
        <w:t>（填写“全称”）</w:t>
      </w:r>
    </w:p>
    <w:p w:rsidR="000C169E" w:rsidRPr="002304D4" w:rsidRDefault="00E83C61">
      <w:pPr>
        <w:widowControl/>
        <w:spacing w:after="150"/>
        <w:jc w:val="center"/>
        <w:rPr>
          <w:rFonts w:ascii="宋体" w:hAnsi="宋体" w:cs="宋体"/>
          <w:kern w:val="0"/>
          <w:sz w:val="24"/>
          <w:szCs w:val="24"/>
        </w:rPr>
      </w:pPr>
      <w:r w:rsidRPr="002304D4">
        <w:rPr>
          <w:rFonts w:ascii="宋体" w:hAnsi="宋体" w:cs="宋体"/>
          <w:b/>
          <w:bCs/>
          <w:kern w:val="0"/>
          <w:sz w:val="32"/>
          <w:u w:val="single"/>
        </w:rPr>
        <w:t>（由投标人填写）</w:t>
      </w:r>
      <w:r w:rsidRPr="002304D4">
        <w:rPr>
          <w:rFonts w:ascii="宋体" w:hAnsi="宋体" w:cs="宋体"/>
          <w:b/>
          <w:bCs/>
          <w:kern w:val="0"/>
          <w:sz w:val="32"/>
        </w:rPr>
        <w:t>年</w:t>
      </w:r>
      <w:r w:rsidRPr="002304D4">
        <w:rPr>
          <w:rFonts w:ascii="宋体" w:hAnsi="宋体" w:cs="宋体"/>
          <w:b/>
          <w:bCs/>
          <w:kern w:val="0"/>
          <w:sz w:val="32"/>
          <w:u w:val="single"/>
        </w:rPr>
        <w:t>（由投标人填写）</w:t>
      </w:r>
      <w:r w:rsidRPr="002304D4">
        <w:rPr>
          <w:rFonts w:ascii="宋体" w:hAnsi="宋体" w:cs="宋体"/>
          <w:b/>
          <w:bCs/>
          <w:kern w:val="0"/>
          <w:sz w:val="32"/>
        </w:rPr>
        <w:t>月</w:t>
      </w:r>
    </w:p>
    <w:p w:rsidR="000C169E" w:rsidRPr="002304D4" w:rsidRDefault="00E83C61">
      <w:pPr>
        <w:widowControl/>
        <w:spacing w:after="150"/>
        <w:jc w:val="left"/>
        <w:rPr>
          <w:rFonts w:ascii="宋体" w:hAnsi="宋体" w:cs="宋体"/>
          <w:kern w:val="0"/>
          <w:sz w:val="24"/>
          <w:szCs w:val="24"/>
        </w:rPr>
      </w:pPr>
      <w:r w:rsidRPr="002304D4">
        <w:rPr>
          <w:rFonts w:ascii="宋体" w:hAnsi="宋体" w:cs="宋体"/>
          <w:kern w:val="0"/>
          <w:szCs w:val="21"/>
        </w:rPr>
        <w:lastRenderedPageBreak/>
        <w:t> </w:t>
      </w:r>
    </w:p>
    <w:p w:rsidR="000C169E" w:rsidRPr="002304D4" w:rsidRDefault="00E83C61">
      <w:pPr>
        <w:widowControl/>
        <w:spacing w:after="150"/>
        <w:jc w:val="left"/>
        <w:rPr>
          <w:rFonts w:ascii="宋体" w:hAnsi="宋体" w:cs="宋体"/>
          <w:kern w:val="0"/>
          <w:sz w:val="24"/>
          <w:szCs w:val="24"/>
        </w:rPr>
      </w:pPr>
      <w:r w:rsidRPr="002304D4">
        <w:rPr>
          <w:rFonts w:ascii="宋体" w:hAnsi="宋体" w:cs="宋体"/>
          <w:kern w:val="0"/>
          <w:szCs w:val="21"/>
        </w:rPr>
        <w:t> </w:t>
      </w:r>
    </w:p>
    <w:p w:rsidR="000C169E" w:rsidRPr="002304D4" w:rsidRDefault="00E83C61">
      <w:pPr>
        <w:widowControl/>
        <w:spacing w:after="150"/>
        <w:jc w:val="center"/>
        <w:rPr>
          <w:rFonts w:ascii="宋体" w:hAnsi="宋体" w:cs="宋体"/>
          <w:kern w:val="0"/>
          <w:sz w:val="24"/>
          <w:szCs w:val="24"/>
        </w:rPr>
      </w:pPr>
      <w:r w:rsidRPr="002304D4">
        <w:rPr>
          <w:rFonts w:cs="Calibri"/>
          <w:kern w:val="0"/>
          <w:szCs w:val="21"/>
        </w:rPr>
        <w:br/>
      </w:r>
      <w:r w:rsidRPr="002304D4">
        <w:rPr>
          <w:rFonts w:ascii="宋体" w:hAnsi="宋体" w:cs="Calibri"/>
          <w:b/>
          <w:bCs/>
          <w:kern w:val="0"/>
          <w:sz w:val="29"/>
        </w:rPr>
        <w:t>索引</w:t>
      </w:r>
    </w:p>
    <w:p w:rsidR="000C169E" w:rsidRPr="002304D4" w:rsidRDefault="00E83C61">
      <w:pPr>
        <w:widowControl/>
        <w:spacing w:after="150"/>
        <w:jc w:val="left"/>
        <w:rPr>
          <w:rFonts w:ascii="宋体" w:hAnsi="宋体" w:cs="宋体"/>
          <w:kern w:val="0"/>
          <w:sz w:val="24"/>
          <w:szCs w:val="24"/>
        </w:rPr>
      </w:pPr>
      <w:r w:rsidRPr="002304D4">
        <w:rPr>
          <w:rFonts w:ascii="宋体" w:hAnsi="宋体" w:cs="宋体"/>
          <w:kern w:val="0"/>
          <w:sz w:val="29"/>
          <w:szCs w:val="29"/>
        </w:rPr>
        <w:t>一、标的说明一览表</w:t>
      </w:r>
    </w:p>
    <w:p w:rsidR="000C169E" w:rsidRPr="002304D4" w:rsidRDefault="00E83C61">
      <w:pPr>
        <w:widowControl/>
        <w:spacing w:after="150"/>
        <w:jc w:val="left"/>
        <w:rPr>
          <w:rFonts w:ascii="宋体" w:hAnsi="宋体" w:cs="宋体"/>
          <w:kern w:val="0"/>
          <w:sz w:val="24"/>
          <w:szCs w:val="24"/>
        </w:rPr>
      </w:pPr>
      <w:r w:rsidRPr="002304D4">
        <w:rPr>
          <w:rFonts w:ascii="宋体" w:hAnsi="宋体" w:cs="宋体"/>
          <w:kern w:val="0"/>
          <w:sz w:val="29"/>
          <w:szCs w:val="29"/>
        </w:rPr>
        <w:t>二、技术和服务要求响应表</w:t>
      </w:r>
    </w:p>
    <w:p w:rsidR="000C169E" w:rsidRPr="002304D4" w:rsidRDefault="00E83C61">
      <w:pPr>
        <w:widowControl/>
        <w:spacing w:after="150"/>
        <w:jc w:val="left"/>
        <w:rPr>
          <w:rFonts w:ascii="宋体" w:hAnsi="宋体" w:cs="宋体"/>
          <w:kern w:val="0"/>
          <w:sz w:val="24"/>
          <w:szCs w:val="24"/>
        </w:rPr>
      </w:pPr>
      <w:r w:rsidRPr="002304D4">
        <w:rPr>
          <w:rFonts w:ascii="宋体" w:hAnsi="宋体" w:cs="宋体"/>
          <w:kern w:val="0"/>
          <w:sz w:val="29"/>
          <w:szCs w:val="29"/>
        </w:rPr>
        <w:t>三、商务条件响应表</w:t>
      </w:r>
    </w:p>
    <w:p w:rsidR="000C169E" w:rsidRPr="002304D4" w:rsidRDefault="00E83C61">
      <w:pPr>
        <w:widowControl/>
        <w:spacing w:after="150"/>
        <w:jc w:val="left"/>
        <w:rPr>
          <w:rFonts w:ascii="宋体" w:hAnsi="宋体" w:cs="宋体"/>
          <w:kern w:val="0"/>
          <w:sz w:val="24"/>
          <w:szCs w:val="24"/>
        </w:rPr>
      </w:pPr>
      <w:r w:rsidRPr="002304D4">
        <w:rPr>
          <w:rFonts w:ascii="宋体" w:hAnsi="宋体" w:cs="宋体"/>
          <w:kern w:val="0"/>
          <w:sz w:val="29"/>
          <w:szCs w:val="29"/>
        </w:rPr>
        <w:t>四、投标人提交的其他资料（若有）</w:t>
      </w:r>
    </w:p>
    <w:p w:rsidR="000C169E" w:rsidRPr="002304D4" w:rsidRDefault="00E83C61">
      <w:pPr>
        <w:widowControl/>
        <w:spacing w:after="150"/>
        <w:jc w:val="left"/>
        <w:rPr>
          <w:rFonts w:ascii="宋体" w:hAnsi="宋体" w:cs="宋体"/>
          <w:kern w:val="0"/>
          <w:sz w:val="24"/>
          <w:szCs w:val="24"/>
        </w:rPr>
      </w:pPr>
      <w:r w:rsidRPr="002304D4">
        <w:rPr>
          <w:rFonts w:ascii="宋体" w:hAnsi="宋体" w:cs="宋体"/>
          <w:kern w:val="0"/>
          <w:szCs w:val="21"/>
        </w:rPr>
        <w:t> </w:t>
      </w:r>
    </w:p>
    <w:p w:rsidR="000C169E" w:rsidRPr="002304D4" w:rsidRDefault="00E83C61">
      <w:pPr>
        <w:widowControl/>
        <w:spacing w:after="150"/>
        <w:jc w:val="left"/>
        <w:rPr>
          <w:rFonts w:ascii="宋体" w:hAnsi="宋体" w:cs="宋体"/>
          <w:kern w:val="0"/>
          <w:sz w:val="24"/>
          <w:szCs w:val="24"/>
        </w:rPr>
      </w:pPr>
      <w:r w:rsidRPr="002304D4">
        <w:rPr>
          <w:rFonts w:ascii="宋体" w:hAnsi="宋体" w:cs="宋体"/>
          <w:kern w:val="0"/>
          <w:szCs w:val="21"/>
        </w:rPr>
        <w:t> </w:t>
      </w:r>
    </w:p>
    <w:p w:rsidR="000C169E" w:rsidRPr="002304D4" w:rsidRDefault="00E83C61">
      <w:pPr>
        <w:widowControl/>
        <w:spacing w:after="150"/>
        <w:jc w:val="center"/>
        <w:rPr>
          <w:rFonts w:ascii="宋体" w:hAnsi="宋体" w:cs="宋体"/>
          <w:kern w:val="0"/>
          <w:sz w:val="24"/>
          <w:szCs w:val="24"/>
        </w:rPr>
      </w:pPr>
      <w:r w:rsidRPr="002304D4">
        <w:rPr>
          <w:rFonts w:ascii="宋体" w:hAnsi="宋体" w:cs="宋体" w:hint="eastAsia"/>
          <w:kern w:val="0"/>
          <w:szCs w:val="21"/>
        </w:rPr>
        <w:t>★</w:t>
      </w:r>
      <w:r w:rsidRPr="002304D4">
        <w:rPr>
          <w:rFonts w:ascii="宋体" w:hAnsi="宋体" w:cs="宋体"/>
          <w:kern w:val="0"/>
          <w:szCs w:val="21"/>
        </w:rPr>
        <w:t>注意</w:t>
      </w:r>
    </w:p>
    <w:p w:rsidR="000C169E" w:rsidRPr="002304D4" w:rsidRDefault="00E83C61">
      <w:pPr>
        <w:widowControl/>
        <w:spacing w:after="150"/>
        <w:ind w:firstLine="420"/>
        <w:jc w:val="left"/>
        <w:rPr>
          <w:rFonts w:ascii="宋体" w:hAnsi="宋体" w:cs="宋体"/>
          <w:kern w:val="0"/>
          <w:sz w:val="24"/>
          <w:szCs w:val="24"/>
        </w:rPr>
      </w:pPr>
      <w:r w:rsidRPr="002304D4">
        <w:rPr>
          <w:rFonts w:ascii="宋体" w:hAnsi="宋体" w:cs="宋体"/>
          <w:kern w:val="0"/>
          <w:szCs w:val="21"/>
        </w:rPr>
        <w:t>技术商务部分中不得出现报价部分的全部或部分的投标报价信息（或组成资料），否则</w:t>
      </w:r>
      <w:r w:rsidRPr="002304D4">
        <w:rPr>
          <w:rFonts w:ascii="宋体" w:hAnsi="宋体" w:cs="宋体"/>
          <w:b/>
          <w:bCs/>
          <w:kern w:val="0"/>
        </w:rPr>
        <w:t>符合性审查不合格</w:t>
      </w:r>
      <w:r w:rsidRPr="002304D4">
        <w:rPr>
          <w:rFonts w:ascii="宋体" w:hAnsi="宋体" w:cs="宋体"/>
          <w:kern w:val="0"/>
          <w:szCs w:val="21"/>
        </w:rPr>
        <w:t>。</w:t>
      </w:r>
    </w:p>
    <w:p w:rsidR="000C169E" w:rsidRPr="002304D4" w:rsidRDefault="00E83C61">
      <w:pPr>
        <w:widowControl/>
        <w:spacing w:after="150"/>
        <w:ind w:firstLine="420"/>
        <w:jc w:val="left"/>
        <w:rPr>
          <w:rFonts w:ascii="宋体" w:hAnsi="宋体" w:cs="宋体"/>
          <w:kern w:val="0"/>
          <w:sz w:val="24"/>
          <w:szCs w:val="24"/>
        </w:rPr>
      </w:pPr>
      <w:r w:rsidRPr="002304D4">
        <w:rPr>
          <w:rFonts w:ascii="宋体" w:hAnsi="宋体" w:cs="宋体"/>
          <w:kern w:val="0"/>
          <w:szCs w:val="21"/>
        </w:rPr>
        <w:t> </w:t>
      </w:r>
    </w:p>
    <w:p w:rsidR="000C169E" w:rsidRPr="002304D4" w:rsidRDefault="00E83C61">
      <w:pPr>
        <w:widowControl/>
        <w:spacing w:after="150"/>
        <w:ind w:firstLine="420"/>
        <w:jc w:val="left"/>
        <w:rPr>
          <w:rFonts w:ascii="宋体" w:hAnsi="宋体" w:cs="宋体"/>
          <w:kern w:val="0"/>
          <w:sz w:val="24"/>
          <w:szCs w:val="24"/>
        </w:rPr>
      </w:pPr>
      <w:r w:rsidRPr="002304D4">
        <w:rPr>
          <w:rFonts w:ascii="宋体" w:hAnsi="宋体" w:cs="宋体"/>
          <w:kern w:val="0"/>
          <w:szCs w:val="21"/>
        </w:rPr>
        <w:t> </w:t>
      </w:r>
    </w:p>
    <w:p w:rsidR="000C169E" w:rsidRPr="002304D4" w:rsidRDefault="00E83C61">
      <w:pPr>
        <w:widowControl/>
        <w:spacing w:after="150"/>
        <w:jc w:val="center"/>
        <w:rPr>
          <w:rFonts w:ascii="宋体" w:hAnsi="宋体" w:cs="宋体"/>
          <w:kern w:val="0"/>
          <w:sz w:val="24"/>
          <w:szCs w:val="24"/>
        </w:rPr>
      </w:pPr>
      <w:r w:rsidRPr="002304D4">
        <w:rPr>
          <w:rFonts w:cs="Calibri"/>
          <w:kern w:val="0"/>
          <w:szCs w:val="21"/>
        </w:rPr>
        <w:br/>
      </w:r>
      <w:r w:rsidRPr="002304D4">
        <w:rPr>
          <w:rFonts w:ascii="宋体" w:hAnsi="宋体" w:cs="宋体"/>
          <w:b/>
          <w:bCs/>
          <w:kern w:val="0"/>
        </w:rPr>
        <w:t>一、标的说明一览表</w:t>
      </w:r>
    </w:p>
    <w:p w:rsidR="000C169E" w:rsidRPr="002304D4" w:rsidRDefault="00E83C61">
      <w:pPr>
        <w:widowControl/>
        <w:spacing w:after="150"/>
        <w:jc w:val="left"/>
        <w:rPr>
          <w:rFonts w:ascii="宋体" w:hAnsi="宋体" w:cs="宋体"/>
          <w:kern w:val="0"/>
          <w:sz w:val="24"/>
          <w:szCs w:val="24"/>
        </w:rPr>
      </w:pPr>
      <w:r w:rsidRPr="002304D4">
        <w:rPr>
          <w:rFonts w:ascii="宋体" w:hAnsi="宋体" w:cs="宋体"/>
          <w:kern w:val="0"/>
          <w:szCs w:val="21"/>
        </w:rPr>
        <w:t> </w:t>
      </w:r>
    </w:p>
    <w:p w:rsidR="000C169E" w:rsidRPr="002304D4" w:rsidRDefault="00E83C61">
      <w:pPr>
        <w:widowControl/>
        <w:spacing w:after="150"/>
        <w:jc w:val="left"/>
        <w:rPr>
          <w:rFonts w:ascii="宋体" w:hAnsi="宋体" w:cs="宋体"/>
          <w:kern w:val="0"/>
          <w:sz w:val="24"/>
          <w:szCs w:val="24"/>
        </w:rPr>
      </w:pPr>
      <w:r w:rsidRPr="002304D4">
        <w:rPr>
          <w:rFonts w:ascii="宋体" w:hAnsi="宋体" w:cs="宋体"/>
          <w:kern w:val="0"/>
          <w:szCs w:val="21"/>
        </w:rPr>
        <w:t>招标编号：</w:t>
      </w:r>
      <w:r w:rsidRPr="002304D4">
        <w:rPr>
          <w:rFonts w:ascii="宋体" w:hAnsi="宋体" w:cs="宋体"/>
          <w:kern w:val="0"/>
          <w:szCs w:val="21"/>
          <w:u w:val="single"/>
        </w:rPr>
        <w:t>                   </w:t>
      </w:r>
    </w:p>
    <w:tbl>
      <w:tblPr>
        <w:tblW w:w="8520" w:type="dxa"/>
        <w:tblBorders>
          <w:top w:val="outset" w:sz="6" w:space="0" w:color="666666"/>
          <w:left w:val="outset" w:sz="6" w:space="0" w:color="666666"/>
          <w:bottom w:val="outset" w:sz="6" w:space="0" w:color="666666"/>
          <w:right w:val="outset" w:sz="6" w:space="0" w:color="666666"/>
        </w:tblBorders>
        <w:tblLayout w:type="fixed"/>
        <w:tblCellMar>
          <w:top w:w="15" w:type="dxa"/>
          <w:left w:w="15" w:type="dxa"/>
          <w:bottom w:w="15" w:type="dxa"/>
          <w:right w:w="15" w:type="dxa"/>
        </w:tblCellMar>
        <w:tblLook w:val="0000"/>
      </w:tblPr>
      <w:tblGrid>
        <w:gridCol w:w="958"/>
        <w:gridCol w:w="854"/>
        <w:gridCol w:w="1692"/>
        <w:gridCol w:w="854"/>
        <w:gridCol w:w="1138"/>
        <w:gridCol w:w="1138"/>
        <w:gridCol w:w="1886"/>
      </w:tblGrid>
      <w:tr w:rsidR="000C169E" w:rsidRPr="002304D4">
        <w:tc>
          <w:tcPr>
            <w:tcW w:w="958"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0C169E" w:rsidRPr="002304D4" w:rsidRDefault="00E83C61">
            <w:pPr>
              <w:widowControl/>
              <w:spacing w:after="150"/>
              <w:jc w:val="center"/>
              <w:rPr>
                <w:rFonts w:ascii="宋体" w:hAnsi="宋体" w:cs="宋体"/>
                <w:kern w:val="0"/>
                <w:sz w:val="24"/>
                <w:szCs w:val="24"/>
              </w:rPr>
            </w:pPr>
            <w:r w:rsidRPr="002304D4">
              <w:rPr>
                <w:rFonts w:ascii="宋体" w:hAnsi="宋体" w:cs="宋体"/>
                <w:kern w:val="0"/>
                <w:szCs w:val="21"/>
              </w:rPr>
              <w:t>合同包</w:t>
            </w:r>
          </w:p>
        </w:tc>
        <w:tc>
          <w:tcPr>
            <w:tcW w:w="854"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C169E" w:rsidRPr="002304D4" w:rsidRDefault="00E83C61">
            <w:pPr>
              <w:widowControl/>
              <w:spacing w:after="150"/>
              <w:jc w:val="center"/>
              <w:rPr>
                <w:rFonts w:ascii="宋体" w:hAnsi="宋体" w:cs="宋体"/>
                <w:kern w:val="0"/>
                <w:sz w:val="24"/>
                <w:szCs w:val="24"/>
              </w:rPr>
            </w:pPr>
            <w:r w:rsidRPr="002304D4">
              <w:rPr>
                <w:rFonts w:ascii="宋体" w:hAnsi="宋体" w:cs="宋体"/>
                <w:kern w:val="0"/>
                <w:szCs w:val="21"/>
              </w:rPr>
              <w:t>品目号</w:t>
            </w:r>
          </w:p>
        </w:tc>
        <w:tc>
          <w:tcPr>
            <w:tcW w:w="1692"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C169E" w:rsidRPr="002304D4" w:rsidRDefault="00E83C61">
            <w:pPr>
              <w:widowControl/>
              <w:spacing w:after="150"/>
              <w:jc w:val="center"/>
              <w:rPr>
                <w:rFonts w:ascii="宋体" w:hAnsi="宋体" w:cs="宋体"/>
                <w:kern w:val="0"/>
                <w:sz w:val="24"/>
                <w:szCs w:val="24"/>
              </w:rPr>
            </w:pPr>
            <w:r w:rsidRPr="002304D4">
              <w:rPr>
                <w:rFonts w:ascii="宋体" w:hAnsi="宋体" w:cs="宋体"/>
                <w:kern w:val="0"/>
                <w:szCs w:val="21"/>
              </w:rPr>
              <w:t>投标标的</w:t>
            </w:r>
          </w:p>
        </w:tc>
        <w:tc>
          <w:tcPr>
            <w:tcW w:w="854"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C169E" w:rsidRPr="002304D4" w:rsidRDefault="00E83C61">
            <w:pPr>
              <w:widowControl/>
              <w:spacing w:after="150"/>
              <w:jc w:val="center"/>
              <w:rPr>
                <w:rFonts w:ascii="宋体" w:hAnsi="宋体" w:cs="宋体"/>
                <w:kern w:val="0"/>
                <w:sz w:val="24"/>
                <w:szCs w:val="24"/>
              </w:rPr>
            </w:pPr>
            <w:r w:rsidRPr="002304D4">
              <w:rPr>
                <w:rFonts w:ascii="宋体" w:hAnsi="宋体" w:cs="宋体"/>
                <w:kern w:val="0"/>
                <w:szCs w:val="21"/>
              </w:rPr>
              <w:t>数量</w:t>
            </w:r>
          </w:p>
        </w:tc>
        <w:tc>
          <w:tcPr>
            <w:tcW w:w="1138"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C169E" w:rsidRPr="002304D4" w:rsidRDefault="00E83C61">
            <w:pPr>
              <w:widowControl/>
              <w:spacing w:after="150"/>
              <w:jc w:val="center"/>
              <w:rPr>
                <w:rFonts w:ascii="宋体" w:hAnsi="宋体" w:cs="宋体"/>
                <w:kern w:val="0"/>
                <w:sz w:val="24"/>
                <w:szCs w:val="24"/>
              </w:rPr>
            </w:pPr>
            <w:r w:rsidRPr="002304D4">
              <w:rPr>
                <w:rFonts w:ascii="宋体" w:hAnsi="宋体" w:cs="宋体"/>
                <w:kern w:val="0"/>
                <w:szCs w:val="21"/>
              </w:rPr>
              <w:t>规格</w:t>
            </w:r>
          </w:p>
        </w:tc>
        <w:tc>
          <w:tcPr>
            <w:tcW w:w="1138"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C169E" w:rsidRPr="002304D4" w:rsidRDefault="00E83C61">
            <w:pPr>
              <w:widowControl/>
              <w:spacing w:after="150"/>
              <w:jc w:val="center"/>
              <w:rPr>
                <w:rFonts w:ascii="宋体" w:hAnsi="宋体" w:cs="宋体"/>
                <w:kern w:val="0"/>
                <w:sz w:val="24"/>
                <w:szCs w:val="24"/>
              </w:rPr>
            </w:pPr>
            <w:r w:rsidRPr="002304D4">
              <w:rPr>
                <w:rFonts w:ascii="宋体" w:hAnsi="宋体" w:cs="宋体"/>
                <w:kern w:val="0"/>
                <w:szCs w:val="21"/>
              </w:rPr>
              <w:t>来源地</w:t>
            </w:r>
          </w:p>
        </w:tc>
        <w:tc>
          <w:tcPr>
            <w:tcW w:w="1886"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C169E" w:rsidRPr="002304D4" w:rsidRDefault="00E83C61">
            <w:pPr>
              <w:widowControl/>
              <w:spacing w:after="150"/>
              <w:jc w:val="center"/>
              <w:rPr>
                <w:rFonts w:ascii="宋体" w:hAnsi="宋体" w:cs="宋体"/>
                <w:kern w:val="0"/>
                <w:sz w:val="24"/>
                <w:szCs w:val="24"/>
              </w:rPr>
            </w:pPr>
            <w:r w:rsidRPr="002304D4">
              <w:rPr>
                <w:rFonts w:ascii="宋体" w:hAnsi="宋体" w:cs="宋体"/>
                <w:kern w:val="0"/>
                <w:szCs w:val="21"/>
              </w:rPr>
              <w:t>备注</w:t>
            </w:r>
          </w:p>
        </w:tc>
      </w:tr>
      <w:tr w:rsidR="000C169E" w:rsidRPr="002304D4">
        <w:tc>
          <w:tcPr>
            <w:tcW w:w="958" w:type="dxa"/>
            <w:vMerge w:val="restart"/>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0C169E" w:rsidRPr="002304D4" w:rsidRDefault="00E83C61">
            <w:pPr>
              <w:widowControl/>
              <w:spacing w:after="150"/>
              <w:jc w:val="center"/>
              <w:rPr>
                <w:rFonts w:ascii="宋体" w:hAnsi="宋体" w:cs="宋体"/>
                <w:kern w:val="0"/>
                <w:sz w:val="24"/>
                <w:szCs w:val="24"/>
              </w:rPr>
            </w:pPr>
            <w:r w:rsidRPr="002304D4">
              <w:rPr>
                <w:rFonts w:ascii="宋体" w:hAnsi="宋体" w:cs="宋体"/>
                <w:kern w:val="0"/>
                <w:szCs w:val="21"/>
              </w:rPr>
              <w:t>*</w:t>
            </w:r>
          </w:p>
        </w:tc>
        <w:tc>
          <w:tcPr>
            <w:tcW w:w="85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C169E" w:rsidRPr="002304D4" w:rsidRDefault="00E83C61">
            <w:pPr>
              <w:widowControl/>
              <w:spacing w:after="150"/>
              <w:jc w:val="center"/>
              <w:rPr>
                <w:rFonts w:ascii="宋体" w:hAnsi="宋体" w:cs="宋体"/>
                <w:kern w:val="0"/>
                <w:sz w:val="24"/>
                <w:szCs w:val="24"/>
              </w:rPr>
            </w:pPr>
            <w:r w:rsidRPr="002304D4">
              <w:rPr>
                <w:rFonts w:ascii="宋体" w:hAnsi="宋体" w:cs="宋体"/>
                <w:kern w:val="0"/>
                <w:szCs w:val="21"/>
              </w:rPr>
              <w:t>*-1</w:t>
            </w:r>
          </w:p>
        </w:tc>
        <w:tc>
          <w:tcPr>
            <w:tcW w:w="169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C169E" w:rsidRPr="002304D4" w:rsidRDefault="000C169E">
            <w:pPr>
              <w:widowControl/>
              <w:jc w:val="left"/>
              <w:rPr>
                <w:rFonts w:ascii="宋体" w:hAnsi="宋体" w:cs="宋体"/>
                <w:kern w:val="0"/>
                <w:sz w:val="24"/>
                <w:szCs w:val="24"/>
              </w:rPr>
            </w:pPr>
          </w:p>
        </w:tc>
        <w:tc>
          <w:tcPr>
            <w:tcW w:w="85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C169E" w:rsidRPr="002304D4" w:rsidRDefault="000C169E">
            <w:pPr>
              <w:widowControl/>
              <w:jc w:val="left"/>
              <w:rPr>
                <w:rFonts w:ascii="宋体" w:hAnsi="宋体" w:cs="宋体"/>
                <w:kern w:val="0"/>
                <w:sz w:val="24"/>
                <w:szCs w:val="24"/>
              </w:rPr>
            </w:pPr>
          </w:p>
        </w:tc>
        <w:tc>
          <w:tcPr>
            <w:tcW w:w="1138"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C169E" w:rsidRPr="002304D4" w:rsidRDefault="000C169E">
            <w:pPr>
              <w:widowControl/>
              <w:jc w:val="left"/>
              <w:rPr>
                <w:rFonts w:ascii="宋体" w:hAnsi="宋体" w:cs="宋体"/>
                <w:kern w:val="0"/>
                <w:sz w:val="24"/>
                <w:szCs w:val="24"/>
              </w:rPr>
            </w:pPr>
          </w:p>
        </w:tc>
        <w:tc>
          <w:tcPr>
            <w:tcW w:w="1138"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C169E" w:rsidRPr="002304D4" w:rsidRDefault="000C169E">
            <w:pPr>
              <w:widowControl/>
              <w:jc w:val="left"/>
              <w:rPr>
                <w:rFonts w:ascii="宋体" w:hAnsi="宋体" w:cs="宋体"/>
                <w:kern w:val="0"/>
                <w:sz w:val="24"/>
                <w:szCs w:val="24"/>
              </w:rPr>
            </w:pPr>
          </w:p>
        </w:tc>
        <w:tc>
          <w:tcPr>
            <w:tcW w:w="188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C169E" w:rsidRPr="002304D4" w:rsidRDefault="000C169E">
            <w:pPr>
              <w:widowControl/>
              <w:jc w:val="left"/>
              <w:rPr>
                <w:rFonts w:ascii="宋体" w:hAnsi="宋体" w:cs="宋体"/>
                <w:kern w:val="0"/>
                <w:sz w:val="24"/>
                <w:szCs w:val="24"/>
              </w:rPr>
            </w:pPr>
          </w:p>
        </w:tc>
      </w:tr>
      <w:tr w:rsidR="000C169E" w:rsidRPr="002304D4">
        <w:tc>
          <w:tcPr>
            <w:tcW w:w="958" w:type="dxa"/>
            <w:vMerge/>
            <w:tcBorders>
              <w:top w:val="nil"/>
              <w:left w:val="single" w:sz="6" w:space="0" w:color="auto"/>
              <w:bottom w:val="single" w:sz="6" w:space="0" w:color="auto"/>
              <w:right w:val="single" w:sz="6" w:space="0" w:color="auto"/>
            </w:tcBorders>
            <w:shd w:val="clear" w:color="auto" w:fill="auto"/>
            <w:vAlign w:val="center"/>
          </w:tcPr>
          <w:p w:rsidR="000C169E" w:rsidRPr="002304D4" w:rsidRDefault="000C169E">
            <w:pPr>
              <w:widowControl/>
              <w:jc w:val="left"/>
              <w:rPr>
                <w:rFonts w:ascii="宋体" w:hAnsi="宋体" w:cs="宋体"/>
                <w:kern w:val="0"/>
                <w:sz w:val="24"/>
                <w:szCs w:val="24"/>
              </w:rPr>
            </w:pPr>
          </w:p>
        </w:tc>
        <w:tc>
          <w:tcPr>
            <w:tcW w:w="85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C169E" w:rsidRPr="002304D4" w:rsidRDefault="00E83C61">
            <w:pPr>
              <w:widowControl/>
              <w:spacing w:after="150"/>
              <w:jc w:val="center"/>
              <w:rPr>
                <w:rFonts w:ascii="宋体" w:hAnsi="宋体" w:cs="宋体"/>
                <w:kern w:val="0"/>
                <w:sz w:val="24"/>
                <w:szCs w:val="24"/>
              </w:rPr>
            </w:pPr>
            <w:r w:rsidRPr="002304D4">
              <w:rPr>
                <w:rFonts w:cs="Calibri"/>
                <w:kern w:val="0"/>
                <w:szCs w:val="21"/>
              </w:rPr>
              <w:t>…</w:t>
            </w:r>
          </w:p>
        </w:tc>
        <w:tc>
          <w:tcPr>
            <w:tcW w:w="169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C169E" w:rsidRPr="002304D4" w:rsidRDefault="000C169E">
            <w:pPr>
              <w:widowControl/>
              <w:jc w:val="left"/>
              <w:rPr>
                <w:rFonts w:ascii="宋体" w:hAnsi="宋体" w:cs="宋体"/>
                <w:kern w:val="0"/>
                <w:sz w:val="24"/>
                <w:szCs w:val="24"/>
              </w:rPr>
            </w:pPr>
          </w:p>
        </w:tc>
        <w:tc>
          <w:tcPr>
            <w:tcW w:w="85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C169E" w:rsidRPr="002304D4" w:rsidRDefault="000C169E">
            <w:pPr>
              <w:widowControl/>
              <w:jc w:val="left"/>
              <w:rPr>
                <w:rFonts w:ascii="宋体" w:hAnsi="宋体" w:cs="宋体"/>
                <w:kern w:val="0"/>
                <w:sz w:val="24"/>
                <w:szCs w:val="24"/>
              </w:rPr>
            </w:pPr>
          </w:p>
        </w:tc>
        <w:tc>
          <w:tcPr>
            <w:tcW w:w="1138"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C169E" w:rsidRPr="002304D4" w:rsidRDefault="000C169E">
            <w:pPr>
              <w:widowControl/>
              <w:jc w:val="left"/>
              <w:rPr>
                <w:rFonts w:ascii="宋体" w:hAnsi="宋体" w:cs="宋体"/>
                <w:kern w:val="0"/>
                <w:sz w:val="24"/>
                <w:szCs w:val="24"/>
              </w:rPr>
            </w:pPr>
          </w:p>
        </w:tc>
        <w:tc>
          <w:tcPr>
            <w:tcW w:w="1138"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C169E" w:rsidRPr="002304D4" w:rsidRDefault="000C169E">
            <w:pPr>
              <w:widowControl/>
              <w:jc w:val="left"/>
              <w:rPr>
                <w:rFonts w:ascii="宋体" w:hAnsi="宋体" w:cs="宋体"/>
                <w:kern w:val="0"/>
                <w:sz w:val="24"/>
                <w:szCs w:val="24"/>
              </w:rPr>
            </w:pPr>
          </w:p>
        </w:tc>
        <w:tc>
          <w:tcPr>
            <w:tcW w:w="188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C169E" w:rsidRPr="002304D4" w:rsidRDefault="000C169E">
            <w:pPr>
              <w:widowControl/>
              <w:jc w:val="left"/>
              <w:rPr>
                <w:rFonts w:ascii="宋体" w:hAnsi="宋体" w:cs="宋体"/>
                <w:kern w:val="0"/>
                <w:sz w:val="24"/>
                <w:szCs w:val="24"/>
              </w:rPr>
            </w:pPr>
          </w:p>
        </w:tc>
      </w:tr>
      <w:tr w:rsidR="000C169E" w:rsidRPr="002304D4">
        <w:tc>
          <w:tcPr>
            <w:tcW w:w="958"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0C169E" w:rsidRPr="002304D4" w:rsidRDefault="00E83C61">
            <w:pPr>
              <w:widowControl/>
              <w:spacing w:after="150"/>
              <w:jc w:val="center"/>
              <w:rPr>
                <w:rFonts w:ascii="宋体" w:hAnsi="宋体" w:cs="宋体"/>
                <w:kern w:val="0"/>
                <w:sz w:val="24"/>
                <w:szCs w:val="24"/>
              </w:rPr>
            </w:pPr>
            <w:r w:rsidRPr="002304D4">
              <w:rPr>
                <w:rFonts w:cs="Calibri"/>
                <w:kern w:val="0"/>
                <w:szCs w:val="21"/>
              </w:rPr>
              <w:t>…</w:t>
            </w:r>
          </w:p>
        </w:tc>
        <w:tc>
          <w:tcPr>
            <w:tcW w:w="85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C169E" w:rsidRPr="002304D4" w:rsidRDefault="000C169E">
            <w:pPr>
              <w:widowControl/>
              <w:jc w:val="left"/>
              <w:rPr>
                <w:rFonts w:ascii="宋体" w:hAnsi="宋体" w:cs="宋体"/>
                <w:kern w:val="0"/>
                <w:sz w:val="24"/>
                <w:szCs w:val="24"/>
              </w:rPr>
            </w:pPr>
          </w:p>
        </w:tc>
        <w:tc>
          <w:tcPr>
            <w:tcW w:w="169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C169E" w:rsidRPr="002304D4" w:rsidRDefault="000C169E">
            <w:pPr>
              <w:widowControl/>
              <w:jc w:val="left"/>
              <w:rPr>
                <w:rFonts w:ascii="宋体" w:hAnsi="宋体" w:cs="宋体"/>
                <w:kern w:val="0"/>
                <w:sz w:val="24"/>
                <w:szCs w:val="24"/>
              </w:rPr>
            </w:pPr>
          </w:p>
        </w:tc>
        <w:tc>
          <w:tcPr>
            <w:tcW w:w="85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C169E" w:rsidRPr="002304D4" w:rsidRDefault="000C169E">
            <w:pPr>
              <w:widowControl/>
              <w:jc w:val="left"/>
              <w:rPr>
                <w:rFonts w:ascii="宋体" w:hAnsi="宋体" w:cs="宋体"/>
                <w:kern w:val="0"/>
                <w:sz w:val="24"/>
                <w:szCs w:val="24"/>
              </w:rPr>
            </w:pPr>
          </w:p>
        </w:tc>
        <w:tc>
          <w:tcPr>
            <w:tcW w:w="1138"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C169E" w:rsidRPr="002304D4" w:rsidRDefault="000C169E">
            <w:pPr>
              <w:widowControl/>
              <w:jc w:val="left"/>
              <w:rPr>
                <w:rFonts w:ascii="宋体" w:hAnsi="宋体" w:cs="宋体"/>
                <w:kern w:val="0"/>
                <w:sz w:val="24"/>
                <w:szCs w:val="24"/>
              </w:rPr>
            </w:pPr>
          </w:p>
        </w:tc>
        <w:tc>
          <w:tcPr>
            <w:tcW w:w="1138"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C169E" w:rsidRPr="002304D4" w:rsidRDefault="000C169E">
            <w:pPr>
              <w:widowControl/>
              <w:jc w:val="left"/>
              <w:rPr>
                <w:rFonts w:ascii="宋体" w:hAnsi="宋体" w:cs="宋体"/>
                <w:kern w:val="0"/>
                <w:sz w:val="24"/>
                <w:szCs w:val="24"/>
              </w:rPr>
            </w:pPr>
          </w:p>
        </w:tc>
        <w:tc>
          <w:tcPr>
            <w:tcW w:w="188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C169E" w:rsidRPr="002304D4" w:rsidRDefault="000C169E">
            <w:pPr>
              <w:widowControl/>
              <w:jc w:val="left"/>
              <w:rPr>
                <w:rFonts w:ascii="宋体" w:hAnsi="宋体" w:cs="宋体"/>
                <w:kern w:val="0"/>
                <w:sz w:val="24"/>
                <w:szCs w:val="24"/>
              </w:rPr>
            </w:pPr>
          </w:p>
        </w:tc>
      </w:tr>
    </w:tbl>
    <w:p w:rsidR="000C169E" w:rsidRPr="002304D4" w:rsidRDefault="00E83C61">
      <w:pPr>
        <w:widowControl/>
        <w:spacing w:after="150"/>
        <w:jc w:val="left"/>
        <w:rPr>
          <w:rFonts w:ascii="宋体" w:hAnsi="宋体" w:cs="宋体"/>
          <w:kern w:val="0"/>
          <w:sz w:val="24"/>
          <w:szCs w:val="24"/>
        </w:rPr>
      </w:pPr>
      <w:r w:rsidRPr="002304D4">
        <w:rPr>
          <w:rFonts w:ascii="宋体" w:hAnsi="宋体" w:cs="宋体" w:hint="eastAsia"/>
          <w:kern w:val="0"/>
          <w:szCs w:val="21"/>
        </w:rPr>
        <w:t>★</w:t>
      </w:r>
      <w:r w:rsidRPr="002304D4">
        <w:rPr>
          <w:rFonts w:ascii="宋体" w:hAnsi="宋体" w:cs="宋体"/>
          <w:kern w:val="0"/>
          <w:szCs w:val="21"/>
        </w:rPr>
        <w:t>注意：</w:t>
      </w:r>
    </w:p>
    <w:p w:rsidR="000C169E" w:rsidRPr="002304D4" w:rsidRDefault="00E83C61">
      <w:pPr>
        <w:widowControl/>
        <w:spacing w:after="150"/>
        <w:jc w:val="left"/>
        <w:rPr>
          <w:rFonts w:ascii="宋体" w:hAnsi="宋体" w:cs="宋体"/>
          <w:kern w:val="0"/>
          <w:sz w:val="24"/>
          <w:szCs w:val="24"/>
        </w:rPr>
      </w:pPr>
      <w:r w:rsidRPr="002304D4">
        <w:rPr>
          <w:rFonts w:ascii="宋体" w:hAnsi="宋体" w:cs="宋体"/>
          <w:kern w:val="0"/>
          <w:szCs w:val="21"/>
        </w:rPr>
        <w:t>1、本表应按照下列规定填写：</w:t>
      </w:r>
    </w:p>
    <w:p w:rsidR="000C169E" w:rsidRPr="002304D4" w:rsidRDefault="00E83C61">
      <w:pPr>
        <w:widowControl/>
        <w:spacing w:after="150"/>
        <w:jc w:val="left"/>
        <w:rPr>
          <w:rFonts w:ascii="宋体" w:hAnsi="宋体" w:cs="宋体"/>
          <w:kern w:val="0"/>
          <w:sz w:val="24"/>
          <w:szCs w:val="24"/>
        </w:rPr>
      </w:pPr>
      <w:r w:rsidRPr="002304D4">
        <w:rPr>
          <w:rFonts w:ascii="宋体" w:hAnsi="宋体" w:cs="宋体"/>
          <w:kern w:val="0"/>
          <w:szCs w:val="21"/>
        </w:rPr>
        <w:t>1.1“合同包”、“品目号”、“投标标的”及“数量”应与招标文件《采购标的一览表》中的有关内容（“合同包”、“品目号”、“采购标的”及“数量”）保持一致。</w:t>
      </w:r>
    </w:p>
    <w:p w:rsidR="000C169E" w:rsidRPr="002304D4" w:rsidRDefault="00E83C61">
      <w:pPr>
        <w:widowControl/>
        <w:spacing w:after="150"/>
        <w:jc w:val="left"/>
        <w:rPr>
          <w:rFonts w:ascii="宋体" w:hAnsi="宋体" w:cs="宋体"/>
          <w:kern w:val="0"/>
          <w:sz w:val="24"/>
          <w:szCs w:val="24"/>
        </w:rPr>
      </w:pPr>
      <w:r w:rsidRPr="002304D4">
        <w:rPr>
          <w:rFonts w:ascii="宋体" w:hAnsi="宋体" w:cs="宋体"/>
          <w:kern w:val="0"/>
          <w:szCs w:val="21"/>
        </w:rPr>
        <w:lastRenderedPageBreak/>
        <w:t>1.2“投标标的”为货物的：</w:t>
      </w:r>
      <w:r w:rsidRPr="002304D4">
        <w:rPr>
          <w:rFonts w:ascii="宋体" w:hAnsi="宋体" w:cs="宋体"/>
          <w:b/>
          <w:bCs/>
          <w:kern w:val="0"/>
        </w:rPr>
        <w:t>“规格”</w:t>
      </w:r>
      <w:r w:rsidRPr="002304D4">
        <w:rPr>
          <w:rFonts w:ascii="宋体" w:hAnsi="宋体" w:cs="宋体"/>
          <w:kern w:val="0"/>
          <w:szCs w:val="21"/>
        </w:rPr>
        <w:t>项下应填写货物制造厂商赋予的品牌（属于节能、环保清单产品的货物，填写的品牌名称应与清单载明的品牌名称保持一致）及具体型号。</w:t>
      </w:r>
      <w:r w:rsidRPr="002304D4">
        <w:rPr>
          <w:rFonts w:ascii="宋体" w:hAnsi="宋体" w:cs="宋体"/>
          <w:b/>
          <w:bCs/>
          <w:kern w:val="0"/>
        </w:rPr>
        <w:t>“来源地”</w:t>
      </w:r>
      <w:r w:rsidRPr="002304D4">
        <w:rPr>
          <w:rFonts w:ascii="宋体" w:hAnsi="宋体" w:cs="宋体"/>
          <w:kern w:val="0"/>
          <w:szCs w:val="21"/>
        </w:rPr>
        <w:t>应填写货物的原产地。</w:t>
      </w:r>
      <w:r w:rsidRPr="002304D4">
        <w:rPr>
          <w:rFonts w:ascii="宋体" w:hAnsi="宋体" w:cs="宋体"/>
          <w:b/>
          <w:bCs/>
          <w:kern w:val="0"/>
        </w:rPr>
        <w:t>“备注”</w:t>
      </w:r>
      <w:r w:rsidRPr="002304D4">
        <w:rPr>
          <w:rFonts w:ascii="宋体" w:hAnsi="宋体" w:cs="宋体"/>
          <w:kern w:val="0"/>
          <w:szCs w:val="21"/>
        </w:rPr>
        <w:t>项下应填写货物的详细性能说明及供货范围清单（若有），其中供货范围清单包括但不限于：组成货物的主要件和关键件的名称、数量、原产地，专用工具（若有）的名称、数量、原产地，备品备件（若有）的名称、数量、原产地等。</w:t>
      </w:r>
    </w:p>
    <w:p w:rsidR="000C169E" w:rsidRPr="002304D4" w:rsidRDefault="00E83C61">
      <w:pPr>
        <w:widowControl/>
        <w:spacing w:after="150"/>
        <w:jc w:val="left"/>
        <w:rPr>
          <w:rFonts w:ascii="宋体" w:hAnsi="宋体" w:cs="宋体"/>
          <w:kern w:val="0"/>
          <w:sz w:val="24"/>
          <w:szCs w:val="24"/>
        </w:rPr>
      </w:pPr>
      <w:r w:rsidRPr="002304D4">
        <w:rPr>
          <w:rFonts w:ascii="宋体" w:hAnsi="宋体" w:cs="宋体"/>
          <w:kern w:val="0"/>
          <w:szCs w:val="21"/>
        </w:rPr>
        <w:t>1.3“投标标的”为服务的：</w:t>
      </w:r>
      <w:r w:rsidRPr="002304D4">
        <w:rPr>
          <w:rFonts w:ascii="宋体" w:hAnsi="宋体" w:cs="宋体"/>
          <w:b/>
          <w:bCs/>
          <w:kern w:val="0"/>
        </w:rPr>
        <w:t>“规格”</w:t>
      </w:r>
      <w:r w:rsidRPr="002304D4">
        <w:rPr>
          <w:rFonts w:ascii="宋体" w:hAnsi="宋体" w:cs="宋体"/>
          <w:kern w:val="0"/>
          <w:szCs w:val="21"/>
        </w:rPr>
        <w:t>项下应填写服务提供者提供的服务标准及品牌（若有）。</w:t>
      </w:r>
      <w:r w:rsidRPr="002304D4">
        <w:rPr>
          <w:rFonts w:ascii="宋体" w:hAnsi="宋体" w:cs="宋体"/>
          <w:b/>
          <w:bCs/>
          <w:kern w:val="0"/>
        </w:rPr>
        <w:t>“来源地”</w:t>
      </w:r>
      <w:r w:rsidRPr="002304D4">
        <w:rPr>
          <w:rFonts w:ascii="宋体" w:hAnsi="宋体" w:cs="宋体"/>
          <w:kern w:val="0"/>
          <w:szCs w:val="21"/>
        </w:rPr>
        <w:t>应填写服务提供者的所在地。</w:t>
      </w:r>
      <w:r w:rsidRPr="002304D4">
        <w:rPr>
          <w:rFonts w:ascii="宋体" w:hAnsi="宋体" w:cs="宋体"/>
          <w:b/>
          <w:bCs/>
          <w:kern w:val="0"/>
        </w:rPr>
        <w:t>“备注”</w:t>
      </w:r>
      <w:r w:rsidRPr="002304D4">
        <w:rPr>
          <w:rFonts w:ascii="宋体" w:hAnsi="宋体" w:cs="宋体"/>
          <w:kern w:val="0"/>
          <w:szCs w:val="21"/>
        </w:rPr>
        <w:t>项下应填写关于服务标准所涵盖的具体项目或内容的说明等。</w:t>
      </w:r>
    </w:p>
    <w:p w:rsidR="000C169E" w:rsidRPr="002304D4" w:rsidRDefault="00E83C61">
      <w:pPr>
        <w:widowControl/>
        <w:spacing w:after="150"/>
        <w:jc w:val="left"/>
        <w:rPr>
          <w:rFonts w:ascii="宋体" w:hAnsi="宋体" w:cs="宋体"/>
          <w:kern w:val="0"/>
          <w:sz w:val="24"/>
          <w:szCs w:val="24"/>
        </w:rPr>
      </w:pPr>
      <w:r w:rsidRPr="002304D4">
        <w:rPr>
          <w:rFonts w:ascii="宋体" w:hAnsi="宋体" w:cs="宋体"/>
          <w:kern w:val="0"/>
          <w:szCs w:val="21"/>
        </w:rPr>
        <w:t>2、投标人需要说明的内容若需特殊表达，应先在本表中进行相应说明，再另页应答，否则</w:t>
      </w:r>
      <w:r w:rsidRPr="002304D4">
        <w:rPr>
          <w:rFonts w:ascii="宋体" w:hAnsi="宋体" w:cs="宋体"/>
          <w:b/>
          <w:bCs/>
          <w:kern w:val="0"/>
        </w:rPr>
        <w:t>投标无效</w:t>
      </w:r>
      <w:r w:rsidRPr="002304D4">
        <w:rPr>
          <w:rFonts w:ascii="宋体" w:hAnsi="宋体" w:cs="宋体"/>
          <w:kern w:val="0"/>
          <w:szCs w:val="21"/>
        </w:rPr>
        <w:t>。</w:t>
      </w:r>
    </w:p>
    <w:p w:rsidR="000C169E" w:rsidRPr="002304D4" w:rsidRDefault="00E83C61">
      <w:pPr>
        <w:widowControl/>
        <w:spacing w:after="150"/>
        <w:jc w:val="left"/>
        <w:rPr>
          <w:rFonts w:ascii="宋体" w:hAnsi="宋体" w:cs="宋体"/>
          <w:kern w:val="0"/>
          <w:sz w:val="24"/>
          <w:szCs w:val="24"/>
        </w:rPr>
      </w:pPr>
      <w:r w:rsidRPr="002304D4">
        <w:rPr>
          <w:rFonts w:ascii="宋体" w:hAnsi="宋体" w:cs="宋体"/>
          <w:kern w:val="0"/>
          <w:szCs w:val="21"/>
        </w:rPr>
        <w:t>3、投标文件中涉及</w:t>
      </w:r>
      <w:r w:rsidRPr="002304D4">
        <w:rPr>
          <w:rFonts w:ascii="宋体" w:hAnsi="宋体" w:cs="宋体"/>
          <w:b/>
          <w:bCs/>
          <w:kern w:val="0"/>
        </w:rPr>
        <w:t>“投标标的”、“数量”、“规格”、“来源地”</w:t>
      </w:r>
      <w:r w:rsidRPr="002304D4">
        <w:rPr>
          <w:rFonts w:ascii="宋体" w:hAnsi="宋体" w:cs="宋体"/>
          <w:kern w:val="0"/>
          <w:szCs w:val="21"/>
        </w:rPr>
        <w:t>的内容若不一致，</w:t>
      </w:r>
      <w:r w:rsidRPr="002304D4">
        <w:rPr>
          <w:rFonts w:ascii="宋体" w:hAnsi="宋体" w:cs="宋体"/>
          <w:b/>
          <w:bCs/>
          <w:kern w:val="0"/>
        </w:rPr>
        <w:t>应以本表为准</w:t>
      </w:r>
      <w:r w:rsidRPr="002304D4">
        <w:rPr>
          <w:rFonts w:ascii="宋体" w:hAnsi="宋体" w:cs="宋体"/>
          <w:kern w:val="0"/>
          <w:szCs w:val="21"/>
        </w:rPr>
        <w:t>。</w:t>
      </w:r>
    </w:p>
    <w:p w:rsidR="000C169E" w:rsidRPr="002304D4" w:rsidRDefault="00E83C61">
      <w:pPr>
        <w:widowControl/>
        <w:spacing w:after="150"/>
        <w:jc w:val="left"/>
        <w:rPr>
          <w:rFonts w:ascii="宋体" w:hAnsi="宋体" w:cs="宋体"/>
          <w:kern w:val="0"/>
          <w:sz w:val="24"/>
          <w:szCs w:val="24"/>
        </w:rPr>
      </w:pPr>
      <w:r w:rsidRPr="002304D4">
        <w:rPr>
          <w:rFonts w:ascii="宋体" w:hAnsi="宋体" w:cs="宋体"/>
          <w:kern w:val="0"/>
          <w:szCs w:val="21"/>
        </w:rPr>
        <w:t>4、纸质投标文件正本中的本表应为原件。</w:t>
      </w:r>
    </w:p>
    <w:p w:rsidR="000C169E" w:rsidRPr="002304D4" w:rsidRDefault="00E83C61">
      <w:pPr>
        <w:widowControl/>
        <w:spacing w:after="150"/>
        <w:jc w:val="left"/>
        <w:rPr>
          <w:rFonts w:ascii="宋体" w:hAnsi="宋体" w:cs="宋体"/>
          <w:kern w:val="0"/>
          <w:sz w:val="24"/>
          <w:szCs w:val="24"/>
        </w:rPr>
      </w:pPr>
      <w:r w:rsidRPr="002304D4">
        <w:rPr>
          <w:rFonts w:ascii="宋体" w:hAnsi="宋体" w:cs="宋体"/>
          <w:kern w:val="0"/>
          <w:szCs w:val="21"/>
        </w:rPr>
        <w:t> </w:t>
      </w:r>
    </w:p>
    <w:p w:rsidR="000C169E" w:rsidRPr="002304D4" w:rsidRDefault="00E83C61">
      <w:pPr>
        <w:widowControl/>
        <w:spacing w:after="150"/>
        <w:jc w:val="left"/>
        <w:rPr>
          <w:rFonts w:ascii="宋体" w:hAnsi="宋体" w:cs="宋体"/>
          <w:kern w:val="0"/>
          <w:sz w:val="24"/>
          <w:szCs w:val="24"/>
        </w:rPr>
      </w:pPr>
      <w:r w:rsidRPr="002304D4">
        <w:rPr>
          <w:rFonts w:ascii="宋体" w:hAnsi="宋体" w:cs="宋体"/>
          <w:kern w:val="0"/>
          <w:szCs w:val="21"/>
        </w:rPr>
        <w:t> </w:t>
      </w:r>
    </w:p>
    <w:p w:rsidR="000C169E" w:rsidRPr="002304D4" w:rsidRDefault="00E83C61">
      <w:pPr>
        <w:widowControl/>
        <w:spacing w:after="150"/>
        <w:jc w:val="left"/>
        <w:rPr>
          <w:rFonts w:ascii="宋体" w:hAnsi="宋体" w:cs="宋体"/>
          <w:kern w:val="0"/>
          <w:sz w:val="24"/>
          <w:szCs w:val="24"/>
        </w:rPr>
      </w:pPr>
      <w:r w:rsidRPr="002304D4">
        <w:rPr>
          <w:rFonts w:ascii="宋体" w:hAnsi="宋体" w:cs="宋体"/>
          <w:kern w:val="0"/>
          <w:szCs w:val="21"/>
        </w:rPr>
        <w:t>投标人：</w:t>
      </w:r>
      <w:r w:rsidRPr="002304D4">
        <w:rPr>
          <w:rFonts w:ascii="宋体" w:hAnsi="宋体" w:cs="宋体"/>
          <w:kern w:val="0"/>
          <w:szCs w:val="21"/>
          <w:u w:val="single"/>
        </w:rPr>
        <w:t>（全称并加盖单位公章）</w:t>
      </w:r>
    </w:p>
    <w:p w:rsidR="000C169E" w:rsidRPr="002304D4" w:rsidRDefault="00E83C61">
      <w:pPr>
        <w:widowControl/>
        <w:spacing w:after="150"/>
        <w:jc w:val="left"/>
        <w:rPr>
          <w:rFonts w:ascii="宋体" w:hAnsi="宋体" w:cs="宋体"/>
          <w:kern w:val="0"/>
          <w:sz w:val="24"/>
          <w:szCs w:val="24"/>
        </w:rPr>
      </w:pPr>
      <w:r w:rsidRPr="002304D4">
        <w:rPr>
          <w:rFonts w:ascii="宋体" w:hAnsi="宋体" w:cs="宋体"/>
          <w:kern w:val="0"/>
          <w:szCs w:val="21"/>
        </w:rPr>
        <w:t>投标人代表签字：</w:t>
      </w:r>
      <w:r w:rsidRPr="002304D4">
        <w:rPr>
          <w:rFonts w:ascii="宋体" w:hAnsi="宋体" w:cs="宋体"/>
          <w:kern w:val="0"/>
          <w:szCs w:val="21"/>
          <w:u w:val="single"/>
        </w:rPr>
        <w:t>                   </w:t>
      </w:r>
    </w:p>
    <w:p w:rsidR="000C169E" w:rsidRPr="002304D4" w:rsidRDefault="00E83C61">
      <w:pPr>
        <w:widowControl/>
        <w:spacing w:after="150"/>
        <w:jc w:val="left"/>
        <w:rPr>
          <w:rFonts w:ascii="宋体" w:hAnsi="宋体" w:cs="宋体"/>
          <w:kern w:val="0"/>
          <w:sz w:val="24"/>
          <w:szCs w:val="24"/>
        </w:rPr>
      </w:pPr>
      <w:r w:rsidRPr="002304D4">
        <w:rPr>
          <w:rFonts w:ascii="宋体" w:hAnsi="宋体" w:cs="宋体"/>
          <w:kern w:val="0"/>
          <w:szCs w:val="21"/>
        </w:rPr>
        <w:t>日期：</w:t>
      </w:r>
      <w:r w:rsidRPr="002304D4">
        <w:rPr>
          <w:rFonts w:ascii="宋体" w:hAnsi="宋体" w:cs="宋体"/>
          <w:kern w:val="0"/>
          <w:szCs w:val="21"/>
          <w:u w:val="single"/>
        </w:rPr>
        <w:t>    </w:t>
      </w:r>
      <w:r w:rsidRPr="002304D4">
        <w:rPr>
          <w:rFonts w:ascii="宋体" w:hAnsi="宋体" w:cs="宋体"/>
          <w:kern w:val="0"/>
          <w:szCs w:val="21"/>
        </w:rPr>
        <w:t>年</w:t>
      </w:r>
      <w:r w:rsidRPr="002304D4">
        <w:rPr>
          <w:rFonts w:ascii="宋体" w:hAnsi="宋体" w:cs="宋体"/>
          <w:kern w:val="0"/>
          <w:szCs w:val="21"/>
          <w:u w:val="single"/>
        </w:rPr>
        <w:t>   </w:t>
      </w:r>
      <w:r w:rsidRPr="002304D4">
        <w:rPr>
          <w:rFonts w:ascii="宋体" w:hAnsi="宋体" w:cs="宋体"/>
          <w:kern w:val="0"/>
          <w:szCs w:val="21"/>
        </w:rPr>
        <w:t>月</w:t>
      </w:r>
      <w:r w:rsidRPr="002304D4">
        <w:rPr>
          <w:rFonts w:ascii="宋体" w:hAnsi="宋体" w:cs="宋体"/>
          <w:kern w:val="0"/>
          <w:szCs w:val="21"/>
          <w:u w:val="single"/>
        </w:rPr>
        <w:t>   </w:t>
      </w:r>
      <w:r w:rsidRPr="002304D4">
        <w:rPr>
          <w:rFonts w:ascii="宋体" w:hAnsi="宋体" w:cs="宋体"/>
          <w:kern w:val="0"/>
          <w:szCs w:val="21"/>
        </w:rPr>
        <w:t>日</w:t>
      </w:r>
    </w:p>
    <w:p w:rsidR="000C169E" w:rsidRPr="002304D4" w:rsidRDefault="00E83C61">
      <w:pPr>
        <w:widowControl/>
        <w:spacing w:after="150"/>
        <w:jc w:val="left"/>
        <w:rPr>
          <w:rFonts w:ascii="宋体" w:hAnsi="宋体" w:cs="宋体"/>
          <w:kern w:val="0"/>
          <w:sz w:val="24"/>
          <w:szCs w:val="24"/>
        </w:rPr>
      </w:pPr>
      <w:r w:rsidRPr="002304D4">
        <w:rPr>
          <w:rFonts w:ascii="宋体" w:hAnsi="宋体" w:cs="宋体"/>
          <w:kern w:val="0"/>
          <w:szCs w:val="21"/>
        </w:rPr>
        <w:t> </w:t>
      </w:r>
    </w:p>
    <w:p w:rsidR="000C169E" w:rsidRPr="002304D4" w:rsidRDefault="00E83C61">
      <w:pPr>
        <w:widowControl/>
        <w:spacing w:after="150"/>
        <w:jc w:val="left"/>
        <w:rPr>
          <w:rFonts w:ascii="宋体" w:hAnsi="宋体" w:cs="宋体"/>
          <w:kern w:val="0"/>
          <w:sz w:val="24"/>
          <w:szCs w:val="24"/>
        </w:rPr>
      </w:pPr>
      <w:r w:rsidRPr="002304D4">
        <w:rPr>
          <w:rFonts w:ascii="宋体" w:hAnsi="宋体" w:cs="宋体"/>
          <w:kern w:val="0"/>
          <w:szCs w:val="21"/>
        </w:rPr>
        <w:t> </w:t>
      </w:r>
    </w:p>
    <w:p w:rsidR="000C169E" w:rsidRPr="002304D4" w:rsidRDefault="00E83C61">
      <w:pPr>
        <w:widowControl/>
        <w:spacing w:after="150"/>
        <w:jc w:val="center"/>
        <w:rPr>
          <w:rFonts w:ascii="宋体" w:hAnsi="宋体" w:cs="宋体"/>
          <w:kern w:val="0"/>
          <w:sz w:val="24"/>
          <w:szCs w:val="24"/>
        </w:rPr>
      </w:pPr>
      <w:r w:rsidRPr="002304D4">
        <w:rPr>
          <w:rFonts w:cs="Calibri"/>
          <w:b/>
          <w:bCs/>
          <w:kern w:val="0"/>
          <w:szCs w:val="21"/>
        </w:rPr>
        <w:br/>
      </w:r>
      <w:r w:rsidRPr="002304D4">
        <w:rPr>
          <w:rFonts w:ascii="宋体" w:hAnsi="宋体" w:cs="宋体"/>
          <w:b/>
          <w:bCs/>
          <w:kern w:val="0"/>
        </w:rPr>
        <w:t>二、</w:t>
      </w:r>
      <w:r w:rsidRPr="002304D4">
        <w:rPr>
          <w:rFonts w:ascii="宋体" w:hAnsi="宋体" w:cs="Calibri"/>
          <w:b/>
          <w:bCs/>
          <w:kern w:val="0"/>
        </w:rPr>
        <w:t>技术和服务要求响应表</w:t>
      </w:r>
    </w:p>
    <w:p w:rsidR="000C169E" w:rsidRPr="002304D4" w:rsidRDefault="00E83C61">
      <w:pPr>
        <w:widowControl/>
        <w:spacing w:after="150"/>
        <w:jc w:val="left"/>
        <w:rPr>
          <w:rFonts w:ascii="宋体" w:hAnsi="宋体" w:cs="宋体"/>
          <w:kern w:val="0"/>
          <w:sz w:val="24"/>
          <w:szCs w:val="24"/>
        </w:rPr>
      </w:pPr>
      <w:r w:rsidRPr="002304D4">
        <w:rPr>
          <w:rFonts w:ascii="宋体" w:hAnsi="宋体" w:cs="宋体"/>
          <w:kern w:val="0"/>
          <w:szCs w:val="21"/>
        </w:rPr>
        <w:t> </w:t>
      </w:r>
    </w:p>
    <w:p w:rsidR="000C169E" w:rsidRPr="002304D4" w:rsidRDefault="00E83C61">
      <w:pPr>
        <w:widowControl/>
        <w:spacing w:after="150"/>
        <w:jc w:val="left"/>
        <w:rPr>
          <w:rFonts w:ascii="宋体" w:hAnsi="宋体" w:cs="宋体"/>
          <w:kern w:val="0"/>
          <w:sz w:val="24"/>
          <w:szCs w:val="24"/>
        </w:rPr>
      </w:pPr>
      <w:r w:rsidRPr="002304D4">
        <w:rPr>
          <w:rFonts w:ascii="宋体" w:hAnsi="宋体" w:cs="宋体"/>
          <w:kern w:val="0"/>
          <w:szCs w:val="21"/>
        </w:rPr>
        <w:t>招标编号：</w:t>
      </w:r>
      <w:r w:rsidRPr="002304D4">
        <w:rPr>
          <w:rFonts w:ascii="宋体" w:hAnsi="宋体" w:cs="宋体"/>
          <w:kern w:val="0"/>
          <w:szCs w:val="21"/>
          <w:u w:val="single"/>
        </w:rPr>
        <w:t>                   </w:t>
      </w:r>
    </w:p>
    <w:tbl>
      <w:tblPr>
        <w:tblW w:w="8520" w:type="dxa"/>
        <w:tblBorders>
          <w:top w:val="outset" w:sz="6" w:space="0" w:color="666666"/>
          <w:left w:val="outset" w:sz="6" w:space="0" w:color="666666"/>
          <w:bottom w:val="outset" w:sz="6" w:space="0" w:color="666666"/>
          <w:right w:val="outset" w:sz="6" w:space="0" w:color="666666"/>
        </w:tblBorders>
        <w:tblLayout w:type="fixed"/>
        <w:tblCellMar>
          <w:top w:w="15" w:type="dxa"/>
          <w:left w:w="15" w:type="dxa"/>
          <w:bottom w:w="15" w:type="dxa"/>
          <w:right w:w="15" w:type="dxa"/>
        </w:tblCellMar>
        <w:tblLook w:val="0000"/>
      </w:tblPr>
      <w:tblGrid>
        <w:gridCol w:w="960"/>
        <w:gridCol w:w="855"/>
        <w:gridCol w:w="2970"/>
        <w:gridCol w:w="1845"/>
        <w:gridCol w:w="1890"/>
      </w:tblGrid>
      <w:tr w:rsidR="000C169E" w:rsidRPr="002304D4">
        <w:trPr>
          <w:trHeight w:val="255"/>
        </w:trPr>
        <w:tc>
          <w:tcPr>
            <w:tcW w:w="960"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0C169E" w:rsidRPr="002304D4" w:rsidRDefault="00E83C61">
            <w:pPr>
              <w:widowControl/>
              <w:spacing w:after="150"/>
              <w:jc w:val="center"/>
              <w:rPr>
                <w:rFonts w:ascii="宋体" w:hAnsi="宋体" w:cs="宋体"/>
                <w:kern w:val="0"/>
                <w:sz w:val="24"/>
                <w:szCs w:val="24"/>
              </w:rPr>
            </w:pPr>
            <w:r w:rsidRPr="002304D4">
              <w:rPr>
                <w:rFonts w:ascii="宋体" w:hAnsi="宋体" w:cs="宋体"/>
                <w:kern w:val="0"/>
                <w:szCs w:val="21"/>
              </w:rPr>
              <w:t>合同包</w:t>
            </w:r>
          </w:p>
        </w:tc>
        <w:tc>
          <w:tcPr>
            <w:tcW w:w="855"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C169E" w:rsidRPr="002304D4" w:rsidRDefault="00E83C61">
            <w:pPr>
              <w:widowControl/>
              <w:spacing w:after="150"/>
              <w:jc w:val="center"/>
              <w:rPr>
                <w:rFonts w:ascii="宋体" w:hAnsi="宋体" w:cs="宋体"/>
                <w:kern w:val="0"/>
                <w:sz w:val="24"/>
                <w:szCs w:val="24"/>
              </w:rPr>
            </w:pPr>
            <w:r w:rsidRPr="002304D4">
              <w:rPr>
                <w:rFonts w:ascii="宋体" w:hAnsi="宋体" w:cs="宋体"/>
                <w:kern w:val="0"/>
                <w:szCs w:val="21"/>
              </w:rPr>
              <w:t>品目号</w:t>
            </w:r>
          </w:p>
        </w:tc>
        <w:tc>
          <w:tcPr>
            <w:tcW w:w="2970"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C169E" w:rsidRPr="002304D4" w:rsidRDefault="00E83C61">
            <w:pPr>
              <w:widowControl/>
              <w:spacing w:after="150"/>
              <w:jc w:val="center"/>
              <w:rPr>
                <w:rFonts w:ascii="宋体" w:hAnsi="宋体" w:cs="宋体"/>
                <w:kern w:val="0"/>
                <w:sz w:val="24"/>
                <w:szCs w:val="24"/>
              </w:rPr>
            </w:pPr>
            <w:r w:rsidRPr="002304D4">
              <w:rPr>
                <w:rFonts w:ascii="宋体" w:hAnsi="宋体" w:cs="宋体"/>
                <w:kern w:val="0"/>
                <w:szCs w:val="21"/>
              </w:rPr>
              <w:t>技术和服务要求</w:t>
            </w:r>
          </w:p>
        </w:tc>
        <w:tc>
          <w:tcPr>
            <w:tcW w:w="1845"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C169E" w:rsidRPr="002304D4" w:rsidRDefault="00E83C61">
            <w:pPr>
              <w:widowControl/>
              <w:spacing w:after="150"/>
              <w:jc w:val="center"/>
              <w:rPr>
                <w:rFonts w:ascii="宋体" w:hAnsi="宋体" w:cs="宋体"/>
                <w:kern w:val="0"/>
                <w:sz w:val="24"/>
                <w:szCs w:val="24"/>
              </w:rPr>
            </w:pPr>
            <w:r w:rsidRPr="002304D4">
              <w:rPr>
                <w:rFonts w:ascii="宋体" w:hAnsi="宋体" w:cs="宋体"/>
                <w:kern w:val="0"/>
                <w:szCs w:val="21"/>
              </w:rPr>
              <w:t>投标响应</w:t>
            </w:r>
          </w:p>
        </w:tc>
        <w:tc>
          <w:tcPr>
            <w:tcW w:w="1890"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C169E" w:rsidRPr="002304D4" w:rsidRDefault="00E83C61">
            <w:pPr>
              <w:widowControl/>
              <w:spacing w:after="150"/>
              <w:jc w:val="center"/>
              <w:rPr>
                <w:rFonts w:ascii="宋体" w:hAnsi="宋体" w:cs="宋体"/>
                <w:kern w:val="0"/>
                <w:sz w:val="24"/>
                <w:szCs w:val="24"/>
              </w:rPr>
            </w:pPr>
            <w:r w:rsidRPr="002304D4">
              <w:rPr>
                <w:rFonts w:ascii="宋体" w:hAnsi="宋体" w:cs="宋体"/>
                <w:kern w:val="0"/>
                <w:szCs w:val="21"/>
              </w:rPr>
              <w:t>是否偏离及说明</w:t>
            </w:r>
          </w:p>
        </w:tc>
      </w:tr>
      <w:tr w:rsidR="000C169E" w:rsidRPr="002304D4">
        <w:tc>
          <w:tcPr>
            <w:tcW w:w="960" w:type="dxa"/>
            <w:vMerge w:val="restart"/>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0C169E" w:rsidRPr="002304D4" w:rsidRDefault="00E83C61">
            <w:pPr>
              <w:widowControl/>
              <w:spacing w:after="150"/>
              <w:jc w:val="center"/>
              <w:rPr>
                <w:rFonts w:ascii="宋体" w:hAnsi="宋体" w:cs="宋体"/>
                <w:kern w:val="0"/>
                <w:sz w:val="24"/>
                <w:szCs w:val="24"/>
              </w:rPr>
            </w:pPr>
            <w:r w:rsidRPr="002304D4">
              <w:rPr>
                <w:rFonts w:ascii="宋体" w:hAnsi="宋体" w:cs="宋体"/>
                <w:kern w:val="0"/>
                <w:szCs w:val="21"/>
              </w:rPr>
              <w:t>*</w:t>
            </w:r>
          </w:p>
        </w:tc>
        <w:tc>
          <w:tcPr>
            <w:tcW w:w="85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C169E" w:rsidRPr="002304D4" w:rsidRDefault="00E83C61">
            <w:pPr>
              <w:widowControl/>
              <w:spacing w:after="150"/>
              <w:jc w:val="center"/>
              <w:rPr>
                <w:rFonts w:ascii="宋体" w:hAnsi="宋体" w:cs="宋体"/>
                <w:kern w:val="0"/>
                <w:sz w:val="24"/>
                <w:szCs w:val="24"/>
              </w:rPr>
            </w:pPr>
            <w:r w:rsidRPr="002304D4">
              <w:rPr>
                <w:rFonts w:ascii="宋体" w:hAnsi="宋体" w:cs="宋体"/>
                <w:kern w:val="0"/>
                <w:szCs w:val="21"/>
              </w:rPr>
              <w:t>*-1</w:t>
            </w:r>
          </w:p>
        </w:tc>
        <w:tc>
          <w:tcPr>
            <w:tcW w:w="297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C169E" w:rsidRPr="002304D4" w:rsidRDefault="000C169E">
            <w:pPr>
              <w:widowControl/>
              <w:jc w:val="left"/>
              <w:rPr>
                <w:rFonts w:ascii="宋体" w:hAnsi="宋体" w:cs="宋体"/>
                <w:kern w:val="0"/>
                <w:sz w:val="24"/>
                <w:szCs w:val="24"/>
              </w:rPr>
            </w:pPr>
          </w:p>
        </w:tc>
        <w:tc>
          <w:tcPr>
            <w:tcW w:w="184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C169E" w:rsidRPr="002304D4" w:rsidRDefault="000C169E">
            <w:pPr>
              <w:widowControl/>
              <w:jc w:val="left"/>
              <w:rPr>
                <w:rFonts w:ascii="宋体" w:hAnsi="宋体" w:cs="宋体"/>
                <w:kern w:val="0"/>
                <w:sz w:val="24"/>
                <w:szCs w:val="24"/>
              </w:rPr>
            </w:pPr>
          </w:p>
        </w:tc>
        <w:tc>
          <w:tcPr>
            <w:tcW w:w="189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C169E" w:rsidRPr="002304D4" w:rsidRDefault="000C169E">
            <w:pPr>
              <w:widowControl/>
              <w:jc w:val="left"/>
              <w:rPr>
                <w:rFonts w:ascii="宋体" w:hAnsi="宋体" w:cs="宋体"/>
                <w:kern w:val="0"/>
                <w:sz w:val="24"/>
                <w:szCs w:val="24"/>
              </w:rPr>
            </w:pPr>
          </w:p>
        </w:tc>
      </w:tr>
      <w:tr w:rsidR="000C169E" w:rsidRPr="002304D4">
        <w:tc>
          <w:tcPr>
            <w:tcW w:w="960" w:type="dxa"/>
            <w:vMerge/>
            <w:tcBorders>
              <w:top w:val="nil"/>
              <w:left w:val="single" w:sz="6" w:space="0" w:color="auto"/>
              <w:bottom w:val="single" w:sz="6" w:space="0" w:color="auto"/>
              <w:right w:val="single" w:sz="6" w:space="0" w:color="auto"/>
            </w:tcBorders>
            <w:shd w:val="clear" w:color="auto" w:fill="auto"/>
            <w:vAlign w:val="center"/>
          </w:tcPr>
          <w:p w:rsidR="000C169E" w:rsidRPr="002304D4" w:rsidRDefault="000C169E">
            <w:pPr>
              <w:widowControl/>
              <w:jc w:val="left"/>
              <w:rPr>
                <w:rFonts w:ascii="宋体" w:hAnsi="宋体" w:cs="宋体"/>
                <w:kern w:val="0"/>
                <w:sz w:val="24"/>
                <w:szCs w:val="24"/>
              </w:rPr>
            </w:pPr>
          </w:p>
        </w:tc>
        <w:tc>
          <w:tcPr>
            <w:tcW w:w="85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C169E" w:rsidRPr="002304D4" w:rsidRDefault="00E83C61">
            <w:pPr>
              <w:widowControl/>
              <w:spacing w:after="150"/>
              <w:jc w:val="center"/>
              <w:rPr>
                <w:rFonts w:ascii="宋体" w:hAnsi="宋体" w:cs="宋体"/>
                <w:kern w:val="0"/>
                <w:sz w:val="24"/>
                <w:szCs w:val="24"/>
              </w:rPr>
            </w:pPr>
            <w:r w:rsidRPr="002304D4">
              <w:rPr>
                <w:rFonts w:cs="Calibri"/>
                <w:kern w:val="0"/>
                <w:szCs w:val="21"/>
              </w:rPr>
              <w:t>…</w:t>
            </w:r>
          </w:p>
        </w:tc>
        <w:tc>
          <w:tcPr>
            <w:tcW w:w="297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C169E" w:rsidRPr="002304D4" w:rsidRDefault="000C169E">
            <w:pPr>
              <w:widowControl/>
              <w:jc w:val="left"/>
              <w:rPr>
                <w:rFonts w:ascii="宋体" w:hAnsi="宋体" w:cs="宋体"/>
                <w:kern w:val="0"/>
                <w:sz w:val="24"/>
                <w:szCs w:val="24"/>
              </w:rPr>
            </w:pPr>
          </w:p>
        </w:tc>
        <w:tc>
          <w:tcPr>
            <w:tcW w:w="184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C169E" w:rsidRPr="002304D4" w:rsidRDefault="000C169E">
            <w:pPr>
              <w:widowControl/>
              <w:jc w:val="left"/>
              <w:rPr>
                <w:rFonts w:ascii="宋体" w:hAnsi="宋体" w:cs="宋体"/>
                <w:kern w:val="0"/>
                <w:sz w:val="24"/>
                <w:szCs w:val="24"/>
              </w:rPr>
            </w:pPr>
          </w:p>
        </w:tc>
        <w:tc>
          <w:tcPr>
            <w:tcW w:w="189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C169E" w:rsidRPr="002304D4" w:rsidRDefault="000C169E">
            <w:pPr>
              <w:widowControl/>
              <w:jc w:val="left"/>
              <w:rPr>
                <w:rFonts w:ascii="宋体" w:hAnsi="宋体" w:cs="宋体"/>
                <w:kern w:val="0"/>
                <w:sz w:val="24"/>
                <w:szCs w:val="24"/>
              </w:rPr>
            </w:pPr>
          </w:p>
        </w:tc>
      </w:tr>
      <w:tr w:rsidR="000C169E" w:rsidRPr="002304D4">
        <w:tc>
          <w:tcPr>
            <w:tcW w:w="96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0C169E" w:rsidRPr="002304D4" w:rsidRDefault="00E83C61">
            <w:pPr>
              <w:widowControl/>
              <w:spacing w:after="150"/>
              <w:jc w:val="center"/>
              <w:rPr>
                <w:rFonts w:ascii="宋体" w:hAnsi="宋体" w:cs="宋体"/>
                <w:kern w:val="0"/>
                <w:sz w:val="24"/>
                <w:szCs w:val="24"/>
              </w:rPr>
            </w:pPr>
            <w:r w:rsidRPr="002304D4">
              <w:rPr>
                <w:rFonts w:cs="Calibri"/>
                <w:kern w:val="0"/>
                <w:szCs w:val="21"/>
              </w:rPr>
              <w:t>…</w:t>
            </w:r>
          </w:p>
        </w:tc>
        <w:tc>
          <w:tcPr>
            <w:tcW w:w="85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C169E" w:rsidRPr="002304D4" w:rsidRDefault="000C169E">
            <w:pPr>
              <w:widowControl/>
              <w:jc w:val="left"/>
              <w:rPr>
                <w:rFonts w:ascii="宋体" w:hAnsi="宋体" w:cs="宋体"/>
                <w:kern w:val="0"/>
                <w:sz w:val="24"/>
                <w:szCs w:val="24"/>
              </w:rPr>
            </w:pPr>
          </w:p>
        </w:tc>
        <w:tc>
          <w:tcPr>
            <w:tcW w:w="297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C169E" w:rsidRPr="002304D4" w:rsidRDefault="000C169E">
            <w:pPr>
              <w:widowControl/>
              <w:jc w:val="left"/>
              <w:rPr>
                <w:rFonts w:ascii="宋体" w:hAnsi="宋体" w:cs="宋体"/>
                <w:kern w:val="0"/>
                <w:sz w:val="24"/>
                <w:szCs w:val="24"/>
              </w:rPr>
            </w:pPr>
          </w:p>
        </w:tc>
        <w:tc>
          <w:tcPr>
            <w:tcW w:w="184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C169E" w:rsidRPr="002304D4" w:rsidRDefault="000C169E">
            <w:pPr>
              <w:widowControl/>
              <w:jc w:val="left"/>
              <w:rPr>
                <w:rFonts w:ascii="宋体" w:hAnsi="宋体" w:cs="宋体"/>
                <w:kern w:val="0"/>
                <w:sz w:val="24"/>
                <w:szCs w:val="24"/>
              </w:rPr>
            </w:pPr>
          </w:p>
        </w:tc>
        <w:tc>
          <w:tcPr>
            <w:tcW w:w="189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C169E" w:rsidRPr="002304D4" w:rsidRDefault="000C169E">
            <w:pPr>
              <w:widowControl/>
              <w:jc w:val="left"/>
              <w:rPr>
                <w:rFonts w:ascii="宋体" w:hAnsi="宋体" w:cs="宋体"/>
                <w:kern w:val="0"/>
                <w:sz w:val="24"/>
                <w:szCs w:val="24"/>
              </w:rPr>
            </w:pPr>
          </w:p>
        </w:tc>
      </w:tr>
    </w:tbl>
    <w:p w:rsidR="000C169E" w:rsidRPr="002304D4" w:rsidRDefault="00E83C61">
      <w:pPr>
        <w:widowControl/>
        <w:spacing w:after="150"/>
        <w:jc w:val="left"/>
        <w:rPr>
          <w:rFonts w:ascii="宋体" w:hAnsi="宋体" w:cs="宋体"/>
          <w:kern w:val="0"/>
          <w:sz w:val="24"/>
          <w:szCs w:val="24"/>
        </w:rPr>
      </w:pPr>
      <w:r w:rsidRPr="002304D4">
        <w:rPr>
          <w:rFonts w:ascii="宋体" w:hAnsi="宋体" w:cs="宋体" w:hint="eastAsia"/>
          <w:kern w:val="0"/>
          <w:szCs w:val="21"/>
        </w:rPr>
        <w:t>★</w:t>
      </w:r>
      <w:r w:rsidRPr="002304D4">
        <w:rPr>
          <w:rFonts w:ascii="宋体" w:hAnsi="宋体" w:cs="宋体"/>
          <w:kern w:val="0"/>
          <w:szCs w:val="21"/>
        </w:rPr>
        <w:t>注意：</w:t>
      </w:r>
    </w:p>
    <w:p w:rsidR="000C169E" w:rsidRPr="002304D4" w:rsidRDefault="00E83C61">
      <w:pPr>
        <w:widowControl/>
        <w:spacing w:after="150"/>
        <w:jc w:val="left"/>
        <w:rPr>
          <w:rFonts w:ascii="宋体" w:hAnsi="宋体" w:cs="宋体"/>
          <w:kern w:val="0"/>
          <w:sz w:val="24"/>
          <w:szCs w:val="24"/>
        </w:rPr>
      </w:pPr>
      <w:r w:rsidRPr="002304D4">
        <w:rPr>
          <w:rFonts w:ascii="宋体" w:hAnsi="宋体" w:cs="宋体"/>
          <w:kern w:val="0"/>
          <w:szCs w:val="21"/>
        </w:rPr>
        <w:t>1、本表应按照下列规定填写：</w:t>
      </w:r>
    </w:p>
    <w:p w:rsidR="000C169E" w:rsidRPr="002304D4" w:rsidRDefault="00E83C61">
      <w:pPr>
        <w:widowControl/>
        <w:spacing w:after="150"/>
        <w:jc w:val="left"/>
        <w:rPr>
          <w:rFonts w:ascii="宋体" w:hAnsi="宋体" w:cs="宋体"/>
          <w:kern w:val="0"/>
          <w:sz w:val="24"/>
          <w:szCs w:val="24"/>
        </w:rPr>
      </w:pPr>
      <w:r w:rsidRPr="002304D4">
        <w:rPr>
          <w:rFonts w:ascii="宋体" w:hAnsi="宋体" w:cs="宋体"/>
          <w:kern w:val="0"/>
          <w:szCs w:val="21"/>
        </w:rPr>
        <w:t>1.1“技术和服务要求”项下填写的内容应与招标文件第五章“技术和服务要求”的内容保持一致。</w:t>
      </w:r>
    </w:p>
    <w:p w:rsidR="000C169E" w:rsidRPr="002304D4" w:rsidRDefault="00E83C61">
      <w:pPr>
        <w:widowControl/>
        <w:spacing w:after="150"/>
        <w:jc w:val="left"/>
        <w:rPr>
          <w:rFonts w:ascii="宋体" w:hAnsi="宋体" w:cs="宋体"/>
          <w:kern w:val="0"/>
          <w:sz w:val="24"/>
          <w:szCs w:val="24"/>
        </w:rPr>
      </w:pPr>
      <w:r w:rsidRPr="002304D4">
        <w:rPr>
          <w:rFonts w:ascii="宋体" w:hAnsi="宋体" w:cs="宋体"/>
          <w:kern w:val="0"/>
          <w:szCs w:val="21"/>
        </w:rPr>
        <w:lastRenderedPageBreak/>
        <w:t>1.2“投标响应”项下应填写具体的响应内容并与“技术和服务要求”项下填写的内容逐项对应；对“技术和服务要求”项下涉及“≥或＞”、“≤或＜”及某个区间值范围内的内容，应填写具体的数值。</w:t>
      </w:r>
    </w:p>
    <w:p w:rsidR="000C169E" w:rsidRPr="002304D4" w:rsidRDefault="00E83C61">
      <w:pPr>
        <w:widowControl/>
        <w:spacing w:after="150"/>
        <w:jc w:val="left"/>
        <w:rPr>
          <w:rFonts w:ascii="宋体" w:hAnsi="宋体" w:cs="宋体"/>
          <w:kern w:val="0"/>
          <w:sz w:val="24"/>
          <w:szCs w:val="24"/>
        </w:rPr>
      </w:pPr>
      <w:r w:rsidRPr="002304D4">
        <w:rPr>
          <w:rFonts w:ascii="宋体" w:hAnsi="宋体" w:cs="宋体"/>
          <w:kern w:val="0"/>
          <w:szCs w:val="21"/>
        </w:rPr>
        <w:t>1.3“是否偏离及说明”项下应按下列规定填写：优于的，填写“正偏离”；符合的，填写“无偏离”；低于的，填写“负偏离”。</w:t>
      </w:r>
    </w:p>
    <w:p w:rsidR="000C169E" w:rsidRPr="002304D4" w:rsidRDefault="00E83C61">
      <w:pPr>
        <w:widowControl/>
        <w:spacing w:after="150"/>
        <w:jc w:val="left"/>
        <w:rPr>
          <w:rFonts w:ascii="宋体" w:hAnsi="宋体" w:cs="宋体"/>
          <w:kern w:val="0"/>
          <w:sz w:val="24"/>
          <w:szCs w:val="24"/>
        </w:rPr>
      </w:pPr>
      <w:r w:rsidRPr="002304D4">
        <w:rPr>
          <w:rFonts w:ascii="宋体" w:hAnsi="宋体" w:cs="宋体"/>
          <w:kern w:val="0"/>
          <w:szCs w:val="21"/>
        </w:rPr>
        <w:t>2、投标人需要说明的内容若需特殊表达，应先在本表中进行相应说明，再    另页应答，否则</w:t>
      </w:r>
      <w:r w:rsidRPr="002304D4">
        <w:rPr>
          <w:rFonts w:ascii="宋体" w:hAnsi="宋体" w:cs="宋体"/>
          <w:b/>
          <w:bCs/>
          <w:kern w:val="0"/>
        </w:rPr>
        <w:t>投标无效</w:t>
      </w:r>
      <w:r w:rsidRPr="002304D4">
        <w:rPr>
          <w:rFonts w:ascii="宋体" w:hAnsi="宋体" w:cs="宋体"/>
          <w:kern w:val="0"/>
          <w:szCs w:val="21"/>
        </w:rPr>
        <w:t>。</w:t>
      </w:r>
    </w:p>
    <w:p w:rsidR="000C169E" w:rsidRPr="002304D4" w:rsidRDefault="00E83C61">
      <w:pPr>
        <w:widowControl/>
        <w:spacing w:after="150"/>
        <w:jc w:val="left"/>
        <w:rPr>
          <w:rFonts w:ascii="宋体" w:hAnsi="宋体" w:cs="宋体"/>
          <w:kern w:val="0"/>
          <w:sz w:val="24"/>
          <w:szCs w:val="24"/>
        </w:rPr>
      </w:pPr>
      <w:r w:rsidRPr="002304D4">
        <w:rPr>
          <w:rFonts w:ascii="宋体" w:hAnsi="宋体" w:cs="宋体"/>
          <w:kern w:val="0"/>
          <w:szCs w:val="21"/>
        </w:rPr>
        <w:t>3、纸质投标文件正本中的本表应为原件。</w:t>
      </w:r>
    </w:p>
    <w:p w:rsidR="000C169E" w:rsidRPr="002304D4" w:rsidRDefault="00E83C61">
      <w:pPr>
        <w:widowControl/>
        <w:spacing w:after="150"/>
        <w:jc w:val="left"/>
        <w:rPr>
          <w:rFonts w:ascii="宋体" w:hAnsi="宋体" w:cs="宋体"/>
          <w:kern w:val="0"/>
          <w:sz w:val="24"/>
          <w:szCs w:val="24"/>
        </w:rPr>
      </w:pPr>
      <w:r w:rsidRPr="002304D4">
        <w:rPr>
          <w:rFonts w:ascii="宋体" w:hAnsi="宋体" w:cs="宋体"/>
          <w:kern w:val="0"/>
          <w:szCs w:val="21"/>
        </w:rPr>
        <w:t> </w:t>
      </w:r>
    </w:p>
    <w:p w:rsidR="000C169E" w:rsidRPr="002304D4" w:rsidRDefault="00E83C61">
      <w:pPr>
        <w:widowControl/>
        <w:spacing w:after="150"/>
        <w:jc w:val="left"/>
        <w:rPr>
          <w:rFonts w:ascii="宋体" w:hAnsi="宋体" w:cs="宋体"/>
          <w:kern w:val="0"/>
          <w:sz w:val="24"/>
          <w:szCs w:val="24"/>
        </w:rPr>
      </w:pPr>
      <w:r w:rsidRPr="002304D4">
        <w:rPr>
          <w:rFonts w:ascii="宋体" w:hAnsi="宋体" w:cs="宋体"/>
          <w:kern w:val="0"/>
          <w:szCs w:val="21"/>
        </w:rPr>
        <w:t> </w:t>
      </w:r>
    </w:p>
    <w:p w:rsidR="000C169E" w:rsidRPr="002304D4" w:rsidRDefault="00E83C61">
      <w:pPr>
        <w:widowControl/>
        <w:spacing w:after="150"/>
        <w:jc w:val="left"/>
        <w:rPr>
          <w:rFonts w:ascii="宋体" w:hAnsi="宋体" w:cs="宋体"/>
          <w:kern w:val="0"/>
          <w:sz w:val="24"/>
          <w:szCs w:val="24"/>
        </w:rPr>
      </w:pPr>
      <w:r w:rsidRPr="002304D4">
        <w:rPr>
          <w:rFonts w:ascii="宋体" w:hAnsi="宋体" w:cs="宋体"/>
          <w:kern w:val="0"/>
          <w:szCs w:val="21"/>
        </w:rPr>
        <w:t>投标人：</w:t>
      </w:r>
      <w:r w:rsidRPr="002304D4">
        <w:rPr>
          <w:rFonts w:ascii="宋体" w:hAnsi="宋体" w:cs="宋体"/>
          <w:kern w:val="0"/>
          <w:szCs w:val="21"/>
          <w:u w:val="single"/>
        </w:rPr>
        <w:t>（全称并加盖单位公章）</w:t>
      </w:r>
    </w:p>
    <w:p w:rsidR="000C169E" w:rsidRPr="002304D4" w:rsidRDefault="00E83C61">
      <w:pPr>
        <w:widowControl/>
        <w:spacing w:after="150"/>
        <w:jc w:val="left"/>
        <w:rPr>
          <w:rFonts w:ascii="宋体" w:hAnsi="宋体" w:cs="宋体"/>
          <w:kern w:val="0"/>
          <w:sz w:val="24"/>
          <w:szCs w:val="24"/>
        </w:rPr>
      </w:pPr>
      <w:r w:rsidRPr="002304D4">
        <w:rPr>
          <w:rFonts w:ascii="宋体" w:hAnsi="宋体" w:cs="宋体"/>
          <w:kern w:val="0"/>
          <w:szCs w:val="21"/>
        </w:rPr>
        <w:t>投标人代表签字：</w:t>
      </w:r>
      <w:r w:rsidRPr="002304D4">
        <w:rPr>
          <w:rFonts w:ascii="宋体" w:hAnsi="宋体" w:cs="宋体"/>
          <w:kern w:val="0"/>
          <w:szCs w:val="21"/>
          <w:u w:val="single"/>
        </w:rPr>
        <w:t>                   </w:t>
      </w:r>
    </w:p>
    <w:p w:rsidR="000C169E" w:rsidRPr="002304D4" w:rsidRDefault="00E83C61">
      <w:pPr>
        <w:widowControl/>
        <w:spacing w:after="150"/>
        <w:jc w:val="left"/>
        <w:rPr>
          <w:rFonts w:ascii="宋体" w:hAnsi="宋体" w:cs="宋体"/>
          <w:kern w:val="0"/>
          <w:sz w:val="24"/>
          <w:szCs w:val="24"/>
        </w:rPr>
      </w:pPr>
      <w:r w:rsidRPr="002304D4">
        <w:rPr>
          <w:rFonts w:ascii="宋体" w:hAnsi="宋体" w:cs="宋体"/>
          <w:kern w:val="0"/>
          <w:szCs w:val="21"/>
        </w:rPr>
        <w:t>日期：</w:t>
      </w:r>
      <w:r w:rsidRPr="002304D4">
        <w:rPr>
          <w:rFonts w:ascii="宋体" w:hAnsi="宋体" w:cs="宋体"/>
          <w:kern w:val="0"/>
          <w:szCs w:val="21"/>
          <w:u w:val="single"/>
        </w:rPr>
        <w:t>    </w:t>
      </w:r>
      <w:r w:rsidRPr="002304D4">
        <w:rPr>
          <w:rFonts w:ascii="宋体" w:hAnsi="宋体" w:cs="宋体"/>
          <w:kern w:val="0"/>
          <w:szCs w:val="21"/>
        </w:rPr>
        <w:t>年</w:t>
      </w:r>
      <w:r w:rsidRPr="002304D4">
        <w:rPr>
          <w:rFonts w:ascii="宋体" w:hAnsi="宋体" w:cs="宋体"/>
          <w:kern w:val="0"/>
          <w:szCs w:val="21"/>
          <w:u w:val="single"/>
        </w:rPr>
        <w:t>   </w:t>
      </w:r>
      <w:r w:rsidRPr="002304D4">
        <w:rPr>
          <w:rFonts w:ascii="宋体" w:hAnsi="宋体" w:cs="宋体"/>
          <w:kern w:val="0"/>
          <w:szCs w:val="21"/>
        </w:rPr>
        <w:t>月</w:t>
      </w:r>
      <w:r w:rsidRPr="002304D4">
        <w:rPr>
          <w:rFonts w:ascii="宋体" w:hAnsi="宋体" w:cs="宋体"/>
          <w:kern w:val="0"/>
          <w:szCs w:val="21"/>
          <w:u w:val="single"/>
        </w:rPr>
        <w:t>   </w:t>
      </w:r>
      <w:r w:rsidRPr="002304D4">
        <w:rPr>
          <w:rFonts w:ascii="宋体" w:hAnsi="宋体" w:cs="宋体"/>
          <w:kern w:val="0"/>
          <w:szCs w:val="21"/>
        </w:rPr>
        <w:t>日</w:t>
      </w:r>
    </w:p>
    <w:p w:rsidR="000C169E" w:rsidRPr="002304D4" w:rsidRDefault="00E83C61">
      <w:pPr>
        <w:widowControl/>
        <w:spacing w:after="150"/>
        <w:jc w:val="left"/>
        <w:rPr>
          <w:rFonts w:ascii="宋体" w:hAnsi="宋体" w:cs="宋体"/>
          <w:kern w:val="0"/>
          <w:sz w:val="24"/>
          <w:szCs w:val="24"/>
        </w:rPr>
      </w:pPr>
      <w:r w:rsidRPr="002304D4">
        <w:rPr>
          <w:rFonts w:ascii="宋体" w:hAnsi="宋体" w:cs="宋体"/>
          <w:kern w:val="0"/>
          <w:szCs w:val="21"/>
        </w:rPr>
        <w:t> </w:t>
      </w:r>
    </w:p>
    <w:p w:rsidR="000C169E" w:rsidRPr="002304D4" w:rsidRDefault="00E83C61">
      <w:pPr>
        <w:widowControl/>
        <w:spacing w:after="150"/>
        <w:jc w:val="left"/>
        <w:rPr>
          <w:rFonts w:ascii="宋体" w:hAnsi="宋体" w:cs="宋体"/>
          <w:kern w:val="0"/>
          <w:sz w:val="24"/>
          <w:szCs w:val="24"/>
        </w:rPr>
      </w:pPr>
      <w:r w:rsidRPr="002304D4">
        <w:rPr>
          <w:rFonts w:ascii="宋体" w:hAnsi="宋体" w:cs="宋体"/>
          <w:kern w:val="0"/>
          <w:szCs w:val="21"/>
        </w:rPr>
        <w:t> </w:t>
      </w:r>
    </w:p>
    <w:p w:rsidR="000C169E" w:rsidRPr="002304D4" w:rsidRDefault="00E83C61">
      <w:pPr>
        <w:widowControl/>
        <w:spacing w:after="150"/>
        <w:jc w:val="center"/>
        <w:rPr>
          <w:rFonts w:ascii="宋体" w:hAnsi="宋体" w:cs="宋体"/>
          <w:kern w:val="0"/>
          <w:sz w:val="24"/>
          <w:szCs w:val="24"/>
        </w:rPr>
      </w:pPr>
      <w:r w:rsidRPr="002304D4">
        <w:rPr>
          <w:rFonts w:cs="Calibri"/>
          <w:kern w:val="0"/>
          <w:szCs w:val="21"/>
        </w:rPr>
        <w:br/>
      </w:r>
      <w:r w:rsidRPr="002304D4">
        <w:rPr>
          <w:rFonts w:ascii="宋体" w:hAnsi="宋体" w:cs="宋体"/>
          <w:b/>
          <w:bCs/>
          <w:kern w:val="0"/>
        </w:rPr>
        <w:t>三、</w:t>
      </w:r>
      <w:r w:rsidRPr="002304D4">
        <w:rPr>
          <w:rFonts w:ascii="宋体" w:hAnsi="宋体" w:cs="Calibri"/>
          <w:b/>
          <w:bCs/>
          <w:kern w:val="0"/>
        </w:rPr>
        <w:t>商务条件响应表</w:t>
      </w:r>
    </w:p>
    <w:p w:rsidR="000C169E" w:rsidRPr="002304D4" w:rsidRDefault="00E83C61">
      <w:pPr>
        <w:widowControl/>
        <w:spacing w:after="150"/>
        <w:jc w:val="left"/>
        <w:rPr>
          <w:rFonts w:ascii="宋体" w:hAnsi="宋体" w:cs="宋体"/>
          <w:kern w:val="0"/>
          <w:sz w:val="24"/>
          <w:szCs w:val="24"/>
        </w:rPr>
      </w:pPr>
      <w:r w:rsidRPr="002304D4">
        <w:rPr>
          <w:rFonts w:ascii="宋体" w:hAnsi="宋体" w:cs="宋体"/>
          <w:kern w:val="0"/>
          <w:szCs w:val="21"/>
        </w:rPr>
        <w:t> </w:t>
      </w:r>
    </w:p>
    <w:p w:rsidR="000C169E" w:rsidRPr="002304D4" w:rsidRDefault="00E83C61">
      <w:pPr>
        <w:widowControl/>
        <w:spacing w:after="150"/>
        <w:jc w:val="left"/>
        <w:rPr>
          <w:rFonts w:ascii="宋体" w:hAnsi="宋体" w:cs="宋体"/>
          <w:kern w:val="0"/>
          <w:sz w:val="24"/>
          <w:szCs w:val="24"/>
        </w:rPr>
      </w:pPr>
      <w:r w:rsidRPr="002304D4">
        <w:rPr>
          <w:rFonts w:ascii="宋体" w:hAnsi="宋体" w:cs="宋体"/>
          <w:kern w:val="0"/>
          <w:szCs w:val="21"/>
        </w:rPr>
        <w:t>招标编号：</w:t>
      </w:r>
      <w:r w:rsidRPr="002304D4">
        <w:rPr>
          <w:rFonts w:ascii="宋体" w:hAnsi="宋体" w:cs="宋体"/>
          <w:kern w:val="0"/>
          <w:szCs w:val="21"/>
          <w:u w:val="single"/>
        </w:rPr>
        <w:t>                   </w:t>
      </w:r>
    </w:p>
    <w:tbl>
      <w:tblPr>
        <w:tblW w:w="8520" w:type="dxa"/>
        <w:tblBorders>
          <w:top w:val="outset" w:sz="6" w:space="0" w:color="666666"/>
          <w:left w:val="outset" w:sz="6" w:space="0" w:color="666666"/>
          <w:bottom w:val="outset" w:sz="6" w:space="0" w:color="666666"/>
          <w:right w:val="outset" w:sz="6" w:space="0" w:color="666666"/>
        </w:tblBorders>
        <w:tblLayout w:type="fixed"/>
        <w:tblCellMar>
          <w:top w:w="15" w:type="dxa"/>
          <w:left w:w="15" w:type="dxa"/>
          <w:bottom w:w="15" w:type="dxa"/>
          <w:right w:w="15" w:type="dxa"/>
        </w:tblCellMar>
        <w:tblLook w:val="0000"/>
      </w:tblPr>
      <w:tblGrid>
        <w:gridCol w:w="960"/>
        <w:gridCol w:w="855"/>
        <w:gridCol w:w="2970"/>
        <w:gridCol w:w="1845"/>
        <w:gridCol w:w="1890"/>
      </w:tblGrid>
      <w:tr w:rsidR="000C169E" w:rsidRPr="002304D4">
        <w:tc>
          <w:tcPr>
            <w:tcW w:w="960"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0C169E" w:rsidRPr="002304D4" w:rsidRDefault="00E83C61">
            <w:pPr>
              <w:widowControl/>
              <w:spacing w:after="150"/>
              <w:jc w:val="center"/>
              <w:rPr>
                <w:rFonts w:ascii="宋体" w:hAnsi="宋体" w:cs="宋体"/>
                <w:kern w:val="0"/>
                <w:sz w:val="24"/>
                <w:szCs w:val="24"/>
              </w:rPr>
            </w:pPr>
            <w:r w:rsidRPr="002304D4">
              <w:rPr>
                <w:rFonts w:ascii="宋体" w:hAnsi="宋体" w:cs="宋体"/>
                <w:kern w:val="0"/>
                <w:szCs w:val="21"/>
              </w:rPr>
              <w:t>合同包</w:t>
            </w:r>
          </w:p>
        </w:tc>
        <w:tc>
          <w:tcPr>
            <w:tcW w:w="855"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C169E" w:rsidRPr="002304D4" w:rsidRDefault="00E83C61">
            <w:pPr>
              <w:widowControl/>
              <w:spacing w:after="150"/>
              <w:jc w:val="center"/>
              <w:rPr>
                <w:rFonts w:ascii="宋体" w:hAnsi="宋体" w:cs="宋体"/>
                <w:kern w:val="0"/>
                <w:sz w:val="24"/>
                <w:szCs w:val="24"/>
              </w:rPr>
            </w:pPr>
            <w:r w:rsidRPr="002304D4">
              <w:rPr>
                <w:rFonts w:ascii="宋体" w:hAnsi="宋体" w:cs="宋体"/>
                <w:kern w:val="0"/>
                <w:szCs w:val="21"/>
              </w:rPr>
              <w:t>品目号</w:t>
            </w:r>
          </w:p>
        </w:tc>
        <w:tc>
          <w:tcPr>
            <w:tcW w:w="2970"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C169E" w:rsidRPr="002304D4" w:rsidRDefault="00E83C61">
            <w:pPr>
              <w:widowControl/>
              <w:spacing w:after="150"/>
              <w:jc w:val="center"/>
              <w:rPr>
                <w:rFonts w:ascii="宋体" w:hAnsi="宋体" w:cs="宋体"/>
                <w:kern w:val="0"/>
                <w:sz w:val="24"/>
                <w:szCs w:val="24"/>
              </w:rPr>
            </w:pPr>
            <w:r w:rsidRPr="002304D4">
              <w:rPr>
                <w:rFonts w:ascii="宋体" w:hAnsi="宋体" w:cs="宋体"/>
                <w:kern w:val="0"/>
                <w:szCs w:val="21"/>
              </w:rPr>
              <w:t>商务条件</w:t>
            </w:r>
          </w:p>
        </w:tc>
        <w:tc>
          <w:tcPr>
            <w:tcW w:w="1845"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C169E" w:rsidRPr="002304D4" w:rsidRDefault="00E83C61">
            <w:pPr>
              <w:widowControl/>
              <w:spacing w:after="150"/>
              <w:jc w:val="center"/>
              <w:rPr>
                <w:rFonts w:ascii="宋体" w:hAnsi="宋体" w:cs="宋体"/>
                <w:kern w:val="0"/>
                <w:sz w:val="24"/>
                <w:szCs w:val="24"/>
              </w:rPr>
            </w:pPr>
            <w:r w:rsidRPr="002304D4">
              <w:rPr>
                <w:rFonts w:ascii="宋体" w:hAnsi="宋体" w:cs="宋体"/>
                <w:kern w:val="0"/>
                <w:szCs w:val="21"/>
              </w:rPr>
              <w:t>投标响应</w:t>
            </w:r>
          </w:p>
        </w:tc>
        <w:tc>
          <w:tcPr>
            <w:tcW w:w="1890"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C169E" w:rsidRPr="002304D4" w:rsidRDefault="00E83C61">
            <w:pPr>
              <w:widowControl/>
              <w:spacing w:after="150"/>
              <w:jc w:val="center"/>
              <w:rPr>
                <w:rFonts w:ascii="宋体" w:hAnsi="宋体" w:cs="宋体"/>
                <w:kern w:val="0"/>
                <w:sz w:val="24"/>
                <w:szCs w:val="24"/>
              </w:rPr>
            </w:pPr>
            <w:r w:rsidRPr="002304D4">
              <w:rPr>
                <w:rFonts w:ascii="宋体" w:hAnsi="宋体" w:cs="宋体"/>
                <w:kern w:val="0"/>
                <w:szCs w:val="21"/>
              </w:rPr>
              <w:t>是否偏离及说明</w:t>
            </w:r>
          </w:p>
        </w:tc>
      </w:tr>
      <w:tr w:rsidR="000C169E" w:rsidRPr="002304D4">
        <w:tc>
          <w:tcPr>
            <w:tcW w:w="960" w:type="dxa"/>
            <w:vMerge w:val="restart"/>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0C169E" w:rsidRPr="002304D4" w:rsidRDefault="00E83C61">
            <w:pPr>
              <w:widowControl/>
              <w:spacing w:after="150"/>
              <w:jc w:val="center"/>
              <w:rPr>
                <w:rFonts w:ascii="宋体" w:hAnsi="宋体" w:cs="宋体"/>
                <w:kern w:val="0"/>
                <w:sz w:val="24"/>
                <w:szCs w:val="24"/>
              </w:rPr>
            </w:pPr>
            <w:r w:rsidRPr="002304D4">
              <w:rPr>
                <w:rFonts w:ascii="宋体" w:hAnsi="宋体" w:cs="宋体"/>
                <w:kern w:val="0"/>
                <w:szCs w:val="21"/>
              </w:rPr>
              <w:t>*</w:t>
            </w:r>
          </w:p>
        </w:tc>
        <w:tc>
          <w:tcPr>
            <w:tcW w:w="85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C169E" w:rsidRPr="002304D4" w:rsidRDefault="00E83C61">
            <w:pPr>
              <w:widowControl/>
              <w:spacing w:after="150"/>
              <w:jc w:val="center"/>
              <w:rPr>
                <w:rFonts w:ascii="宋体" w:hAnsi="宋体" w:cs="宋体"/>
                <w:kern w:val="0"/>
                <w:sz w:val="24"/>
                <w:szCs w:val="24"/>
              </w:rPr>
            </w:pPr>
            <w:r w:rsidRPr="002304D4">
              <w:rPr>
                <w:rFonts w:ascii="宋体" w:hAnsi="宋体" w:cs="宋体"/>
                <w:kern w:val="0"/>
                <w:szCs w:val="21"/>
              </w:rPr>
              <w:t>*-1</w:t>
            </w:r>
          </w:p>
        </w:tc>
        <w:tc>
          <w:tcPr>
            <w:tcW w:w="297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C169E" w:rsidRPr="002304D4" w:rsidRDefault="000C169E">
            <w:pPr>
              <w:widowControl/>
              <w:jc w:val="left"/>
              <w:rPr>
                <w:rFonts w:ascii="宋体" w:hAnsi="宋体" w:cs="宋体"/>
                <w:kern w:val="0"/>
                <w:sz w:val="24"/>
                <w:szCs w:val="24"/>
              </w:rPr>
            </w:pPr>
          </w:p>
        </w:tc>
        <w:tc>
          <w:tcPr>
            <w:tcW w:w="184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C169E" w:rsidRPr="002304D4" w:rsidRDefault="000C169E">
            <w:pPr>
              <w:widowControl/>
              <w:jc w:val="left"/>
              <w:rPr>
                <w:rFonts w:ascii="宋体" w:hAnsi="宋体" w:cs="宋体"/>
                <w:kern w:val="0"/>
                <w:sz w:val="24"/>
                <w:szCs w:val="24"/>
              </w:rPr>
            </w:pPr>
          </w:p>
        </w:tc>
        <w:tc>
          <w:tcPr>
            <w:tcW w:w="189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C169E" w:rsidRPr="002304D4" w:rsidRDefault="000C169E">
            <w:pPr>
              <w:widowControl/>
              <w:jc w:val="left"/>
              <w:rPr>
                <w:rFonts w:ascii="宋体" w:hAnsi="宋体" w:cs="宋体"/>
                <w:kern w:val="0"/>
                <w:sz w:val="24"/>
                <w:szCs w:val="24"/>
              </w:rPr>
            </w:pPr>
          </w:p>
        </w:tc>
      </w:tr>
      <w:tr w:rsidR="000C169E" w:rsidRPr="002304D4">
        <w:tc>
          <w:tcPr>
            <w:tcW w:w="960" w:type="dxa"/>
            <w:vMerge/>
            <w:tcBorders>
              <w:top w:val="nil"/>
              <w:left w:val="single" w:sz="6" w:space="0" w:color="auto"/>
              <w:bottom w:val="single" w:sz="6" w:space="0" w:color="auto"/>
              <w:right w:val="single" w:sz="6" w:space="0" w:color="auto"/>
            </w:tcBorders>
            <w:shd w:val="clear" w:color="auto" w:fill="auto"/>
            <w:vAlign w:val="center"/>
          </w:tcPr>
          <w:p w:rsidR="000C169E" w:rsidRPr="002304D4" w:rsidRDefault="000C169E">
            <w:pPr>
              <w:widowControl/>
              <w:jc w:val="left"/>
              <w:rPr>
                <w:rFonts w:ascii="宋体" w:hAnsi="宋体" w:cs="宋体"/>
                <w:kern w:val="0"/>
                <w:sz w:val="24"/>
                <w:szCs w:val="24"/>
              </w:rPr>
            </w:pPr>
          </w:p>
        </w:tc>
        <w:tc>
          <w:tcPr>
            <w:tcW w:w="85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C169E" w:rsidRPr="002304D4" w:rsidRDefault="00E83C61">
            <w:pPr>
              <w:widowControl/>
              <w:spacing w:after="150"/>
              <w:jc w:val="center"/>
              <w:rPr>
                <w:rFonts w:ascii="宋体" w:hAnsi="宋体" w:cs="宋体"/>
                <w:kern w:val="0"/>
                <w:sz w:val="24"/>
                <w:szCs w:val="24"/>
              </w:rPr>
            </w:pPr>
            <w:r w:rsidRPr="002304D4">
              <w:rPr>
                <w:rFonts w:cs="Calibri"/>
                <w:kern w:val="0"/>
                <w:szCs w:val="21"/>
              </w:rPr>
              <w:t>…</w:t>
            </w:r>
          </w:p>
        </w:tc>
        <w:tc>
          <w:tcPr>
            <w:tcW w:w="297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C169E" w:rsidRPr="002304D4" w:rsidRDefault="000C169E">
            <w:pPr>
              <w:widowControl/>
              <w:jc w:val="left"/>
              <w:rPr>
                <w:rFonts w:ascii="宋体" w:hAnsi="宋体" w:cs="宋体"/>
                <w:kern w:val="0"/>
                <w:sz w:val="24"/>
                <w:szCs w:val="24"/>
              </w:rPr>
            </w:pPr>
          </w:p>
        </w:tc>
        <w:tc>
          <w:tcPr>
            <w:tcW w:w="184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C169E" w:rsidRPr="002304D4" w:rsidRDefault="000C169E">
            <w:pPr>
              <w:widowControl/>
              <w:jc w:val="left"/>
              <w:rPr>
                <w:rFonts w:ascii="宋体" w:hAnsi="宋体" w:cs="宋体"/>
                <w:kern w:val="0"/>
                <w:sz w:val="24"/>
                <w:szCs w:val="24"/>
              </w:rPr>
            </w:pPr>
          </w:p>
        </w:tc>
        <w:tc>
          <w:tcPr>
            <w:tcW w:w="189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C169E" w:rsidRPr="002304D4" w:rsidRDefault="000C169E">
            <w:pPr>
              <w:widowControl/>
              <w:jc w:val="left"/>
              <w:rPr>
                <w:rFonts w:ascii="宋体" w:hAnsi="宋体" w:cs="宋体"/>
                <w:kern w:val="0"/>
                <w:sz w:val="24"/>
                <w:szCs w:val="24"/>
              </w:rPr>
            </w:pPr>
          </w:p>
        </w:tc>
      </w:tr>
      <w:tr w:rsidR="000C169E" w:rsidRPr="002304D4">
        <w:tc>
          <w:tcPr>
            <w:tcW w:w="96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0C169E" w:rsidRPr="002304D4" w:rsidRDefault="00E83C61">
            <w:pPr>
              <w:widowControl/>
              <w:spacing w:after="150"/>
              <w:jc w:val="center"/>
              <w:rPr>
                <w:rFonts w:ascii="宋体" w:hAnsi="宋体" w:cs="宋体"/>
                <w:kern w:val="0"/>
                <w:sz w:val="24"/>
                <w:szCs w:val="24"/>
              </w:rPr>
            </w:pPr>
            <w:r w:rsidRPr="002304D4">
              <w:rPr>
                <w:rFonts w:cs="Calibri"/>
                <w:kern w:val="0"/>
                <w:szCs w:val="21"/>
              </w:rPr>
              <w:t>…</w:t>
            </w:r>
          </w:p>
        </w:tc>
        <w:tc>
          <w:tcPr>
            <w:tcW w:w="85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C169E" w:rsidRPr="002304D4" w:rsidRDefault="000C169E">
            <w:pPr>
              <w:widowControl/>
              <w:jc w:val="left"/>
              <w:rPr>
                <w:rFonts w:ascii="宋体" w:hAnsi="宋体" w:cs="宋体"/>
                <w:kern w:val="0"/>
                <w:sz w:val="24"/>
                <w:szCs w:val="24"/>
              </w:rPr>
            </w:pPr>
          </w:p>
        </w:tc>
        <w:tc>
          <w:tcPr>
            <w:tcW w:w="297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C169E" w:rsidRPr="002304D4" w:rsidRDefault="000C169E">
            <w:pPr>
              <w:widowControl/>
              <w:jc w:val="left"/>
              <w:rPr>
                <w:rFonts w:ascii="宋体" w:hAnsi="宋体" w:cs="宋体"/>
                <w:kern w:val="0"/>
                <w:sz w:val="24"/>
                <w:szCs w:val="24"/>
              </w:rPr>
            </w:pPr>
          </w:p>
        </w:tc>
        <w:tc>
          <w:tcPr>
            <w:tcW w:w="184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C169E" w:rsidRPr="002304D4" w:rsidRDefault="000C169E">
            <w:pPr>
              <w:widowControl/>
              <w:jc w:val="left"/>
              <w:rPr>
                <w:rFonts w:ascii="宋体" w:hAnsi="宋体" w:cs="宋体"/>
                <w:kern w:val="0"/>
                <w:sz w:val="24"/>
                <w:szCs w:val="24"/>
              </w:rPr>
            </w:pPr>
          </w:p>
        </w:tc>
        <w:tc>
          <w:tcPr>
            <w:tcW w:w="189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C169E" w:rsidRPr="002304D4" w:rsidRDefault="000C169E">
            <w:pPr>
              <w:widowControl/>
              <w:jc w:val="left"/>
              <w:rPr>
                <w:rFonts w:ascii="宋体" w:hAnsi="宋体" w:cs="宋体"/>
                <w:kern w:val="0"/>
                <w:sz w:val="24"/>
                <w:szCs w:val="24"/>
              </w:rPr>
            </w:pPr>
          </w:p>
        </w:tc>
      </w:tr>
    </w:tbl>
    <w:p w:rsidR="000C169E" w:rsidRPr="002304D4" w:rsidRDefault="00E83C61">
      <w:pPr>
        <w:widowControl/>
        <w:spacing w:after="150"/>
        <w:jc w:val="left"/>
        <w:rPr>
          <w:rFonts w:ascii="宋体" w:hAnsi="宋体" w:cs="宋体"/>
          <w:kern w:val="0"/>
          <w:sz w:val="24"/>
          <w:szCs w:val="24"/>
        </w:rPr>
      </w:pPr>
      <w:r w:rsidRPr="002304D4">
        <w:rPr>
          <w:rFonts w:ascii="宋体" w:hAnsi="宋体" w:cs="宋体" w:hint="eastAsia"/>
          <w:kern w:val="0"/>
          <w:szCs w:val="21"/>
        </w:rPr>
        <w:t>★</w:t>
      </w:r>
      <w:r w:rsidRPr="002304D4">
        <w:rPr>
          <w:rFonts w:ascii="宋体" w:hAnsi="宋体" w:cs="宋体"/>
          <w:kern w:val="0"/>
          <w:szCs w:val="21"/>
        </w:rPr>
        <w:t>注意：</w:t>
      </w:r>
    </w:p>
    <w:p w:rsidR="000C169E" w:rsidRPr="002304D4" w:rsidRDefault="00E83C61">
      <w:pPr>
        <w:widowControl/>
        <w:spacing w:after="150"/>
        <w:jc w:val="left"/>
        <w:rPr>
          <w:rFonts w:ascii="宋体" w:hAnsi="宋体" w:cs="宋体"/>
          <w:kern w:val="0"/>
          <w:sz w:val="24"/>
          <w:szCs w:val="24"/>
        </w:rPr>
      </w:pPr>
      <w:r w:rsidRPr="002304D4">
        <w:rPr>
          <w:rFonts w:ascii="宋体" w:hAnsi="宋体" w:cs="宋体"/>
          <w:kern w:val="0"/>
          <w:szCs w:val="21"/>
        </w:rPr>
        <w:t>1、本表应按照下列规定填写：</w:t>
      </w:r>
    </w:p>
    <w:p w:rsidR="000C169E" w:rsidRPr="002304D4" w:rsidRDefault="00E83C61">
      <w:pPr>
        <w:widowControl/>
        <w:spacing w:after="150"/>
        <w:jc w:val="left"/>
        <w:rPr>
          <w:rFonts w:ascii="宋体" w:hAnsi="宋体" w:cs="宋体"/>
          <w:kern w:val="0"/>
          <w:sz w:val="24"/>
          <w:szCs w:val="24"/>
        </w:rPr>
      </w:pPr>
      <w:r w:rsidRPr="002304D4">
        <w:rPr>
          <w:rFonts w:ascii="宋体" w:hAnsi="宋体" w:cs="宋体"/>
          <w:kern w:val="0"/>
          <w:szCs w:val="21"/>
        </w:rPr>
        <w:t>1.1“商务条件”项下填写的内容应与招标文件第五章“商务条件”的内容保持一致。</w:t>
      </w:r>
    </w:p>
    <w:p w:rsidR="000C169E" w:rsidRPr="002304D4" w:rsidRDefault="00E83C61">
      <w:pPr>
        <w:widowControl/>
        <w:spacing w:after="150"/>
        <w:jc w:val="left"/>
        <w:rPr>
          <w:rFonts w:ascii="宋体" w:hAnsi="宋体" w:cs="宋体"/>
          <w:kern w:val="0"/>
          <w:sz w:val="24"/>
          <w:szCs w:val="24"/>
        </w:rPr>
      </w:pPr>
      <w:r w:rsidRPr="002304D4">
        <w:rPr>
          <w:rFonts w:ascii="宋体" w:hAnsi="宋体" w:cs="宋体"/>
          <w:kern w:val="0"/>
          <w:szCs w:val="21"/>
        </w:rPr>
        <w:t>1.2“投标响应”项下应填写具体的响应内容并与“商务条件”项下填写的内容逐项对应；对“商务条件”项下涉及“≥或＞”、“≤或＜”及某个区间值范围内的内容，应填写具体的数值。</w:t>
      </w:r>
    </w:p>
    <w:p w:rsidR="000C169E" w:rsidRPr="002304D4" w:rsidRDefault="00E83C61">
      <w:pPr>
        <w:widowControl/>
        <w:spacing w:after="150"/>
        <w:jc w:val="left"/>
        <w:rPr>
          <w:rFonts w:ascii="宋体" w:hAnsi="宋体" w:cs="宋体"/>
          <w:kern w:val="0"/>
          <w:sz w:val="24"/>
          <w:szCs w:val="24"/>
        </w:rPr>
      </w:pPr>
      <w:r w:rsidRPr="002304D4">
        <w:rPr>
          <w:rFonts w:ascii="宋体" w:hAnsi="宋体" w:cs="宋体"/>
          <w:kern w:val="0"/>
          <w:szCs w:val="21"/>
        </w:rPr>
        <w:t>1.3“是否偏离及说明”项下应按下列规定填写：优于的，填写“正偏离”；符合的，填写“无偏离”；低于的，填写“负偏离”。</w:t>
      </w:r>
    </w:p>
    <w:p w:rsidR="000C169E" w:rsidRPr="002304D4" w:rsidRDefault="00E83C61">
      <w:pPr>
        <w:widowControl/>
        <w:spacing w:after="150"/>
        <w:jc w:val="left"/>
        <w:rPr>
          <w:rFonts w:ascii="宋体" w:hAnsi="宋体" w:cs="宋体"/>
          <w:kern w:val="0"/>
          <w:sz w:val="24"/>
          <w:szCs w:val="24"/>
        </w:rPr>
      </w:pPr>
      <w:r w:rsidRPr="002304D4">
        <w:rPr>
          <w:rFonts w:ascii="宋体" w:hAnsi="宋体" w:cs="宋体"/>
          <w:kern w:val="0"/>
          <w:szCs w:val="21"/>
        </w:rPr>
        <w:t>2、投标人需要说明的内容若需特殊表达，应先在本表中进行相应说明，再另页应答，否则</w:t>
      </w:r>
      <w:r w:rsidRPr="002304D4">
        <w:rPr>
          <w:rFonts w:ascii="宋体" w:hAnsi="宋体" w:cs="宋体"/>
          <w:b/>
          <w:bCs/>
          <w:kern w:val="0"/>
        </w:rPr>
        <w:t>投标无效</w:t>
      </w:r>
      <w:r w:rsidRPr="002304D4">
        <w:rPr>
          <w:rFonts w:ascii="宋体" w:hAnsi="宋体" w:cs="宋体"/>
          <w:kern w:val="0"/>
          <w:szCs w:val="21"/>
        </w:rPr>
        <w:t>。</w:t>
      </w:r>
    </w:p>
    <w:p w:rsidR="000C169E" w:rsidRPr="002304D4" w:rsidRDefault="00E83C61">
      <w:pPr>
        <w:widowControl/>
        <w:spacing w:after="150"/>
        <w:jc w:val="left"/>
        <w:rPr>
          <w:rFonts w:ascii="宋体" w:hAnsi="宋体" w:cs="宋体"/>
          <w:kern w:val="0"/>
          <w:sz w:val="24"/>
          <w:szCs w:val="24"/>
        </w:rPr>
      </w:pPr>
      <w:r w:rsidRPr="002304D4">
        <w:rPr>
          <w:rFonts w:ascii="宋体" w:hAnsi="宋体" w:cs="宋体"/>
          <w:kern w:val="0"/>
          <w:szCs w:val="21"/>
        </w:rPr>
        <w:lastRenderedPageBreak/>
        <w:t>3、纸质投标文件正本中的本表应为原件。</w:t>
      </w:r>
    </w:p>
    <w:p w:rsidR="000C169E" w:rsidRPr="002304D4" w:rsidRDefault="00E83C61">
      <w:pPr>
        <w:widowControl/>
        <w:spacing w:after="150"/>
        <w:jc w:val="left"/>
        <w:rPr>
          <w:rFonts w:ascii="宋体" w:hAnsi="宋体" w:cs="宋体"/>
          <w:kern w:val="0"/>
          <w:sz w:val="24"/>
          <w:szCs w:val="24"/>
        </w:rPr>
      </w:pPr>
      <w:r w:rsidRPr="002304D4">
        <w:rPr>
          <w:rFonts w:ascii="宋体" w:hAnsi="宋体" w:cs="宋体"/>
          <w:kern w:val="0"/>
          <w:szCs w:val="21"/>
        </w:rPr>
        <w:t> </w:t>
      </w:r>
    </w:p>
    <w:p w:rsidR="000C169E" w:rsidRPr="002304D4" w:rsidRDefault="00E83C61">
      <w:pPr>
        <w:widowControl/>
        <w:spacing w:after="150"/>
        <w:jc w:val="left"/>
        <w:rPr>
          <w:rFonts w:ascii="宋体" w:hAnsi="宋体" w:cs="宋体"/>
          <w:kern w:val="0"/>
          <w:sz w:val="24"/>
          <w:szCs w:val="24"/>
        </w:rPr>
      </w:pPr>
      <w:r w:rsidRPr="002304D4">
        <w:rPr>
          <w:rFonts w:ascii="宋体" w:hAnsi="宋体" w:cs="宋体"/>
          <w:kern w:val="0"/>
          <w:szCs w:val="21"/>
        </w:rPr>
        <w:t> </w:t>
      </w:r>
    </w:p>
    <w:p w:rsidR="000C169E" w:rsidRPr="002304D4" w:rsidRDefault="00E83C61">
      <w:pPr>
        <w:widowControl/>
        <w:spacing w:after="150"/>
        <w:jc w:val="left"/>
        <w:rPr>
          <w:rFonts w:ascii="宋体" w:hAnsi="宋体" w:cs="宋体"/>
          <w:kern w:val="0"/>
          <w:sz w:val="24"/>
          <w:szCs w:val="24"/>
        </w:rPr>
      </w:pPr>
      <w:r w:rsidRPr="002304D4">
        <w:rPr>
          <w:rFonts w:ascii="宋体" w:hAnsi="宋体" w:cs="宋体"/>
          <w:kern w:val="0"/>
          <w:szCs w:val="21"/>
        </w:rPr>
        <w:t>投标人：</w:t>
      </w:r>
      <w:r w:rsidRPr="002304D4">
        <w:rPr>
          <w:rFonts w:ascii="宋体" w:hAnsi="宋体" w:cs="宋体"/>
          <w:kern w:val="0"/>
          <w:szCs w:val="21"/>
          <w:u w:val="single"/>
        </w:rPr>
        <w:t>（全称并加盖单位公章）</w:t>
      </w:r>
    </w:p>
    <w:p w:rsidR="000C169E" w:rsidRPr="002304D4" w:rsidRDefault="00E83C61">
      <w:pPr>
        <w:widowControl/>
        <w:spacing w:after="150"/>
        <w:jc w:val="left"/>
        <w:rPr>
          <w:rFonts w:ascii="宋体" w:hAnsi="宋体" w:cs="宋体"/>
          <w:kern w:val="0"/>
          <w:sz w:val="24"/>
          <w:szCs w:val="24"/>
        </w:rPr>
      </w:pPr>
      <w:r w:rsidRPr="002304D4">
        <w:rPr>
          <w:rFonts w:ascii="宋体" w:hAnsi="宋体" w:cs="宋体"/>
          <w:kern w:val="0"/>
          <w:szCs w:val="21"/>
        </w:rPr>
        <w:t>投标人代表签字：</w:t>
      </w:r>
      <w:r w:rsidRPr="002304D4">
        <w:rPr>
          <w:rFonts w:ascii="宋体" w:hAnsi="宋体" w:cs="宋体"/>
          <w:kern w:val="0"/>
          <w:szCs w:val="21"/>
          <w:u w:val="single"/>
        </w:rPr>
        <w:t>                   </w:t>
      </w:r>
    </w:p>
    <w:p w:rsidR="000C169E" w:rsidRPr="002304D4" w:rsidRDefault="00E83C61">
      <w:pPr>
        <w:widowControl/>
        <w:spacing w:after="150"/>
        <w:jc w:val="left"/>
        <w:rPr>
          <w:rFonts w:ascii="宋体" w:hAnsi="宋体" w:cs="宋体"/>
          <w:kern w:val="0"/>
          <w:sz w:val="24"/>
          <w:szCs w:val="24"/>
        </w:rPr>
      </w:pPr>
      <w:r w:rsidRPr="002304D4">
        <w:rPr>
          <w:rFonts w:ascii="宋体" w:hAnsi="宋体" w:cs="宋体"/>
          <w:kern w:val="0"/>
          <w:szCs w:val="21"/>
        </w:rPr>
        <w:t>日期：</w:t>
      </w:r>
      <w:r w:rsidRPr="002304D4">
        <w:rPr>
          <w:rFonts w:ascii="宋体" w:hAnsi="宋体" w:cs="宋体"/>
          <w:kern w:val="0"/>
          <w:szCs w:val="21"/>
          <w:u w:val="single"/>
        </w:rPr>
        <w:t>    </w:t>
      </w:r>
      <w:r w:rsidRPr="002304D4">
        <w:rPr>
          <w:rFonts w:ascii="宋体" w:hAnsi="宋体" w:cs="宋体"/>
          <w:kern w:val="0"/>
          <w:szCs w:val="21"/>
        </w:rPr>
        <w:t>年</w:t>
      </w:r>
      <w:r w:rsidRPr="002304D4">
        <w:rPr>
          <w:rFonts w:ascii="宋体" w:hAnsi="宋体" w:cs="宋体"/>
          <w:kern w:val="0"/>
          <w:szCs w:val="21"/>
          <w:u w:val="single"/>
        </w:rPr>
        <w:t>   </w:t>
      </w:r>
      <w:r w:rsidRPr="002304D4">
        <w:rPr>
          <w:rFonts w:ascii="宋体" w:hAnsi="宋体" w:cs="宋体"/>
          <w:kern w:val="0"/>
          <w:szCs w:val="21"/>
        </w:rPr>
        <w:t>月</w:t>
      </w:r>
      <w:r w:rsidRPr="002304D4">
        <w:rPr>
          <w:rFonts w:ascii="宋体" w:hAnsi="宋体" w:cs="宋体"/>
          <w:kern w:val="0"/>
          <w:szCs w:val="21"/>
          <w:u w:val="single"/>
        </w:rPr>
        <w:t>   </w:t>
      </w:r>
      <w:r w:rsidRPr="002304D4">
        <w:rPr>
          <w:rFonts w:ascii="宋体" w:hAnsi="宋体" w:cs="宋体"/>
          <w:kern w:val="0"/>
          <w:szCs w:val="21"/>
        </w:rPr>
        <w:t>日</w:t>
      </w:r>
    </w:p>
    <w:p w:rsidR="000C169E" w:rsidRPr="002304D4" w:rsidRDefault="00E83C61">
      <w:pPr>
        <w:widowControl/>
        <w:spacing w:after="150"/>
        <w:jc w:val="left"/>
        <w:rPr>
          <w:rFonts w:ascii="宋体" w:hAnsi="宋体" w:cs="宋体"/>
          <w:kern w:val="0"/>
          <w:sz w:val="24"/>
          <w:szCs w:val="24"/>
        </w:rPr>
      </w:pPr>
      <w:r w:rsidRPr="002304D4">
        <w:rPr>
          <w:rFonts w:ascii="宋体" w:hAnsi="宋体" w:cs="宋体"/>
          <w:kern w:val="0"/>
          <w:szCs w:val="21"/>
        </w:rPr>
        <w:t> </w:t>
      </w:r>
    </w:p>
    <w:p w:rsidR="000C169E" w:rsidRPr="002304D4" w:rsidRDefault="00E83C61">
      <w:pPr>
        <w:widowControl/>
        <w:spacing w:after="150"/>
        <w:jc w:val="left"/>
        <w:rPr>
          <w:rFonts w:ascii="宋体" w:hAnsi="宋体" w:cs="宋体"/>
          <w:kern w:val="0"/>
          <w:sz w:val="24"/>
          <w:szCs w:val="24"/>
        </w:rPr>
      </w:pPr>
      <w:r w:rsidRPr="002304D4">
        <w:rPr>
          <w:rFonts w:ascii="宋体" w:hAnsi="宋体" w:cs="宋体"/>
          <w:kern w:val="0"/>
          <w:szCs w:val="21"/>
        </w:rPr>
        <w:t> </w:t>
      </w:r>
    </w:p>
    <w:p w:rsidR="000C169E" w:rsidRPr="002304D4" w:rsidRDefault="00E83C61">
      <w:pPr>
        <w:widowControl/>
        <w:spacing w:after="150"/>
        <w:jc w:val="center"/>
        <w:rPr>
          <w:rFonts w:ascii="宋体" w:hAnsi="宋体" w:cs="宋体"/>
          <w:kern w:val="0"/>
          <w:sz w:val="24"/>
          <w:szCs w:val="24"/>
        </w:rPr>
      </w:pPr>
      <w:r w:rsidRPr="002304D4">
        <w:rPr>
          <w:rFonts w:ascii="宋体" w:hAnsi="宋体" w:cs="宋体"/>
          <w:kern w:val="0"/>
          <w:szCs w:val="21"/>
        </w:rPr>
        <w:br/>
      </w:r>
      <w:r w:rsidRPr="002304D4">
        <w:rPr>
          <w:rFonts w:ascii="宋体" w:hAnsi="宋体" w:cs="宋体"/>
          <w:b/>
          <w:bCs/>
          <w:kern w:val="0"/>
        </w:rPr>
        <w:t>四、</w:t>
      </w:r>
      <w:r w:rsidRPr="002304D4">
        <w:rPr>
          <w:rFonts w:ascii="宋体" w:hAnsi="宋体" w:cs="Calibri"/>
          <w:b/>
          <w:bCs/>
          <w:kern w:val="0"/>
        </w:rPr>
        <w:t>投标人提交的其他资料（若有）</w:t>
      </w:r>
    </w:p>
    <w:p w:rsidR="000C169E" w:rsidRPr="002304D4" w:rsidRDefault="00E83C61">
      <w:pPr>
        <w:widowControl/>
        <w:spacing w:after="150"/>
        <w:jc w:val="left"/>
        <w:rPr>
          <w:rFonts w:ascii="宋体" w:hAnsi="宋体" w:cs="宋体"/>
          <w:kern w:val="0"/>
          <w:sz w:val="24"/>
          <w:szCs w:val="24"/>
        </w:rPr>
      </w:pPr>
      <w:r w:rsidRPr="002304D4">
        <w:rPr>
          <w:rFonts w:ascii="宋体" w:hAnsi="宋体" w:cs="宋体"/>
          <w:kern w:val="0"/>
          <w:szCs w:val="21"/>
        </w:rPr>
        <w:t> </w:t>
      </w:r>
    </w:p>
    <w:p w:rsidR="000C169E" w:rsidRPr="002304D4" w:rsidRDefault="00E83C61">
      <w:pPr>
        <w:widowControl/>
        <w:spacing w:after="150"/>
        <w:jc w:val="left"/>
        <w:rPr>
          <w:rFonts w:ascii="宋体" w:hAnsi="宋体" w:cs="宋体"/>
          <w:kern w:val="0"/>
          <w:sz w:val="24"/>
          <w:szCs w:val="24"/>
        </w:rPr>
      </w:pPr>
      <w:r w:rsidRPr="002304D4">
        <w:rPr>
          <w:rFonts w:ascii="宋体" w:hAnsi="宋体" w:cs="宋体"/>
          <w:kern w:val="0"/>
          <w:szCs w:val="21"/>
        </w:rPr>
        <w:t> </w:t>
      </w:r>
    </w:p>
    <w:p w:rsidR="000C169E" w:rsidRPr="002304D4" w:rsidRDefault="00E83C61">
      <w:pPr>
        <w:widowControl/>
        <w:spacing w:after="150"/>
        <w:jc w:val="center"/>
        <w:rPr>
          <w:rFonts w:ascii="宋体" w:hAnsi="宋体" w:cs="宋体"/>
          <w:kern w:val="0"/>
          <w:sz w:val="24"/>
          <w:szCs w:val="24"/>
        </w:rPr>
      </w:pPr>
      <w:r w:rsidRPr="002304D4">
        <w:rPr>
          <w:rFonts w:ascii="宋体" w:hAnsi="宋体" w:cs="宋体"/>
          <w:kern w:val="0"/>
          <w:szCs w:val="21"/>
        </w:rPr>
        <w:t>编制说明</w:t>
      </w:r>
    </w:p>
    <w:p w:rsidR="000C169E" w:rsidRPr="002304D4" w:rsidRDefault="00E83C61">
      <w:pPr>
        <w:widowControl/>
        <w:spacing w:after="150"/>
        <w:jc w:val="left"/>
        <w:rPr>
          <w:rFonts w:ascii="宋体" w:hAnsi="宋体" w:cs="宋体"/>
          <w:kern w:val="0"/>
          <w:sz w:val="24"/>
          <w:szCs w:val="24"/>
        </w:rPr>
      </w:pPr>
      <w:r w:rsidRPr="002304D4">
        <w:rPr>
          <w:rFonts w:ascii="宋体" w:hAnsi="宋体" w:cs="宋体"/>
          <w:kern w:val="0"/>
          <w:szCs w:val="21"/>
        </w:rPr>
        <w:t> </w:t>
      </w:r>
    </w:p>
    <w:p w:rsidR="000C169E" w:rsidRPr="002304D4" w:rsidRDefault="00E83C61">
      <w:pPr>
        <w:widowControl/>
        <w:spacing w:after="150"/>
        <w:jc w:val="left"/>
        <w:rPr>
          <w:rFonts w:ascii="宋体" w:hAnsi="宋体" w:cs="宋体"/>
          <w:kern w:val="0"/>
          <w:sz w:val="24"/>
          <w:szCs w:val="24"/>
        </w:rPr>
      </w:pPr>
      <w:r w:rsidRPr="002304D4">
        <w:rPr>
          <w:rFonts w:ascii="宋体" w:hAnsi="宋体" w:cs="宋体"/>
          <w:kern w:val="0"/>
          <w:szCs w:val="21"/>
        </w:rPr>
        <w:t>1、招标文件要求提交的除</w:t>
      </w:r>
      <w:r w:rsidRPr="002304D4">
        <w:rPr>
          <w:rFonts w:ascii="宋体" w:hAnsi="宋体" w:cs="宋体"/>
          <w:b/>
          <w:bCs/>
          <w:kern w:val="0"/>
        </w:rPr>
        <w:t>“资格及资信证明部分”、“报价部分”</w:t>
      </w:r>
      <w:r w:rsidRPr="002304D4">
        <w:rPr>
          <w:rFonts w:ascii="宋体" w:hAnsi="宋体" w:cs="宋体"/>
          <w:kern w:val="0"/>
          <w:szCs w:val="21"/>
        </w:rPr>
        <w:t>外的其他证明材料或资料加盖投标人的单位公章后应在此项下提交。</w:t>
      </w:r>
    </w:p>
    <w:p w:rsidR="000C169E" w:rsidRPr="002304D4" w:rsidRDefault="00E83C61">
      <w:pPr>
        <w:widowControl/>
        <w:spacing w:after="150"/>
        <w:jc w:val="left"/>
        <w:rPr>
          <w:rFonts w:ascii="宋体" w:hAnsi="宋体" w:cs="宋体"/>
          <w:kern w:val="0"/>
          <w:sz w:val="24"/>
          <w:szCs w:val="24"/>
        </w:rPr>
      </w:pPr>
      <w:r w:rsidRPr="002304D4">
        <w:rPr>
          <w:rFonts w:ascii="宋体" w:hAnsi="宋体" w:cs="宋体"/>
          <w:kern w:val="0"/>
          <w:szCs w:val="21"/>
        </w:rPr>
        <w:t>2、招标文件要求投标人提供方案（包括但不限于：组织、实施、技术、服务方案等）的，投标人应在此项下提交。</w:t>
      </w:r>
    </w:p>
    <w:p w:rsidR="000C169E" w:rsidRPr="002304D4" w:rsidRDefault="00E83C61">
      <w:pPr>
        <w:widowControl/>
        <w:spacing w:after="150"/>
        <w:jc w:val="left"/>
        <w:rPr>
          <w:rFonts w:ascii="宋体" w:hAnsi="宋体" w:cs="宋体"/>
          <w:kern w:val="0"/>
          <w:sz w:val="24"/>
          <w:szCs w:val="24"/>
        </w:rPr>
      </w:pPr>
      <w:r w:rsidRPr="002304D4">
        <w:rPr>
          <w:rFonts w:ascii="宋体" w:hAnsi="宋体" w:cs="宋体"/>
          <w:kern w:val="0"/>
          <w:szCs w:val="21"/>
        </w:rPr>
        <w:t>3、除招标文件另有规定外，投标人认为需要提交的其他证明材料或资料加盖投标人的单位公章后应在此项下提交。</w:t>
      </w:r>
    </w:p>
    <w:p w:rsidR="000C169E" w:rsidRPr="002304D4" w:rsidRDefault="00E83C61">
      <w:pPr>
        <w:widowControl/>
        <w:spacing w:after="150"/>
        <w:jc w:val="left"/>
        <w:rPr>
          <w:rFonts w:ascii="宋体" w:hAnsi="宋体" w:cs="宋体"/>
          <w:kern w:val="0"/>
          <w:sz w:val="24"/>
          <w:szCs w:val="24"/>
        </w:rPr>
      </w:pPr>
      <w:r w:rsidRPr="002304D4">
        <w:rPr>
          <w:rFonts w:ascii="宋体" w:hAnsi="宋体" w:cs="宋体"/>
          <w:kern w:val="0"/>
          <w:szCs w:val="21"/>
        </w:rPr>
        <w:t> </w:t>
      </w:r>
    </w:p>
    <w:p w:rsidR="000C169E" w:rsidRPr="002304D4" w:rsidRDefault="00E83C61">
      <w:pPr>
        <w:widowControl/>
        <w:spacing w:after="150"/>
        <w:jc w:val="left"/>
        <w:rPr>
          <w:rFonts w:ascii="宋体" w:hAnsi="宋体" w:cs="宋体"/>
          <w:kern w:val="0"/>
          <w:sz w:val="24"/>
          <w:szCs w:val="24"/>
        </w:rPr>
      </w:pPr>
      <w:r w:rsidRPr="002304D4">
        <w:rPr>
          <w:rFonts w:ascii="宋体" w:hAnsi="宋体" w:cs="宋体"/>
          <w:kern w:val="0"/>
          <w:szCs w:val="21"/>
        </w:rPr>
        <w:t> </w:t>
      </w:r>
    </w:p>
    <w:p w:rsidR="000C169E" w:rsidRPr="002304D4" w:rsidRDefault="00E83C61">
      <w:pPr>
        <w:widowControl/>
        <w:spacing w:before="75" w:after="75"/>
        <w:jc w:val="left"/>
        <w:rPr>
          <w:rFonts w:ascii="宋体" w:hAnsi="宋体" w:cs="宋体"/>
          <w:kern w:val="0"/>
          <w:sz w:val="24"/>
          <w:szCs w:val="24"/>
        </w:rPr>
      </w:pPr>
      <w:r w:rsidRPr="002304D4">
        <w:rPr>
          <w:rFonts w:ascii="宋体" w:hAnsi="宋体" w:cs="宋体"/>
          <w:kern w:val="0"/>
          <w:szCs w:val="21"/>
        </w:rPr>
        <w:t> </w:t>
      </w:r>
    </w:p>
    <w:p w:rsidR="000C169E" w:rsidRPr="002304D4" w:rsidRDefault="00E83C61">
      <w:pPr>
        <w:widowControl/>
        <w:shd w:val="clear" w:color="auto" w:fill="FFFFFF"/>
        <w:spacing w:before="300" w:after="150"/>
        <w:jc w:val="left"/>
        <w:outlineLvl w:val="2"/>
        <w:rPr>
          <w:rFonts w:ascii="Helvetica" w:hAnsi="Helvetica" w:cs="宋体"/>
          <w:kern w:val="0"/>
          <w:sz w:val="33"/>
          <w:szCs w:val="33"/>
        </w:rPr>
      </w:pPr>
      <w:bookmarkStart w:id="54" w:name="_Toc91167455"/>
      <w:bookmarkStart w:id="55" w:name="_Toc24340"/>
      <w:r w:rsidRPr="002304D4">
        <w:rPr>
          <w:rFonts w:ascii="Helvetica" w:hAnsi="Helvetica" w:cs="宋体"/>
          <w:kern w:val="0"/>
          <w:sz w:val="33"/>
          <w:szCs w:val="33"/>
        </w:rPr>
        <w:t>采购文件相关附件</w:t>
      </w:r>
      <w:bookmarkEnd w:id="54"/>
      <w:bookmarkEnd w:id="55"/>
    </w:p>
    <w:p w:rsidR="000C169E" w:rsidRPr="002304D4" w:rsidRDefault="00E83C61">
      <w:r w:rsidRPr="002304D4">
        <w:rPr>
          <w:rFonts w:cs="Calibri"/>
          <w:kern w:val="0"/>
          <w:szCs w:val="21"/>
          <w:shd w:val="clear" w:color="auto" w:fill="FFFFFF"/>
        </w:rPr>
        <w:t> </w:t>
      </w:r>
    </w:p>
    <w:sectPr w:rsidR="000C169E" w:rsidRPr="002304D4" w:rsidSect="000C169E">
      <w:footerReference w:type="default" r:id="rId9"/>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5E1E" w:rsidRDefault="00AC5E1E" w:rsidP="000C169E">
      <w:r>
        <w:separator/>
      </w:r>
    </w:p>
  </w:endnote>
  <w:endnote w:type="continuationSeparator" w:id="0">
    <w:p w:rsidR="00AC5E1E" w:rsidRDefault="00AC5E1E" w:rsidP="000C16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Segoe UI Symbol">
    <w:panose1 w:val="020B0502040204020203"/>
    <w:charset w:val="00"/>
    <w:family w:val="swiss"/>
    <w:pitch w:val="variable"/>
    <w:sig w:usb0="8000006F" w:usb1="1200FBEF" w:usb2="0064C000" w:usb3="00000000" w:csb0="00000001" w:csb1="00000000"/>
  </w:font>
  <w:font w:name="Arial">
    <w:panose1 w:val="020B0604020202020204"/>
    <w:charset w:val="00"/>
    <w:family w:val="swiss"/>
    <w:pitch w:val="variable"/>
    <w:sig w:usb0="E0002AFF" w:usb1="C0007843" w:usb2="00000009" w:usb3="00000000" w:csb0="000001FF" w:csb1="00000000"/>
  </w:font>
  <w:font w:name="等线">
    <w:charset w:val="86"/>
    <w:family w:val="auto"/>
    <w:pitch w:val="default"/>
    <w:sig w:usb0="A00002BF" w:usb1="38CF7CFA" w:usb2="00000016" w:usb3="00000000" w:csb0="0004000F" w:csb1="00000000"/>
  </w:font>
  <w:font w:name="Helvetica">
    <w:panose1 w:val="020B0604020202020204"/>
    <w:charset w:val="00"/>
    <w:family w:val="swiss"/>
    <w:pitch w:val="variable"/>
    <w:sig w:usb0="00000007" w:usb1="00000000" w:usb2="00000000" w:usb3="00000000" w:csb0="0000009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3C61" w:rsidRDefault="00E83C61">
    <w:pPr>
      <w:pStyle w:val="a5"/>
    </w:pPr>
    <w:r>
      <w:pict>
        <v:shapetype id="_x0000_t202" coordsize="21600,21600" o:spt="202" path="m,l,21600r21600,l21600,xe">
          <v:stroke joinstyle="miter"/>
          <v:path gradientshapeok="t" o:connecttype="rect"/>
        </v:shapetype>
        <v:shape id="文本框 1" o:spid="_x0000_s2050" type="#_x0000_t202" style="position:absolute;margin-left:0;margin-top:0;width:2in;height:2in;z-index:2;mso-wrap-style:none;mso-position-horizontal:center;mso-position-horizontal-relative:margin" o:preferrelative="t" filled="f" stroked="f">
          <v:textbox style="mso-fit-shape-to-text:t" inset="0,0,0,0">
            <w:txbxContent>
              <w:p w:rsidR="00E83C61" w:rsidRDefault="00E83C61">
                <w:pPr>
                  <w:pStyle w:val="a5"/>
                </w:pPr>
                <w:fldSimple w:instr=" PAGE  \* MERGEFORMAT ">
                  <w:r w:rsidR="002304D4">
                    <w:rPr>
                      <w:noProof/>
                    </w:rPr>
                    <w:t>30</w:t>
                  </w:r>
                </w:fldSimple>
                <w:r>
                  <w:t xml:space="preserve"> / </w:t>
                </w:r>
                <w:fldSimple w:instr=" NUMPAGES  \* MERGEFORMAT ">
                  <w:r w:rsidR="002304D4">
                    <w:rPr>
                      <w:noProof/>
                    </w:rPr>
                    <w:t>120</w:t>
                  </w:r>
                </w:fldSimple>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3C61" w:rsidRDefault="00E83C61">
    <w:pPr>
      <w:pStyle w:val="a5"/>
      <w:jc w:val="center"/>
    </w:pPr>
    <w:r>
      <w:pict>
        <v:shapetype id="_x0000_t202" coordsize="21600,21600" o:spt="202" path="m,l,21600r21600,l21600,xe">
          <v:stroke joinstyle="miter"/>
          <v:path gradientshapeok="t" o:connecttype="rect"/>
        </v:shapetype>
        <v:shape id="文本框 2" o:spid="_x0000_s2049" type="#_x0000_t202" style="position:absolute;left:0;text-align:left;margin-left:0;margin-top:0;width:2in;height:2in;z-index:1;mso-wrap-style:none;mso-position-horizontal:center;mso-position-horizontal-relative:margin" o:preferrelative="t" filled="f" stroked="f">
          <v:textbox style="mso-fit-shape-to-text:t" inset="0,0,0,0">
            <w:txbxContent>
              <w:p w:rsidR="00E83C61" w:rsidRDefault="00E83C61">
                <w:pPr>
                  <w:pStyle w:val="a5"/>
                </w:pPr>
                <w:fldSimple w:instr=" PAGE  \* MERGEFORMAT ">
                  <w:r w:rsidR="002304D4">
                    <w:rPr>
                      <w:noProof/>
                    </w:rPr>
                    <w:t>70</w:t>
                  </w:r>
                </w:fldSimple>
                <w:r>
                  <w:t xml:space="preserve"> / </w:t>
                </w:r>
                <w:fldSimple w:instr=" NUMPAGES  \* MERGEFORMAT ">
                  <w:r w:rsidR="002304D4">
                    <w:rPr>
                      <w:noProof/>
                    </w:rPr>
                    <w:t>120</w:t>
                  </w:r>
                </w:fldSimple>
              </w:p>
            </w:txbxContent>
          </v:textbox>
          <w10:wrap anchorx="margin"/>
        </v:shape>
      </w:pict>
    </w:r>
  </w:p>
  <w:p w:rsidR="00E83C61" w:rsidRDefault="00E83C6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5E1E" w:rsidRDefault="00AC5E1E" w:rsidP="000C169E">
      <w:r>
        <w:separator/>
      </w:r>
    </w:p>
  </w:footnote>
  <w:footnote w:type="continuationSeparator" w:id="0">
    <w:p w:rsidR="00AC5E1E" w:rsidRDefault="00AC5E1E" w:rsidP="000C169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singleLevel"/>
    <w:tmpl w:val="00000009"/>
    <w:lvl w:ilvl="0">
      <w:start w:val="1"/>
      <w:numFmt w:val="decimal"/>
      <w:suff w:val="nothing"/>
      <w:lvlText w:val="%1."/>
      <w:lvlJc w:val="left"/>
    </w:lvl>
  </w:abstractNum>
  <w:abstractNum w:abstractNumId="1">
    <w:nsid w:val="0000000A"/>
    <w:multiLevelType w:val="singleLevel"/>
    <w:tmpl w:val="0000000A"/>
    <w:lvl w:ilvl="0">
      <w:start w:val="1"/>
      <w:numFmt w:val="decimal"/>
      <w:suff w:val="nothing"/>
      <w:lvlText w:val="（%1）"/>
      <w:lvlJc w:val="left"/>
    </w:lvl>
  </w:abstractNum>
  <w:abstractNum w:abstractNumId="2">
    <w:nsid w:val="0000000B"/>
    <w:multiLevelType w:val="singleLevel"/>
    <w:tmpl w:val="0000000B"/>
    <w:lvl w:ilvl="0">
      <w:start w:val="2"/>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oNotTrackMoves/>
  <w:defaultTabStop w:val="420"/>
  <w:drawingGridVerticalSpacing w:val="156"/>
  <w:noPunctuationKerning/>
  <w:characterSpacingControl w:val="compressPunctuation"/>
  <w:hdrShapeDefaults>
    <o:shapedefaults v:ext="edit" spidmax="3074"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C169E"/>
    <w:rsid w:val="000C169E"/>
    <w:rsid w:val="000F582F"/>
    <w:rsid w:val="002304D4"/>
    <w:rsid w:val="00270804"/>
    <w:rsid w:val="00315EAD"/>
    <w:rsid w:val="0055305B"/>
    <w:rsid w:val="005C20C7"/>
    <w:rsid w:val="00AC5E1E"/>
    <w:rsid w:val="00E83C6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C169E"/>
    <w:pPr>
      <w:widowControl w:val="0"/>
      <w:jc w:val="both"/>
    </w:pPr>
    <w:rPr>
      <w:rFonts w:ascii="Calibri" w:hAnsi="Calibri" w:cs="黑体"/>
      <w:kern w:val="2"/>
      <w:sz w:val="21"/>
      <w:szCs w:val="22"/>
    </w:rPr>
  </w:style>
  <w:style w:type="paragraph" w:styleId="1">
    <w:name w:val="heading 1"/>
    <w:basedOn w:val="a"/>
    <w:next w:val="a"/>
    <w:link w:val="1Char"/>
    <w:rsid w:val="000C169E"/>
    <w:pPr>
      <w:widowControl/>
      <w:spacing w:before="100" w:beforeAutospacing="1" w:after="100" w:afterAutospacing="1"/>
      <w:jc w:val="left"/>
      <w:outlineLvl w:val="0"/>
    </w:pPr>
    <w:rPr>
      <w:rFonts w:ascii="宋体" w:hAnsi="宋体" w:cs="宋体"/>
      <w:b/>
      <w:bCs/>
      <w:kern w:val="36"/>
      <w:sz w:val="48"/>
      <w:szCs w:val="48"/>
    </w:rPr>
  </w:style>
  <w:style w:type="paragraph" w:styleId="2">
    <w:name w:val="heading 2"/>
    <w:basedOn w:val="a"/>
    <w:next w:val="a"/>
    <w:link w:val="2Char"/>
    <w:rsid w:val="000C169E"/>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rsid w:val="000C169E"/>
    <w:pPr>
      <w:widowControl/>
      <w:spacing w:before="100" w:beforeAutospacing="1" w:after="100" w:afterAutospacing="1"/>
      <w:jc w:val="left"/>
      <w:outlineLvl w:val="2"/>
    </w:pPr>
    <w:rPr>
      <w:rFonts w:ascii="宋体" w:hAnsi="宋体" w:cs="宋体"/>
      <w:b/>
      <w:bCs/>
      <w:kern w:val="0"/>
      <w:sz w:val="27"/>
      <w:szCs w:val="27"/>
    </w:rPr>
  </w:style>
  <w:style w:type="paragraph" w:styleId="5">
    <w:name w:val="heading 5"/>
    <w:basedOn w:val="a"/>
    <w:next w:val="a"/>
    <w:rsid w:val="000C169E"/>
    <w:pPr>
      <w:widowControl/>
      <w:spacing w:before="100" w:beforeAutospacing="1" w:line="480" w:lineRule="atLeast"/>
      <w:ind w:firstLine="482"/>
      <w:jc w:val="left"/>
      <w:outlineLvl w:val="4"/>
    </w:pPr>
    <w:rPr>
      <w:rFonts w:ascii="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semiHidden/>
    <w:rsid w:val="000C169E"/>
    <w:rPr>
      <w:rFonts w:ascii="宋体" w:eastAsia="宋体" w:hAnsi="宋体" w:cs="宋体"/>
      <w:b/>
      <w:bCs/>
      <w:kern w:val="36"/>
      <w:sz w:val="48"/>
      <w:szCs w:val="48"/>
    </w:rPr>
  </w:style>
  <w:style w:type="character" w:customStyle="1" w:styleId="2Char">
    <w:name w:val="标题 2 Char"/>
    <w:basedOn w:val="a0"/>
    <w:link w:val="2"/>
    <w:semiHidden/>
    <w:rsid w:val="000C169E"/>
    <w:rPr>
      <w:rFonts w:ascii="Cambria" w:eastAsia="宋体" w:hAnsi="Cambria" w:cs="黑体"/>
      <w:b/>
      <w:bCs/>
      <w:sz w:val="32"/>
      <w:szCs w:val="32"/>
    </w:rPr>
  </w:style>
  <w:style w:type="character" w:customStyle="1" w:styleId="3Char">
    <w:name w:val="标题 3 Char"/>
    <w:basedOn w:val="a0"/>
    <w:link w:val="3"/>
    <w:semiHidden/>
    <w:rsid w:val="000C169E"/>
    <w:rPr>
      <w:rFonts w:ascii="宋体" w:eastAsia="宋体" w:hAnsi="宋体" w:cs="宋体"/>
      <w:b/>
      <w:bCs/>
      <w:kern w:val="0"/>
      <w:sz w:val="27"/>
      <w:szCs w:val="27"/>
    </w:rPr>
  </w:style>
  <w:style w:type="character" w:customStyle="1" w:styleId="Char">
    <w:name w:val="批注主题 Char"/>
    <w:basedOn w:val="Char0"/>
    <w:link w:val="10"/>
    <w:semiHidden/>
    <w:rsid w:val="000C169E"/>
    <w:rPr>
      <w:b/>
      <w:bCs/>
    </w:rPr>
  </w:style>
  <w:style w:type="character" w:customStyle="1" w:styleId="Char0">
    <w:name w:val="批注文字 Char"/>
    <w:basedOn w:val="a0"/>
    <w:link w:val="a3"/>
    <w:semiHidden/>
    <w:rsid w:val="000C169E"/>
  </w:style>
  <w:style w:type="paragraph" w:styleId="a3">
    <w:name w:val="annotation text"/>
    <w:basedOn w:val="a"/>
    <w:link w:val="Char0"/>
    <w:rsid w:val="000C169E"/>
    <w:pPr>
      <w:jc w:val="left"/>
    </w:pPr>
  </w:style>
  <w:style w:type="paragraph" w:customStyle="1" w:styleId="10">
    <w:name w:val="批注主题1"/>
    <w:basedOn w:val="a3"/>
    <w:next w:val="a3"/>
    <w:link w:val="Char"/>
    <w:rsid w:val="000C169E"/>
    <w:rPr>
      <w:b/>
      <w:bCs/>
    </w:rPr>
  </w:style>
  <w:style w:type="paragraph" w:styleId="a4">
    <w:name w:val="Body Text"/>
    <w:basedOn w:val="a"/>
    <w:next w:val="50"/>
    <w:rsid w:val="000C169E"/>
    <w:pPr>
      <w:spacing w:after="120"/>
    </w:pPr>
  </w:style>
  <w:style w:type="paragraph" w:styleId="50">
    <w:name w:val="toc 5"/>
    <w:basedOn w:val="a"/>
    <w:next w:val="a"/>
    <w:rsid w:val="000C169E"/>
    <w:pPr>
      <w:ind w:leftChars="800" w:left="1680"/>
    </w:pPr>
  </w:style>
  <w:style w:type="paragraph" w:styleId="30">
    <w:name w:val="toc 3"/>
    <w:basedOn w:val="a"/>
    <w:next w:val="a"/>
    <w:rsid w:val="000C169E"/>
    <w:pPr>
      <w:ind w:leftChars="400" w:left="840"/>
    </w:pPr>
  </w:style>
  <w:style w:type="paragraph" w:styleId="a5">
    <w:name w:val="footer"/>
    <w:basedOn w:val="a"/>
    <w:link w:val="Char1"/>
    <w:rsid w:val="000C169E"/>
    <w:pPr>
      <w:tabs>
        <w:tab w:val="center" w:pos="4153"/>
        <w:tab w:val="right" w:pos="8306"/>
      </w:tabs>
      <w:snapToGrid w:val="0"/>
      <w:jc w:val="left"/>
    </w:pPr>
    <w:rPr>
      <w:sz w:val="18"/>
      <w:szCs w:val="18"/>
    </w:rPr>
  </w:style>
  <w:style w:type="character" w:customStyle="1" w:styleId="Char1">
    <w:name w:val="页脚 Char"/>
    <w:basedOn w:val="a0"/>
    <w:link w:val="a5"/>
    <w:semiHidden/>
    <w:rsid w:val="000C169E"/>
    <w:rPr>
      <w:sz w:val="18"/>
      <w:szCs w:val="18"/>
    </w:rPr>
  </w:style>
  <w:style w:type="paragraph" w:styleId="a6">
    <w:name w:val="header"/>
    <w:basedOn w:val="a"/>
    <w:link w:val="Char2"/>
    <w:rsid w:val="000C169E"/>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semiHidden/>
    <w:rsid w:val="000C169E"/>
    <w:rPr>
      <w:sz w:val="18"/>
      <w:szCs w:val="18"/>
    </w:rPr>
  </w:style>
  <w:style w:type="paragraph" w:styleId="11">
    <w:name w:val="toc 1"/>
    <w:basedOn w:val="a"/>
    <w:next w:val="a"/>
    <w:rsid w:val="000C169E"/>
  </w:style>
  <w:style w:type="paragraph" w:styleId="20">
    <w:name w:val="toc 2"/>
    <w:basedOn w:val="a"/>
    <w:next w:val="a"/>
    <w:rsid w:val="000C169E"/>
    <w:pPr>
      <w:ind w:leftChars="200" w:left="420"/>
    </w:pPr>
  </w:style>
  <w:style w:type="character" w:styleId="a7">
    <w:name w:val="Strong"/>
    <w:basedOn w:val="a0"/>
    <w:rsid w:val="000C169E"/>
    <w:rPr>
      <w:b/>
      <w:bCs/>
    </w:rPr>
  </w:style>
  <w:style w:type="character" w:styleId="a8">
    <w:name w:val="Hyperlink"/>
    <w:basedOn w:val="a0"/>
    <w:rsid w:val="000C169E"/>
    <w:rPr>
      <w:color w:val="0000FF"/>
      <w:u w:val="single"/>
    </w:rPr>
  </w:style>
  <w:style w:type="paragraph" w:customStyle="1" w:styleId="CharChar">
    <w:name w:val="批注框文本 Char Char"/>
    <w:basedOn w:val="a"/>
    <w:link w:val="Char10"/>
    <w:rsid w:val="000C169E"/>
    <w:rPr>
      <w:sz w:val="18"/>
      <w:szCs w:val="18"/>
    </w:rPr>
  </w:style>
  <w:style w:type="paragraph" w:customStyle="1" w:styleId="12">
    <w:name w:val="批注框文本1"/>
    <w:basedOn w:val="a"/>
    <w:link w:val="CharCharCharChar"/>
    <w:rsid w:val="000C169E"/>
    <w:rPr>
      <w:sz w:val="18"/>
      <w:szCs w:val="18"/>
    </w:rPr>
  </w:style>
  <w:style w:type="paragraph" w:customStyle="1" w:styleId="13">
    <w:name w:val="普通(网站)1"/>
    <w:basedOn w:val="a"/>
    <w:rsid w:val="000C169E"/>
    <w:pPr>
      <w:widowControl/>
      <w:spacing w:before="100" w:beforeAutospacing="1" w:after="100" w:afterAutospacing="1"/>
      <w:jc w:val="left"/>
    </w:pPr>
    <w:rPr>
      <w:rFonts w:ascii="宋体" w:hAnsi="宋体" w:cs="宋体"/>
      <w:kern w:val="0"/>
      <w:sz w:val="24"/>
      <w:szCs w:val="24"/>
    </w:rPr>
  </w:style>
  <w:style w:type="paragraph" w:customStyle="1" w:styleId="14">
    <w:name w:val="无间隔1"/>
    <w:rsid w:val="000C169E"/>
    <w:pPr>
      <w:widowControl w:val="0"/>
      <w:jc w:val="both"/>
    </w:pPr>
    <w:rPr>
      <w:rFonts w:ascii="Calibri" w:hAnsi="Calibri" w:cs="黑体"/>
      <w:kern w:val="2"/>
      <w:sz w:val="21"/>
      <w:szCs w:val="22"/>
    </w:rPr>
  </w:style>
  <w:style w:type="paragraph" w:customStyle="1" w:styleId="TOC1">
    <w:name w:val="TOC 标题1"/>
    <w:basedOn w:val="1"/>
    <w:next w:val="a"/>
    <w:rsid w:val="000C169E"/>
    <w:pPr>
      <w:keepNext/>
      <w:keepLines/>
      <w:spacing w:before="480" w:beforeAutospacing="0" w:after="0" w:afterAutospacing="0" w:line="276" w:lineRule="auto"/>
      <w:outlineLvl w:val="9"/>
    </w:pPr>
    <w:rPr>
      <w:rFonts w:ascii="Cambria" w:hAnsi="Cambria" w:cs="黑体"/>
      <w:color w:val="365F90"/>
      <w:kern w:val="0"/>
      <w:sz w:val="28"/>
      <w:szCs w:val="28"/>
    </w:rPr>
  </w:style>
  <w:style w:type="paragraph" w:customStyle="1" w:styleId="15">
    <w:name w:val="列出段落1"/>
    <w:basedOn w:val="a"/>
    <w:rsid w:val="000C169E"/>
    <w:pPr>
      <w:ind w:firstLine="420"/>
    </w:pPr>
  </w:style>
  <w:style w:type="paragraph" w:customStyle="1" w:styleId="21">
    <w:name w:val="批注主题2"/>
    <w:basedOn w:val="a3"/>
    <w:next w:val="a3"/>
    <w:link w:val="Char11"/>
    <w:rsid w:val="000C169E"/>
    <w:rPr>
      <w:b/>
      <w:bCs/>
    </w:rPr>
  </w:style>
  <w:style w:type="character" w:customStyle="1" w:styleId="CharCharCharChar">
    <w:name w:val="批注框文本 Char Char Char Char"/>
    <w:basedOn w:val="a0"/>
    <w:link w:val="12"/>
    <w:semiHidden/>
    <w:rsid w:val="000C169E"/>
    <w:rPr>
      <w:sz w:val="18"/>
      <w:szCs w:val="18"/>
    </w:rPr>
  </w:style>
  <w:style w:type="character" w:customStyle="1" w:styleId="16">
    <w:name w:val="批注引用1"/>
    <w:basedOn w:val="a0"/>
    <w:rsid w:val="000C169E"/>
    <w:rPr>
      <w:sz w:val="21"/>
      <w:szCs w:val="21"/>
    </w:rPr>
  </w:style>
  <w:style w:type="character" w:customStyle="1" w:styleId="customizeprojectname">
    <w:name w:val="customize__projectname"/>
    <w:basedOn w:val="a0"/>
    <w:rsid w:val="000C169E"/>
  </w:style>
  <w:style w:type="character" w:customStyle="1" w:styleId="customizerecordno">
    <w:name w:val="customize_recordno"/>
    <w:basedOn w:val="a0"/>
    <w:rsid w:val="000C169E"/>
  </w:style>
  <w:style w:type="character" w:customStyle="1" w:styleId="customizeprojectcode">
    <w:name w:val="customize_project_code"/>
    <w:basedOn w:val="a0"/>
    <w:rsid w:val="000C169E"/>
  </w:style>
  <w:style w:type="character" w:customStyle="1" w:styleId="customizecgr">
    <w:name w:val="customize_cgr"/>
    <w:basedOn w:val="a0"/>
    <w:rsid w:val="000C169E"/>
  </w:style>
  <w:style w:type="character" w:customStyle="1" w:styleId="customizeagent">
    <w:name w:val="customize_agent"/>
    <w:basedOn w:val="a0"/>
    <w:rsid w:val="000C169E"/>
  </w:style>
  <w:style w:type="character" w:customStyle="1" w:styleId="customizecgrdz">
    <w:name w:val="customize_cgrdz"/>
    <w:basedOn w:val="a0"/>
    <w:rsid w:val="000C169E"/>
  </w:style>
  <w:style w:type="character" w:customStyle="1" w:styleId="customizecgrdh">
    <w:name w:val="customize_cgrdh"/>
    <w:basedOn w:val="a0"/>
    <w:rsid w:val="000C169E"/>
  </w:style>
  <w:style w:type="character" w:customStyle="1" w:styleId="customizeagentadd">
    <w:name w:val="customize_agentadd"/>
    <w:basedOn w:val="a0"/>
    <w:rsid w:val="000C169E"/>
  </w:style>
  <w:style w:type="character" w:customStyle="1" w:styleId="customizeagenttel">
    <w:name w:val="customize_agenttel"/>
    <w:basedOn w:val="a0"/>
    <w:rsid w:val="000C169E"/>
  </w:style>
  <w:style w:type="character" w:customStyle="1" w:styleId="editlist">
    <w:name w:val="editlist"/>
    <w:basedOn w:val="a0"/>
    <w:rsid w:val="000C169E"/>
  </w:style>
  <w:style w:type="character" w:customStyle="1" w:styleId="edittexttarea">
    <w:name w:val="edittexttarea"/>
    <w:basedOn w:val="a0"/>
    <w:rsid w:val="000C169E"/>
  </w:style>
  <w:style w:type="character" w:customStyle="1" w:styleId="editinput">
    <w:name w:val="editinput"/>
    <w:basedOn w:val="a0"/>
    <w:rsid w:val="000C169E"/>
  </w:style>
  <w:style w:type="character" w:customStyle="1" w:styleId="Char10">
    <w:name w:val="批注框文本 Char1"/>
    <w:basedOn w:val="a0"/>
    <w:link w:val="CharChar"/>
    <w:semiHidden/>
    <w:rsid w:val="000C169E"/>
    <w:rPr>
      <w:rFonts w:ascii="Calibri" w:hAnsi="Calibri" w:cs="黑体"/>
      <w:kern w:val="2"/>
      <w:sz w:val="18"/>
      <w:szCs w:val="18"/>
    </w:rPr>
  </w:style>
  <w:style w:type="character" w:customStyle="1" w:styleId="22">
    <w:name w:val="批注引用2"/>
    <w:basedOn w:val="a0"/>
    <w:rsid w:val="000C169E"/>
    <w:rPr>
      <w:sz w:val="21"/>
      <w:szCs w:val="21"/>
    </w:rPr>
  </w:style>
  <w:style w:type="character" w:customStyle="1" w:styleId="Char11">
    <w:name w:val="批注主题 Char1"/>
    <w:basedOn w:val="Char0"/>
    <w:link w:val="21"/>
    <w:semiHidden/>
    <w:rsid w:val="000C169E"/>
    <w:rPr>
      <w:rFonts w:ascii="Calibri" w:hAnsi="Calibri" w:cs="黑体"/>
      <w:b/>
      <w:bCs/>
      <w:kern w:val="2"/>
      <w:sz w:val="21"/>
      <w:szCs w:val="22"/>
    </w:rPr>
  </w:style>
  <w:style w:type="character" w:styleId="a9">
    <w:name w:val="annotation reference"/>
    <w:basedOn w:val="a0"/>
    <w:uiPriority w:val="99"/>
    <w:semiHidden/>
    <w:unhideWhenUsed/>
    <w:rsid w:val="000C169E"/>
    <w:rPr>
      <w:sz w:val="21"/>
      <w:szCs w:val="21"/>
    </w:rPr>
  </w:style>
  <w:style w:type="paragraph" w:styleId="aa">
    <w:name w:val="Balloon Text"/>
    <w:basedOn w:val="a"/>
    <w:link w:val="Char3"/>
    <w:uiPriority w:val="99"/>
    <w:semiHidden/>
    <w:unhideWhenUsed/>
    <w:rsid w:val="00E83C61"/>
    <w:rPr>
      <w:sz w:val="18"/>
      <w:szCs w:val="18"/>
    </w:rPr>
  </w:style>
  <w:style w:type="character" w:customStyle="1" w:styleId="Char3">
    <w:name w:val="批注框文本 Char"/>
    <w:basedOn w:val="a0"/>
    <w:link w:val="aa"/>
    <w:uiPriority w:val="99"/>
    <w:semiHidden/>
    <w:rsid w:val="00E83C61"/>
    <w:rPr>
      <w:rFonts w:ascii="Calibri" w:hAnsi="Calibri" w:cs="黑体"/>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120</Pages>
  <Words>14172</Words>
  <Characters>80783</Characters>
  <Application>Microsoft Office Word</Application>
  <DocSecurity>0</DocSecurity>
  <Lines>673</Lines>
  <Paragraphs>189</Paragraphs>
  <ScaleCrop>false</ScaleCrop>
  <Company>Sky123.Org</Company>
  <LinksUpToDate>false</LinksUpToDate>
  <CharactersWithSpaces>94766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膘肥体不壮</dc:title>
  <dc:creator>Sky123.Org</dc:creator>
  <cp:lastModifiedBy>Sky123.Org</cp:lastModifiedBy>
  <cp:revision>7</cp:revision>
  <dcterms:created xsi:type="dcterms:W3CDTF">2021-12-24T15:30:00Z</dcterms:created>
  <dcterms:modified xsi:type="dcterms:W3CDTF">2022-01-05T07:59:00Z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2052-9.1.0.4167</vt:lpwstr>
  </property>
  <property fmtid="{D5CDD505-2E9C-101B-9397-08002B2CF9AE}" pid="3" name="ICV">
    <vt:lpwstr>9787A2DAE6154ACC84D9AB3F82F984BA</vt:lpwstr>
  </property>
</Properties>
</file>